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B43" w:rsidRPr="00642F0D" w:rsidRDefault="00486B43" w:rsidP="00D87F7D">
      <w:pPr>
        <w:spacing w:line="216" w:lineRule="auto"/>
        <w:jc w:val="both"/>
        <w:rPr>
          <w:rFonts w:ascii="Arial Narrow" w:eastAsia="Calibri" w:hAnsi="Arial Narrow"/>
          <w:sz w:val="20"/>
          <w:szCs w:val="20"/>
          <w:lang w:eastAsia="en-US"/>
        </w:rPr>
      </w:pPr>
      <w:proofErr w:type="gramStart"/>
      <w:r w:rsidRPr="00642F0D">
        <w:rPr>
          <w:rFonts w:ascii="Arial Narrow" w:eastAsia="Calibri" w:hAnsi="Arial Narrow"/>
          <w:sz w:val="20"/>
          <w:szCs w:val="20"/>
          <w:lang w:eastAsia="en-US"/>
        </w:rPr>
        <w:t>соответствии</w:t>
      </w:r>
      <w:proofErr w:type="gramEnd"/>
      <w:r w:rsidRPr="00642F0D">
        <w:rPr>
          <w:rFonts w:ascii="Arial Narrow" w:eastAsia="Calibri" w:hAnsi="Arial Narrow"/>
          <w:sz w:val="20"/>
          <w:szCs w:val="20"/>
          <w:lang w:eastAsia="en-US"/>
        </w:rPr>
        <w:t xml:space="preserve"> со стандартами лечения комбинациями цефалоспоринов </w:t>
      </w:r>
      <w:r w:rsidRPr="00642F0D">
        <w:rPr>
          <w:rFonts w:ascii="Arial Narrow" w:eastAsia="Calibri" w:hAnsi="Arial Narrow"/>
          <w:sz w:val="20"/>
          <w:szCs w:val="20"/>
          <w:lang w:val="en-US" w:eastAsia="en-US"/>
        </w:rPr>
        <w:t>III</w:t>
      </w:r>
      <w:r w:rsidRPr="00642F0D">
        <w:rPr>
          <w:rFonts w:ascii="Arial Narrow" w:eastAsia="Calibri" w:hAnsi="Arial Narrow"/>
          <w:sz w:val="20"/>
          <w:szCs w:val="20"/>
          <w:lang w:eastAsia="en-US"/>
        </w:rPr>
        <w:t>-</w:t>
      </w:r>
      <w:r w:rsidRPr="00642F0D">
        <w:rPr>
          <w:rFonts w:ascii="Arial Narrow" w:eastAsia="Calibri" w:hAnsi="Arial Narrow"/>
          <w:sz w:val="20"/>
          <w:szCs w:val="20"/>
          <w:lang w:val="en-US" w:eastAsia="en-US"/>
        </w:rPr>
        <w:t>IV</w:t>
      </w:r>
      <w:r w:rsidRPr="00642F0D">
        <w:rPr>
          <w:rFonts w:ascii="Arial Narrow" w:eastAsia="Calibri" w:hAnsi="Arial Narrow"/>
          <w:sz w:val="20"/>
          <w:szCs w:val="20"/>
          <w:lang w:eastAsia="en-US"/>
        </w:rPr>
        <w:t xml:space="preserve"> поколений и </w:t>
      </w:r>
      <w:proofErr w:type="spellStart"/>
      <w:r w:rsidRPr="00642F0D">
        <w:rPr>
          <w:rFonts w:ascii="Arial Narrow" w:eastAsia="Calibri" w:hAnsi="Arial Narrow"/>
          <w:sz w:val="20"/>
          <w:szCs w:val="20"/>
          <w:lang w:eastAsia="en-US"/>
        </w:rPr>
        <w:t>макролидов</w:t>
      </w:r>
      <w:proofErr w:type="spellEnd"/>
      <w:r w:rsidRPr="00642F0D">
        <w:rPr>
          <w:rFonts w:ascii="Arial Narrow" w:eastAsia="Calibri" w:hAnsi="Arial Narrow"/>
          <w:sz w:val="20"/>
          <w:szCs w:val="20"/>
          <w:lang w:eastAsia="en-US"/>
        </w:rPr>
        <w:t xml:space="preserve"> может быть неэффективным в отношении достаточно большого числа лиц на фоне </w:t>
      </w:r>
      <w:proofErr w:type="spellStart"/>
      <w:r w:rsidRPr="00642F0D">
        <w:rPr>
          <w:rFonts w:ascii="Arial Narrow" w:eastAsia="Calibri" w:hAnsi="Arial Narrow"/>
          <w:sz w:val="20"/>
          <w:szCs w:val="20"/>
          <w:lang w:eastAsia="en-US"/>
        </w:rPr>
        <w:t>иммунодефицитных</w:t>
      </w:r>
      <w:proofErr w:type="spellEnd"/>
      <w:r w:rsidRPr="00642F0D">
        <w:rPr>
          <w:rFonts w:ascii="Arial Narrow" w:eastAsia="Calibri" w:hAnsi="Arial Narrow"/>
          <w:sz w:val="20"/>
          <w:szCs w:val="20"/>
          <w:lang w:eastAsia="en-US"/>
        </w:rPr>
        <w:t xml:space="preserve"> состояний. Решение этой проблемы возможно путем расширения комбинации антибиотиков с включением респираторных </w:t>
      </w:r>
      <w:proofErr w:type="spellStart"/>
      <w:r w:rsidRPr="00642F0D">
        <w:rPr>
          <w:rFonts w:ascii="Arial Narrow" w:eastAsia="Calibri" w:hAnsi="Arial Narrow"/>
          <w:sz w:val="20"/>
          <w:szCs w:val="20"/>
          <w:lang w:eastAsia="en-US"/>
        </w:rPr>
        <w:t>фторхинолонов</w:t>
      </w:r>
      <w:proofErr w:type="spellEnd"/>
      <w:r w:rsidRPr="00642F0D">
        <w:rPr>
          <w:rFonts w:ascii="Arial Narrow" w:eastAsia="Calibri" w:hAnsi="Arial Narrow"/>
          <w:sz w:val="20"/>
          <w:szCs w:val="20"/>
          <w:lang w:eastAsia="en-US"/>
        </w:rPr>
        <w:t xml:space="preserve"> последних поколений (</w:t>
      </w:r>
      <w:proofErr w:type="spellStart"/>
      <w:r w:rsidRPr="00642F0D">
        <w:rPr>
          <w:rFonts w:ascii="Arial Narrow" w:eastAsia="Calibri" w:hAnsi="Arial Narrow"/>
          <w:sz w:val="20"/>
          <w:szCs w:val="20"/>
          <w:lang w:eastAsia="en-US"/>
        </w:rPr>
        <w:t>моксифлоксацин</w:t>
      </w:r>
      <w:proofErr w:type="spellEnd"/>
      <w:r w:rsidRPr="00642F0D">
        <w:rPr>
          <w:rFonts w:ascii="Arial Narrow" w:eastAsia="Calibri" w:hAnsi="Arial Narrow"/>
          <w:sz w:val="20"/>
          <w:szCs w:val="20"/>
          <w:lang w:eastAsia="en-US"/>
        </w:rPr>
        <w:t xml:space="preserve">, </w:t>
      </w:r>
      <w:proofErr w:type="spellStart"/>
      <w:r w:rsidRPr="00642F0D">
        <w:rPr>
          <w:rFonts w:ascii="Arial Narrow" w:eastAsia="Calibri" w:hAnsi="Arial Narrow"/>
          <w:sz w:val="20"/>
          <w:szCs w:val="20"/>
          <w:lang w:eastAsia="en-US"/>
        </w:rPr>
        <w:t>гимифлоксацин</w:t>
      </w:r>
      <w:proofErr w:type="spellEnd"/>
      <w:r w:rsidRPr="00642F0D">
        <w:rPr>
          <w:rFonts w:ascii="Arial Narrow" w:eastAsia="Calibri" w:hAnsi="Arial Narrow"/>
          <w:sz w:val="20"/>
          <w:szCs w:val="20"/>
          <w:lang w:eastAsia="en-US"/>
        </w:rPr>
        <w:t xml:space="preserve">); </w:t>
      </w:r>
      <w:proofErr w:type="spellStart"/>
      <w:r w:rsidRPr="00642F0D">
        <w:rPr>
          <w:rFonts w:ascii="Arial Narrow" w:eastAsia="Calibri" w:hAnsi="Arial Narrow"/>
          <w:sz w:val="20"/>
          <w:szCs w:val="20"/>
          <w:lang w:eastAsia="en-US"/>
        </w:rPr>
        <w:t>аминогликозидов</w:t>
      </w:r>
      <w:proofErr w:type="spellEnd"/>
      <w:r w:rsidRPr="00642F0D">
        <w:rPr>
          <w:rFonts w:ascii="Arial Narrow" w:eastAsia="Calibri" w:hAnsi="Arial Narrow"/>
          <w:sz w:val="20"/>
          <w:szCs w:val="20"/>
          <w:lang w:eastAsia="en-US"/>
        </w:rPr>
        <w:t xml:space="preserve"> третьего поколения (</w:t>
      </w:r>
      <w:proofErr w:type="spellStart"/>
      <w:r w:rsidRPr="00642F0D">
        <w:rPr>
          <w:rFonts w:ascii="Arial Narrow" w:eastAsia="Calibri" w:hAnsi="Arial Narrow"/>
          <w:sz w:val="20"/>
          <w:szCs w:val="20"/>
          <w:lang w:eastAsia="en-US"/>
        </w:rPr>
        <w:t>амикацин</w:t>
      </w:r>
      <w:proofErr w:type="spellEnd"/>
      <w:r w:rsidRPr="00642F0D">
        <w:rPr>
          <w:rFonts w:ascii="Arial Narrow" w:eastAsia="Calibri" w:hAnsi="Arial Narrow"/>
          <w:sz w:val="20"/>
          <w:szCs w:val="20"/>
          <w:lang w:eastAsia="en-US"/>
        </w:rPr>
        <w:t xml:space="preserve">), антибиотиков группы </w:t>
      </w:r>
      <w:proofErr w:type="spellStart"/>
      <w:r w:rsidRPr="00642F0D">
        <w:rPr>
          <w:rFonts w:ascii="Arial Narrow" w:eastAsia="Calibri" w:hAnsi="Arial Narrow"/>
          <w:sz w:val="20"/>
          <w:szCs w:val="20"/>
          <w:lang w:eastAsia="en-US"/>
        </w:rPr>
        <w:t>гликопептидов</w:t>
      </w:r>
      <w:proofErr w:type="spellEnd"/>
      <w:r w:rsidRPr="00642F0D">
        <w:rPr>
          <w:rFonts w:ascii="Arial Narrow" w:eastAsia="Calibri" w:hAnsi="Arial Narrow"/>
          <w:sz w:val="20"/>
          <w:szCs w:val="20"/>
          <w:lang w:eastAsia="en-US"/>
        </w:rPr>
        <w:t xml:space="preserve"> (</w:t>
      </w:r>
      <w:proofErr w:type="spellStart"/>
      <w:r w:rsidRPr="00642F0D">
        <w:rPr>
          <w:rFonts w:ascii="Arial Narrow" w:eastAsia="Calibri" w:hAnsi="Arial Narrow"/>
          <w:sz w:val="20"/>
          <w:szCs w:val="20"/>
          <w:lang w:eastAsia="en-US"/>
        </w:rPr>
        <w:t>ва</w:t>
      </w:r>
      <w:r w:rsidRPr="00642F0D">
        <w:rPr>
          <w:rFonts w:ascii="Arial Narrow" w:eastAsia="Calibri" w:hAnsi="Arial Narrow"/>
          <w:sz w:val="20"/>
          <w:szCs w:val="20"/>
          <w:lang w:eastAsia="en-US"/>
        </w:rPr>
        <w:t>н</w:t>
      </w:r>
      <w:r w:rsidRPr="00642F0D">
        <w:rPr>
          <w:rFonts w:ascii="Arial Narrow" w:eastAsia="Calibri" w:hAnsi="Arial Narrow"/>
          <w:sz w:val="20"/>
          <w:szCs w:val="20"/>
          <w:lang w:eastAsia="en-US"/>
        </w:rPr>
        <w:t>комицин</w:t>
      </w:r>
      <w:proofErr w:type="spellEnd"/>
      <w:r w:rsidRPr="00642F0D">
        <w:rPr>
          <w:rFonts w:ascii="Arial Narrow" w:eastAsia="Calibri" w:hAnsi="Arial Narrow"/>
          <w:sz w:val="20"/>
          <w:szCs w:val="20"/>
          <w:lang w:eastAsia="en-US"/>
        </w:rPr>
        <w:t xml:space="preserve">) и </w:t>
      </w:r>
      <w:proofErr w:type="spellStart"/>
      <w:r w:rsidRPr="00642F0D">
        <w:rPr>
          <w:rFonts w:ascii="Arial Narrow" w:eastAsia="Calibri" w:hAnsi="Arial Narrow"/>
          <w:sz w:val="20"/>
          <w:szCs w:val="20"/>
          <w:lang w:eastAsia="en-US"/>
        </w:rPr>
        <w:t>карбипенемов</w:t>
      </w:r>
      <w:proofErr w:type="spellEnd"/>
      <w:r w:rsidR="00302A80">
        <w:rPr>
          <w:rFonts w:ascii="Arial Narrow" w:eastAsia="Calibri" w:hAnsi="Arial Narrow"/>
          <w:sz w:val="20"/>
          <w:szCs w:val="20"/>
          <w:lang w:eastAsia="en-US"/>
        </w:rPr>
        <w:t xml:space="preserve"> </w:t>
      </w:r>
      <w:r w:rsidRPr="00642F0D">
        <w:rPr>
          <w:rFonts w:ascii="Arial Narrow" w:eastAsia="Calibri" w:hAnsi="Arial Narrow"/>
          <w:sz w:val="20"/>
          <w:szCs w:val="20"/>
          <w:lang w:eastAsia="en-US"/>
        </w:rPr>
        <w:t xml:space="preserve">[3]. </w:t>
      </w:r>
    </w:p>
    <w:p w:rsidR="00486B43" w:rsidRDefault="00486B43" w:rsidP="00E26DB2">
      <w:pPr>
        <w:spacing w:line="216" w:lineRule="auto"/>
        <w:ind w:firstLine="284"/>
        <w:jc w:val="both"/>
        <w:rPr>
          <w:rFonts w:ascii="Arial Narrow" w:eastAsia="Calibri" w:hAnsi="Arial Narrow"/>
          <w:sz w:val="20"/>
          <w:szCs w:val="20"/>
          <w:lang w:eastAsia="en-US"/>
        </w:rPr>
      </w:pPr>
      <w:r w:rsidRPr="00642F0D">
        <w:rPr>
          <w:rFonts w:ascii="Arial Narrow" w:eastAsia="Calibri" w:hAnsi="Arial Narrow"/>
          <w:sz w:val="20"/>
          <w:szCs w:val="20"/>
          <w:lang w:eastAsia="en-US"/>
        </w:rPr>
        <w:t xml:space="preserve">Таким образом, анализ микробного спектра возбудителей внутрибольничной пневмонии на примере пульмонологического отделения показал высокую частоту выделения проблемных </w:t>
      </w:r>
      <w:proofErr w:type="spellStart"/>
      <w:r w:rsidRPr="00642F0D">
        <w:rPr>
          <w:rFonts w:ascii="Arial Narrow" w:eastAsia="Calibri" w:hAnsi="Arial Narrow"/>
          <w:sz w:val="20"/>
          <w:szCs w:val="20"/>
          <w:lang w:eastAsia="en-US"/>
        </w:rPr>
        <w:t>полирезистентных</w:t>
      </w:r>
      <w:proofErr w:type="spellEnd"/>
      <w:r w:rsidRPr="00642F0D">
        <w:rPr>
          <w:rFonts w:ascii="Arial Narrow" w:eastAsia="Calibri" w:hAnsi="Arial Narrow"/>
          <w:sz w:val="20"/>
          <w:szCs w:val="20"/>
          <w:lang w:eastAsia="en-US"/>
        </w:rPr>
        <w:t xml:space="preserve"> микроорганизмов, что может стать определяющим фактом для исхода заболевания. Одной из основных мер сде</w:t>
      </w:r>
      <w:r w:rsidRPr="00642F0D">
        <w:rPr>
          <w:rFonts w:ascii="Arial Narrow" w:eastAsia="Calibri" w:hAnsi="Arial Narrow"/>
          <w:sz w:val="20"/>
          <w:szCs w:val="20"/>
          <w:lang w:eastAsia="en-US"/>
        </w:rPr>
        <w:t>р</w:t>
      </w:r>
      <w:r w:rsidRPr="00642F0D">
        <w:rPr>
          <w:rFonts w:ascii="Arial Narrow" w:eastAsia="Calibri" w:hAnsi="Arial Narrow"/>
          <w:sz w:val="20"/>
          <w:szCs w:val="20"/>
          <w:lang w:eastAsia="en-US"/>
        </w:rPr>
        <w:t xml:space="preserve">живания роста антибиотикорезистентности является усиление контроля и учета за использованием антибактериальных препаратов в стационаре, что достигается внедрением в клиническую практику рационально ограниченного списка антибиотиков. </w:t>
      </w:r>
      <w:r w:rsidRPr="00642F0D">
        <w:rPr>
          <w:rFonts w:ascii="Arial Narrow" w:eastAsia="Calibri" w:hAnsi="Arial Narrow"/>
          <w:sz w:val="20"/>
          <w:szCs w:val="20"/>
          <w:lang w:eastAsia="en-US"/>
        </w:rPr>
        <w:lastRenderedPageBreak/>
        <w:t>Необходимо плановое проведение микробиологического мониторинга выделяемой мокроты и своевременной коррекции антибактериальной терапии.</w:t>
      </w:r>
    </w:p>
    <w:p w:rsidR="00486B43" w:rsidRPr="00486B43" w:rsidRDefault="00486B43" w:rsidP="00E26DB2">
      <w:pPr>
        <w:spacing w:line="216" w:lineRule="auto"/>
        <w:ind w:firstLine="284"/>
        <w:jc w:val="both"/>
        <w:rPr>
          <w:rFonts w:ascii="Arial Narrow" w:eastAsia="Calibri" w:hAnsi="Arial Narrow"/>
          <w:sz w:val="8"/>
          <w:szCs w:val="8"/>
          <w:lang w:eastAsia="en-US"/>
        </w:rPr>
      </w:pPr>
    </w:p>
    <w:p w:rsidR="00486B43" w:rsidRPr="00642F0D" w:rsidRDefault="00486B43" w:rsidP="00486B43">
      <w:pPr>
        <w:spacing w:line="216" w:lineRule="auto"/>
        <w:ind w:firstLine="284"/>
        <w:jc w:val="both"/>
        <w:rPr>
          <w:rFonts w:ascii="Arial Narrow" w:eastAsia="Calibri" w:hAnsi="Arial Narrow"/>
          <w:b/>
          <w:i/>
          <w:sz w:val="20"/>
          <w:szCs w:val="20"/>
          <w:lang w:val="en-US" w:eastAsia="en-US"/>
        </w:rPr>
      </w:pPr>
      <w:r w:rsidRPr="00486B43">
        <w:rPr>
          <w:rFonts w:ascii="Arial Narrow" w:eastAsia="Calibri" w:hAnsi="Arial Narrow"/>
          <w:b/>
          <w:i/>
          <w:sz w:val="20"/>
          <w:szCs w:val="20"/>
          <w:lang w:eastAsia="en-US"/>
        </w:rPr>
        <w:t>Литература:</w:t>
      </w:r>
    </w:p>
    <w:p w:rsidR="00486B43" w:rsidRPr="00642F0D" w:rsidRDefault="00486B43" w:rsidP="00486B43">
      <w:pPr>
        <w:numPr>
          <w:ilvl w:val="0"/>
          <w:numId w:val="22"/>
        </w:numPr>
        <w:tabs>
          <w:tab w:val="left" w:pos="567"/>
        </w:tabs>
        <w:spacing w:after="200" w:line="216" w:lineRule="auto"/>
        <w:ind w:left="0" w:firstLine="284"/>
        <w:contextualSpacing/>
        <w:jc w:val="both"/>
        <w:rPr>
          <w:rFonts w:ascii="Arial Narrow" w:eastAsia="Calibri" w:hAnsi="Arial Narrow"/>
          <w:sz w:val="20"/>
          <w:szCs w:val="20"/>
          <w:lang w:val="en-US" w:eastAsia="en-US"/>
        </w:rPr>
      </w:pPr>
      <w:r w:rsidRPr="00642F0D">
        <w:rPr>
          <w:rFonts w:ascii="Arial Narrow" w:eastAsia="Calibri" w:hAnsi="Arial Narrow"/>
          <w:sz w:val="20"/>
          <w:szCs w:val="20"/>
          <w:lang w:val="en-US" w:eastAsia="en-US"/>
        </w:rPr>
        <w:t xml:space="preserve">Guidelines for the management of adults with community-acquired pneumonia. Diagnosis, assessment of severity, antimicrobial therapy, and prevention // Am J </w:t>
      </w:r>
      <w:proofErr w:type="spellStart"/>
      <w:r w:rsidRPr="00642F0D">
        <w:rPr>
          <w:rFonts w:ascii="Arial Narrow" w:eastAsia="Calibri" w:hAnsi="Arial Narrow"/>
          <w:sz w:val="20"/>
          <w:szCs w:val="20"/>
          <w:lang w:val="en-US" w:eastAsia="en-US"/>
        </w:rPr>
        <w:t>RespirCrit</w:t>
      </w:r>
      <w:proofErr w:type="spellEnd"/>
      <w:r w:rsidRPr="00642F0D">
        <w:rPr>
          <w:rFonts w:ascii="Arial Narrow" w:eastAsia="Calibri" w:hAnsi="Arial Narrow"/>
          <w:sz w:val="20"/>
          <w:szCs w:val="20"/>
          <w:lang w:val="en-US" w:eastAsia="en-US"/>
        </w:rPr>
        <w:t xml:space="preserve"> Care Med 2007; 163:1730-54.</w:t>
      </w:r>
    </w:p>
    <w:p w:rsidR="00486B43" w:rsidRPr="00642F0D" w:rsidRDefault="00486B43" w:rsidP="00486B43">
      <w:pPr>
        <w:numPr>
          <w:ilvl w:val="0"/>
          <w:numId w:val="22"/>
        </w:numPr>
        <w:tabs>
          <w:tab w:val="left" w:pos="567"/>
        </w:tabs>
        <w:spacing w:after="200" w:line="216" w:lineRule="auto"/>
        <w:ind w:left="0" w:firstLine="284"/>
        <w:contextualSpacing/>
        <w:jc w:val="both"/>
        <w:rPr>
          <w:rFonts w:ascii="Arial Narrow" w:eastAsia="Calibri" w:hAnsi="Arial Narrow"/>
          <w:sz w:val="20"/>
          <w:szCs w:val="20"/>
          <w:lang w:val="en-US" w:eastAsia="en-US"/>
        </w:rPr>
      </w:pPr>
      <w:proofErr w:type="spellStart"/>
      <w:r w:rsidRPr="00642F0D">
        <w:rPr>
          <w:rFonts w:ascii="Arial Narrow" w:eastAsia="Calibri" w:hAnsi="Arial Narrow"/>
          <w:sz w:val="20"/>
          <w:szCs w:val="20"/>
          <w:lang w:val="en-US" w:eastAsia="en-US"/>
        </w:rPr>
        <w:t>Mandell</w:t>
      </w:r>
      <w:proofErr w:type="spellEnd"/>
      <w:r w:rsidRPr="00642F0D">
        <w:rPr>
          <w:rFonts w:ascii="Arial Narrow" w:eastAsia="Calibri" w:hAnsi="Arial Narrow"/>
          <w:sz w:val="20"/>
          <w:szCs w:val="20"/>
          <w:lang w:val="en-US" w:eastAsia="en-US"/>
        </w:rPr>
        <w:t xml:space="preserve"> L.A., </w:t>
      </w:r>
      <w:proofErr w:type="spellStart"/>
      <w:r w:rsidRPr="00642F0D">
        <w:rPr>
          <w:rFonts w:ascii="Arial Narrow" w:eastAsia="Calibri" w:hAnsi="Arial Narrow"/>
          <w:sz w:val="20"/>
          <w:szCs w:val="20"/>
          <w:lang w:val="en-US" w:eastAsia="en-US"/>
        </w:rPr>
        <w:t>Marrie</w:t>
      </w:r>
      <w:proofErr w:type="spellEnd"/>
      <w:r w:rsidRPr="00642F0D">
        <w:rPr>
          <w:rFonts w:ascii="Arial Narrow" w:eastAsia="Calibri" w:hAnsi="Arial Narrow"/>
          <w:sz w:val="20"/>
          <w:szCs w:val="20"/>
          <w:lang w:val="en-US" w:eastAsia="en-US"/>
        </w:rPr>
        <w:t xml:space="preserve"> T.J., Grossman R.F., et al. Canadian guidelines for the initial management of community-acquired pneumonia: an evidence-based update by the Canadian Infectious Diseases Society and the Canadian Thoracic Society //</w:t>
      </w:r>
      <w:proofErr w:type="spellStart"/>
      <w:r w:rsidRPr="00642F0D">
        <w:rPr>
          <w:rFonts w:ascii="Arial Narrow" w:eastAsia="Calibri" w:hAnsi="Arial Narrow"/>
          <w:sz w:val="20"/>
          <w:szCs w:val="20"/>
          <w:lang w:val="en-US" w:eastAsia="en-US"/>
        </w:rPr>
        <w:t>Clin</w:t>
      </w:r>
      <w:proofErr w:type="spellEnd"/>
      <w:r w:rsidRPr="00642F0D">
        <w:rPr>
          <w:rFonts w:ascii="Arial Narrow" w:eastAsia="Calibri" w:hAnsi="Arial Narrow"/>
          <w:sz w:val="20"/>
          <w:szCs w:val="20"/>
          <w:lang w:val="en-US" w:eastAsia="en-US"/>
        </w:rPr>
        <w:t xml:space="preserve"> Infect Dis 2006; 31: 383-421.</w:t>
      </w:r>
    </w:p>
    <w:p w:rsidR="00486B43" w:rsidRPr="00642F0D" w:rsidRDefault="00486B43" w:rsidP="00486B43">
      <w:pPr>
        <w:numPr>
          <w:ilvl w:val="0"/>
          <w:numId w:val="22"/>
        </w:numPr>
        <w:tabs>
          <w:tab w:val="left" w:pos="567"/>
        </w:tabs>
        <w:spacing w:after="200" w:line="216" w:lineRule="auto"/>
        <w:ind w:left="0" w:firstLine="284"/>
        <w:contextualSpacing/>
        <w:jc w:val="both"/>
        <w:rPr>
          <w:rFonts w:ascii="Arial Narrow" w:eastAsia="Calibri" w:hAnsi="Arial Narrow"/>
          <w:sz w:val="20"/>
          <w:szCs w:val="20"/>
          <w:lang w:val="en-US" w:eastAsia="en-US"/>
        </w:rPr>
      </w:pPr>
      <w:bookmarkStart w:id="0" w:name="6"/>
      <w:bookmarkEnd w:id="0"/>
      <w:r w:rsidRPr="00642F0D">
        <w:rPr>
          <w:rFonts w:ascii="Arial Narrow" w:eastAsia="Calibri" w:hAnsi="Arial Narrow"/>
          <w:sz w:val="20"/>
          <w:szCs w:val="20"/>
          <w:lang w:val="en-US" w:eastAsia="en-US"/>
        </w:rPr>
        <w:t xml:space="preserve">Management of community-acquired pneumonia in the era of pneumococcal resistance. A report from the drug-resistant Streptococcus </w:t>
      </w:r>
      <w:proofErr w:type="spellStart"/>
      <w:r w:rsidRPr="00642F0D">
        <w:rPr>
          <w:rFonts w:ascii="Arial Narrow" w:eastAsia="Calibri" w:hAnsi="Arial Narrow"/>
          <w:sz w:val="20"/>
          <w:szCs w:val="20"/>
          <w:lang w:val="en-US" w:eastAsia="en-US"/>
        </w:rPr>
        <w:t>pneumoniae</w:t>
      </w:r>
      <w:proofErr w:type="spellEnd"/>
      <w:r w:rsidRPr="00642F0D">
        <w:rPr>
          <w:rFonts w:ascii="Arial Narrow" w:eastAsia="Calibri" w:hAnsi="Arial Narrow"/>
          <w:sz w:val="20"/>
          <w:szCs w:val="20"/>
          <w:lang w:val="en-US" w:eastAsia="en-US"/>
        </w:rPr>
        <w:t xml:space="preserve"> therapeutic working group // Arch Intern Med 2009; 160: 1399-408.</w:t>
      </w:r>
      <w:r w:rsidRPr="00486B43">
        <w:rPr>
          <w:rFonts w:ascii="Arial Narrow" w:eastAsia="Calibri" w:hAnsi="Arial Narrow"/>
          <w:sz w:val="20"/>
          <w:szCs w:val="20"/>
          <w:lang w:val="en-US" w:eastAsia="en-US"/>
        </w:rPr>
        <w:t xml:space="preserve"> </w:t>
      </w:r>
    </w:p>
    <w:p w:rsidR="00E26DB2" w:rsidRPr="00486B43" w:rsidRDefault="00E26DB2" w:rsidP="00642F0D">
      <w:pPr>
        <w:spacing w:line="216" w:lineRule="auto"/>
        <w:ind w:firstLine="567"/>
        <w:jc w:val="both"/>
        <w:rPr>
          <w:rFonts w:ascii="Arial Narrow" w:eastAsia="Calibri" w:hAnsi="Arial Narrow"/>
          <w:sz w:val="20"/>
          <w:szCs w:val="20"/>
          <w:lang w:val="en-US" w:eastAsia="en-US"/>
        </w:rPr>
        <w:sectPr w:rsidR="00E26DB2" w:rsidRPr="00486B43" w:rsidSect="00D87F7D">
          <w:headerReference w:type="default" r:id="rId9"/>
          <w:footerReference w:type="default" r:id="rId10"/>
          <w:type w:val="continuous"/>
          <w:pgSz w:w="11906" w:h="16838"/>
          <w:pgMar w:top="1418" w:right="1418" w:bottom="1134" w:left="1418" w:header="709" w:footer="709" w:gutter="0"/>
          <w:pgNumType w:start="59"/>
          <w:cols w:num="2" w:space="340"/>
          <w:docGrid w:linePitch="360"/>
        </w:sectPr>
      </w:pPr>
    </w:p>
    <w:p w:rsidR="00486B43" w:rsidRPr="00486B43" w:rsidRDefault="00486B43" w:rsidP="00486B43">
      <w:pPr>
        <w:spacing w:line="216" w:lineRule="auto"/>
        <w:jc w:val="center"/>
        <w:rPr>
          <w:rFonts w:ascii="Arial Narrow" w:eastAsia="Calibri" w:hAnsi="Arial Narrow"/>
          <w:sz w:val="8"/>
          <w:szCs w:val="8"/>
          <w:lang w:val="en-US" w:eastAsia="en-US"/>
        </w:rPr>
      </w:pPr>
    </w:p>
    <w:p w:rsidR="00302A80" w:rsidRPr="00DA4378" w:rsidRDefault="00302A80" w:rsidP="00302A80">
      <w:pPr>
        <w:spacing w:line="216" w:lineRule="auto"/>
        <w:jc w:val="center"/>
        <w:rPr>
          <w:rFonts w:ascii="Arial" w:eastAsia="Calibri" w:hAnsi="Arial" w:cs="Arial"/>
          <w:b/>
          <w:sz w:val="20"/>
          <w:szCs w:val="20"/>
          <w:lang w:val="kk-KZ" w:eastAsia="en-US"/>
        </w:rPr>
      </w:pPr>
      <w:r w:rsidRPr="00DA4378">
        <w:rPr>
          <w:rFonts w:ascii="Arial Narrow" w:eastAsia="Calibri" w:hAnsi="Arial Narrow"/>
          <w:b/>
          <w:sz w:val="20"/>
          <w:szCs w:val="20"/>
          <w:lang w:val="kk-KZ" w:eastAsia="en-US"/>
        </w:rPr>
        <w:t>Т</w:t>
      </w:r>
      <w:r w:rsidRPr="00DA4378">
        <w:rPr>
          <w:rFonts w:ascii="Arial" w:eastAsia="Calibri" w:hAnsi="Arial" w:cs="Arial"/>
          <w:b/>
          <w:sz w:val="20"/>
          <w:szCs w:val="20"/>
          <w:lang w:val="kk-KZ" w:eastAsia="en-US"/>
        </w:rPr>
        <w:t>ұжырым</w:t>
      </w:r>
    </w:p>
    <w:p w:rsidR="00302A80" w:rsidRPr="00DA4378" w:rsidRDefault="00302A80" w:rsidP="00302A80">
      <w:pPr>
        <w:spacing w:line="216" w:lineRule="auto"/>
        <w:jc w:val="center"/>
        <w:rPr>
          <w:rFonts w:ascii="Arial Narrow" w:eastAsia="Calibri" w:hAnsi="Arial Narrow"/>
          <w:b/>
          <w:sz w:val="20"/>
          <w:szCs w:val="20"/>
          <w:lang w:val="kk-KZ" w:eastAsia="en-US"/>
        </w:rPr>
      </w:pPr>
      <w:r w:rsidRPr="00DA4378">
        <w:rPr>
          <w:rFonts w:ascii="Arial Narrow" w:eastAsia="Calibri" w:hAnsi="Arial Narrow"/>
          <w:b/>
          <w:sz w:val="20"/>
          <w:szCs w:val="20"/>
          <w:lang w:val="kk-KZ" w:eastAsia="en-US"/>
        </w:rPr>
        <w:t>АУРУХАНАДАН ТЫС ПНЕВМ</w:t>
      </w:r>
      <w:r w:rsidR="00BC2E73" w:rsidRPr="00DA4378">
        <w:rPr>
          <w:rFonts w:ascii="Arial Narrow" w:eastAsia="Calibri" w:hAnsi="Arial Narrow"/>
          <w:b/>
          <w:sz w:val="20"/>
          <w:szCs w:val="20"/>
          <w:lang w:val="kk-KZ" w:eastAsia="en-US"/>
        </w:rPr>
        <w:t>О</w:t>
      </w:r>
      <w:r w:rsidRPr="00DA4378">
        <w:rPr>
          <w:rFonts w:ascii="Arial Narrow" w:eastAsia="Calibri" w:hAnsi="Arial Narrow"/>
          <w:b/>
          <w:sz w:val="20"/>
          <w:szCs w:val="20"/>
          <w:lang w:val="kk-KZ" w:eastAsia="en-US"/>
        </w:rPr>
        <w:t xml:space="preserve">НИЯНЫ НЕГІЗГІ </w:t>
      </w:r>
      <w:r w:rsidRPr="00DA4378">
        <w:rPr>
          <w:rFonts w:ascii="Arial" w:eastAsia="Calibri" w:hAnsi="Arial" w:cs="Arial"/>
          <w:b/>
          <w:sz w:val="20"/>
          <w:szCs w:val="20"/>
          <w:lang w:val="kk-KZ" w:eastAsia="en-US"/>
        </w:rPr>
        <w:t>Қ</w:t>
      </w:r>
      <w:r w:rsidRPr="00DA4378">
        <w:rPr>
          <w:rFonts w:ascii="Arial Narrow" w:eastAsia="Calibri" w:hAnsi="Arial Narrow"/>
          <w:b/>
          <w:sz w:val="20"/>
          <w:szCs w:val="20"/>
          <w:lang w:val="kk-KZ" w:eastAsia="en-US"/>
        </w:rPr>
        <w:t>ОЗДЫРУШЫЛАРДЫ</w:t>
      </w:r>
      <w:r w:rsidRPr="00DA4378">
        <w:rPr>
          <w:rFonts w:ascii="Arial" w:eastAsia="Calibri" w:hAnsi="Arial" w:cs="Arial"/>
          <w:b/>
          <w:sz w:val="20"/>
          <w:szCs w:val="20"/>
          <w:lang w:val="kk-KZ" w:eastAsia="en-US"/>
        </w:rPr>
        <w:t>Ң</w:t>
      </w:r>
      <w:r w:rsidRPr="00DA4378">
        <w:rPr>
          <w:rFonts w:ascii="Arial Narrow" w:eastAsia="Calibri" w:hAnsi="Arial Narrow"/>
          <w:b/>
          <w:sz w:val="20"/>
          <w:szCs w:val="20"/>
          <w:lang w:val="kk-KZ" w:eastAsia="en-US"/>
        </w:rPr>
        <w:t xml:space="preserve"> АНТИБИОТИККЕ</w:t>
      </w:r>
    </w:p>
    <w:p w:rsidR="00302A80" w:rsidRPr="00DA4378" w:rsidRDefault="00302A80" w:rsidP="00302A80">
      <w:pPr>
        <w:spacing w:line="216" w:lineRule="auto"/>
        <w:jc w:val="center"/>
        <w:rPr>
          <w:rFonts w:ascii="Arial Narrow" w:eastAsia="Calibri" w:hAnsi="Arial Narrow"/>
          <w:b/>
          <w:sz w:val="20"/>
          <w:szCs w:val="20"/>
          <w:lang w:val="kk-KZ" w:eastAsia="en-US"/>
        </w:rPr>
      </w:pPr>
      <w:r w:rsidRPr="00DA4378">
        <w:rPr>
          <w:rFonts w:ascii="Arial Narrow" w:eastAsia="Calibri" w:hAnsi="Arial Narrow"/>
          <w:b/>
          <w:sz w:val="20"/>
          <w:szCs w:val="20"/>
          <w:lang w:val="kk-KZ" w:eastAsia="en-US"/>
        </w:rPr>
        <w:t>Т</w:t>
      </w:r>
      <w:r w:rsidRPr="00DA4378">
        <w:rPr>
          <w:rFonts w:ascii="Arial" w:eastAsia="Calibri" w:hAnsi="Arial" w:cs="Arial"/>
          <w:b/>
          <w:sz w:val="20"/>
          <w:szCs w:val="20"/>
          <w:lang w:val="kk-KZ" w:eastAsia="en-US"/>
        </w:rPr>
        <w:t>Ө</w:t>
      </w:r>
      <w:r w:rsidRPr="00DA4378">
        <w:rPr>
          <w:rFonts w:ascii="Arial Narrow" w:eastAsia="Calibri" w:hAnsi="Arial Narrow"/>
          <w:b/>
          <w:sz w:val="20"/>
          <w:szCs w:val="20"/>
          <w:lang w:val="kk-KZ" w:eastAsia="en-US"/>
        </w:rPr>
        <w:t>ЗІМДІЛІГІНІ</w:t>
      </w:r>
      <w:r w:rsidRPr="00DA4378">
        <w:rPr>
          <w:rFonts w:ascii="Arial" w:eastAsia="Calibri" w:hAnsi="Arial" w:cs="Arial"/>
          <w:b/>
          <w:sz w:val="20"/>
          <w:szCs w:val="20"/>
          <w:lang w:val="kk-KZ" w:eastAsia="en-US"/>
        </w:rPr>
        <w:t>Ң</w:t>
      </w:r>
      <w:r w:rsidRPr="00DA4378">
        <w:rPr>
          <w:rFonts w:ascii="Arial Narrow" w:eastAsia="Calibri" w:hAnsi="Arial Narrow"/>
          <w:b/>
          <w:sz w:val="20"/>
          <w:szCs w:val="20"/>
          <w:lang w:val="kk-KZ" w:eastAsia="en-US"/>
        </w:rPr>
        <w:t xml:space="preserve"> М</w:t>
      </w:r>
      <w:r w:rsidRPr="00DA4378">
        <w:rPr>
          <w:rFonts w:ascii="Arial" w:eastAsia="Calibri" w:hAnsi="Arial" w:cs="Arial"/>
          <w:b/>
          <w:sz w:val="20"/>
          <w:szCs w:val="20"/>
          <w:lang w:val="kk-KZ" w:eastAsia="en-US"/>
        </w:rPr>
        <w:t>Ә</w:t>
      </w:r>
      <w:r w:rsidRPr="00DA4378">
        <w:rPr>
          <w:rFonts w:ascii="Arial Narrow" w:eastAsia="Calibri" w:hAnsi="Arial Narrow"/>
          <w:b/>
          <w:sz w:val="20"/>
          <w:szCs w:val="20"/>
          <w:lang w:val="kk-KZ" w:eastAsia="en-US"/>
        </w:rPr>
        <w:t>СЕЛЕЛЕРІ Ж</w:t>
      </w:r>
      <w:r w:rsidRPr="00DA4378">
        <w:rPr>
          <w:rFonts w:ascii="Arial" w:eastAsia="Calibri" w:hAnsi="Arial" w:cs="Arial"/>
          <w:b/>
          <w:sz w:val="20"/>
          <w:szCs w:val="20"/>
          <w:lang w:val="kk-KZ" w:eastAsia="en-US"/>
        </w:rPr>
        <w:t>Ә</w:t>
      </w:r>
      <w:r w:rsidRPr="00DA4378">
        <w:rPr>
          <w:rFonts w:ascii="Arial Narrow" w:eastAsia="Calibri" w:hAnsi="Arial Narrow"/>
          <w:b/>
          <w:sz w:val="20"/>
          <w:szCs w:val="20"/>
          <w:lang w:val="kk-KZ" w:eastAsia="en-US"/>
        </w:rPr>
        <w:t>НЕ ОНЫ ЖЕ</w:t>
      </w:r>
      <w:r w:rsidRPr="00DA4378">
        <w:rPr>
          <w:rFonts w:ascii="Arial" w:eastAsia="Calibri" w:hAnsi="Arial" w:cs="Arial"/>
          <w:b/>
          <w:sz w:val="20"/>
          <w:szCs w:val="20"/>
          <w:lang w:val="kk-KZ" w:eastAsia="en-US"/>
        </w:rPr>
        <w:t>Ң</w:t>
      </w:r>
      <w:r w:rsidRPr="00DA4378">
        <w:rPr>
          <w:rFonts w:ascii="Arial Narrow" w:eastAsia="Calibri" w:hAnsi="Arial Narrow"/>
          <w:b/>
          <w:sz w:val="20"/>
          <w:szCs w:val="20"/>
          <w:lang w:val="kk-KZ" w:eastAsia="en-US"/>
        </w:rPr>
        <w:t>У ЖОЛДАРЫ</w:t>
      </w:r>
    </w:p>
    <w:p w:rsidR="00302A80" w:rsidRPr="00DA4378" w:rsidRDefault="00302A80" w:rsidP="00302A80">
      <w:pPr>
        <w:spacing w:line="216" w:lineRule="auto"/>
        <w:jc w:val="center"/>
        <w:rPr>
          <w:rFonts w:ascii="Arial Narrow" w:eastAsia="Calibri" w:hAnsi="Arial Narrow"/>
          <w:b/>
          <w:sz w:val="20"/>
          <w:szCs w:val="20"/>
          <w:lang w:eastAsia="en-US"/>
        </w:rPr>
      </w:pPr>
      <w:r w:rsidRPr="00DA4378">
        <w:rPr>
          <w:rFonts w:ascii="Arial Narrow" w:eastAsia="Calibri" w:hAnsi="Arial Narrow"/>
          <w:b/>
          <w:sz w:val="20"/>
          <w:szCs w:val="20"/>
          <w:vertAlign w:val="superscript"/>
          <w:lang w:eastAsia="en-US"/>
        </w:rPr>
        <w:t>1</w:t>
      </w:r>
      <w:r w:rsidRPr="00DA4378">
        <w:rPr>
          <w:rFonts w:ascii="Arial Narrow" w:eastAsia="Calibri" w:hAnsi="Arial Narrow"/>
          <w:b/>
          <w:sz w:val="20"/>
          <w:szCs w:val="20"/>
          <w:lang w:eastAsia="en-US"/>
        </w:rPr>
        <w:t>А.С</w:t>
      </w:r>
      <w:r w:rsidRPr="00DA4378">
        <w:rPr>
          <w:rFonts w:ascii="Arial Narrow" w:eastAsia="Calibri" w:hAnsi="Arial Narrow"/>
          <w:b/>
          <w:color w:val="C00000"/>
          <w:sz w:val="20"/>
          <w:szCs w:val="20"/>
          <w:lang w:eastAsia="en-US"/>
        </w:rPr>
        <w:t xml:space="preserve">. </w:t>
      </w:r>
      <w:proofErr w:type="spellStart"/>
      <w:r w:rsidRPr="00DA4378">
        <w:rPr>
          <w:rFonts w:ascii="Arial Narrow" w:eastAsia="Calibri" w:hAnsi="Arial Narrow"/>
          <w:b/>
          <w:sz w:val="20"/>
          <w:szCs w:val="20"/>
          <w:lang w:eastAsia="en-US"/>
        </w:rPr>
        <w:t>Сарсекеева</w:t>
      </w:r>
      <w:proofErr w:type="spellEnd"/>
      <w:r w:rsidRPr="00DA4378">
        <w:rPr>
          <w:rFonts w:ascii="Arial Narrow" w:eastAsia="Calibri" w:hAnsi="Arial Narrow"/>
          <w:b/>
          <w:color w:val="C00000"/>
          <w:sz w:val="20"/>
          <w:szCs w:val="20"/>
          <w:lang w:eastAsia="en-US"/>
        </w:rPr>
        <w:t xml:space="preserve">, </w:t>
      </w:r>
      <w:r w:rsidRPr="00DA4378">
        <w:rPr>
          <w:rFonts w:ascii="Arial Narrow" w:eastAsia="Calibri" w:hAnsi="Arial Narrow"/>
          <w:b/>
          <w:sz w:val="20"/>
          <w:szCs w:val="20"/>
          <w:vertAlign w:val="superscript"/>
          <w:lang w:eastAsia="en-US"/>
        </w:rPr>
        <w:t>2</w:t>
      </w:r>
      <w:r w:rsidRPr="00DA4378">
        <w:rPr>
          <w:rFonts w:ascii="Arial Narrow" w:eastAsia="Calibri" w:hAnsi="Arial Narrow"/>
          <w:b/>
          <w:sz w:val="20"/>
          <w:szCs w:val="20"/>
          <w:lang w:eastAsia="en-US"/>
        </w:rPr>
        <w:t xml:space="preserve">А.Н. </w:t>
      </w:r>
      <w:proofErr w:type="spellStart"/>
      <w:r w:rsidRPr="00DA4378">
        <w:rPr>
          <w:rFonts w:ascii="Arial Narrow" w:eastAsia="Calibri" w:hAnsi="Arial Narrow"/>
          <w:b/>
          <w:sz w:val="20"/>
          <w:szCs w:val="20"/>
          <w:lang w:eastAsia="en-US"/>
        </w:rPr>
        <w:t>Жумагалиева</w:t>
      </w:r>
      <w:proofErr w:type="spellEnd"/>
      <w:r w:rsidRPr="00DA4378">
        <w:rPr>
          <w:rFonts w:ascii="Arial Narrow" w:eastAsia="Calibri" w:hAnsi="Arial Narrow"/>
          <w:b/>
          <w:sz w:val="20"/>
          <w:szCs w:val="20"/>
          <w:lang w:eastAsia="en-US"/>
        </w:rPr>
        <w:t xml:space="preserve">, </w:t>
      </w:r>
      <w:r w:rsidRPr="00DA4378">
        <w:rPr>
          <w:rFonts w:ascii="Arial Narrow" w:eastAsia="Calibri" w:hAnsi="Arial Narrow"/>
          <w:b/>
          <w:sz w:val="20"/>
          <w:szCs w:val="20"/>
          <w:vertAlign w:val="superscript"/>
          <w:lang w:eastAsia="en-US"/>
        </w:rPr>
        <w:t>3</w:t>
      </w:r>
      <w:r w:rsidRPr="00DA4378">
        <w:rPr>
          <w:rFonts w:ascii="Arial Narrow" w:eastAsia="Calibri" w:hAnsi="Arial Narrow"/>
          <w:b/>
          <w:sz w:val="20"/>
          <w:szCs w:val="20"/>
          <w:lang w:eastAsia="en-US"/>
        </w:rPr>
        <w:t>М.Ю. Фролова,</w:t>
      </w:r>
      <w:r w:rsidRPr="00DA4378">
        <w:rPr>
          <w:rFonts w:ascii="Arial Narrow" w:eastAsia="Calibri" w:hAnsi="Arial Narrow"/>
          <w:b/>
          <w:sz w:val="20"/>
          <w:szCs w:val="20"/>
          <w:vertAlign w:val="superscript"/>
          <w:lang w:eastAsia="en-US"/>
        </w:rPr>
        <w:t>2</w:t>
      </w:r>
      <w:r w:rsidRPr="00DA4378">
        <w:rPr>
          <w:rFonts w:ascii="Arial Narrow" w:eastAsia="Calibri" w:hAnsi="Arial Narrow"/>
          <w:b/>
          <w:sz w:val="20"/>
          <w:szCs w:val="20"/>
          <w:lang w:eastAsia="en-US"/>
        </w:rPr>
        <w:t xml:space="preserve">Л.М. </w:t>
      </w:r>
      <w:proofErr w:type="spellStart"/>
      <w:r w:rsidRPr="00DA4378">
        <w:rPr>
          <w:rFonts w:ascii="Arial Narrow" w:eastAsia="Calibri" w:hAnsi="Arial Narrow"/>
          <w:b/>
          <w:sz w:val="20"/>
          <w:szCs w:val="20"/>
          <w:lang w:eastAsia="en-US"/>
        </w:rPr>
        <w:t>Пивина</w:t>
      </w:r>
      <w:proofErr w:type="spellEnd"/>
      <w:r w:rsidRPr="00DA4378">
        <w:rPr>
          <w:rFonts w:ascii="Arial Narrow" w:eastAsia="Calibri" w:hAnsi="Arial Narrow"/>
          <w:b/>
          <w:sz w:val="20"/>
          <w:szCs w:val="20"/>
          <w:lang w:eastAsia="en-US"/>
        </w:rPr>
        <w:t>,</w:t>
      </w:r>
    </w:p>
    <w:p w:rsidR="00302A80" w:rsidRPr="00DA4378" w:rsidRDefault="00302A80" w:rsidP="00302A80">
      <w:pPr>
        <w:spacing w:line="216" w:lineRule="auto"/>
        <w:jc w:val="center"/>
        <w:rPr>
          <w:rFonts w:ascii="Arial Narrow" w:eastAsia="Calibri" w:hAnsi="Arial Narrow"/>
          <w:b/>
          <w:sz w:val="20"/>
          <w:szCs w:val="20"/>
          <w:lang w:eastAsia="en-US"/>
        </w:rPr>
      </w:pPr>
      <w:r w:rsidRPr="00DA4378">
        <w:rPr>
          <w:rFonts w:ascii="Arial Narrow" w:eastAsia="Calibri" w:hAnsi="Arial Narrow"/>
          <w:b/>
          <w:sz w:val="20"/>
          <w:szCs w:val="20"/>
          <w:vertAlign w:val="superscript"/>
          <w:lang w:eastAsia="en-US"/>
        </w:rPr>
        <w:t>1</w:t>
      </w:r>
      <w:r w:rsidRPr="00DA4378">
        <w:rPr>
          <w:rFonts w:ascii="Arial Narrow" w:eastAsia="Calibri" w:hAnsi="Arial Narrow"/>
          <w:b/>
          <w:sz w:val="20"/>
          <w:szCs w:val="20"/>
          <w:lang w:eastAsia="en-US"/>
        </w:rPr>
        <w:t xml:space="preserve"> Е.Б. Богачев, </w:t>
      </w:r>
      <w:r w:rsidRPr="00DA4378">
        <w:rPr>
          <w:rFonts w:ascii="Arial Narrow" w:eastAsia="Calibri" w:hAnsi="Arial Narrow"/>
          <w:b/>
          <w:sz w:val="20"/>
          <w:szCs w:val="20"/>
          <w:vertAlign w:val="superscript"/>
          <w:lang w:eastAsia="en-US"/>
        </w:rPr>
        <w:t>2</w:t>
      </w:r>
      <w:r w:rsidRPr="00DA4378">
        <w:rPr>
          <w:rFonts w:ascii="Arial Narrow" w:eastAsia="Calibri" w:hAnsi="Arial Narrow"/>
          <w:b/>
          <w:sz w:val="20"/>
          <w:szCs w:val="20"/>
          <w:lang w:eastAsia="en-US"/>
        </w:rPr>
        <w:t xml:space="preserve"> Ж.М. </w:t>
      </w:r>
      <w:proofErr w:type="spellStart"/>
      <w:r w:rsidRPr="00DA4378">
        <w:rPr>
          <w:rFonts w:ascii="Arial Narrow" w:eastAsia="Calibri" w:hAnsi="Arial Narrow"/>
          <w:b/>
          <w:sz w:val="20"/>
          <w:szCs w:val="20"/>
          <w:lang w:eastAsia="en-US"/>
        </w:rPr>
        <w:t>Уразалина</w:t>
      </w:r>
      <w:proofErr w:type="spellEnd"/>
      <w:r w:rsidRPr="00DA4378">
        <w:rPr>
          <w:rFonts w:ascii="Arial Narrow" w:eastAsia="Calibri" w:hAnsi="Arial Narrow"/>
          <w:b/>
          <w:sz w:val="20"/>
          <w:szCs w:val="20"/>
          <w:lang w:eastAsia="en-US"/>
        </w:rPr>
        <w:t xml:space="preserve">, </w:t>
      </w:r>
      <w:r w:rsidRPr="00DA4378">
        <w:rPr>
          <w:rFonts w:ascii="Arial Narrow" w:eastAsia="Calibri" w:hAnsi="Arial Narrow"/>
          <w:b/>
          <w:sz w:val="20"/>
          <w:szCs w:val="20"/>
          <w:vertAlign w:val="superscript"/>
          <w:lang w:eastAsia="en-US"/>
        </w:rPr>
        <w:t xml:space="preserve">2 </w:t>
      </w:r>
      <w:r w:rsidRPr="00DA4378">
        <w:rPr>
          <w:rFonts w:ascii="Arial Narrow" w:eastAsia="Calibri" w:hAnsi="Arial Narrow"/>
          <w:b/>
          <w:sz w:val="20"/>
          <w:szCs w:val="20"/>
          <w:lang w:eastAsia="en-US"/>
        </w:rPr>
        <w:t xml:space="preserve">Г.Б. </w:t>
      </w:r>
      <w:proofErr w:type="spellStart"/>
      <w:r w:rsidRPr="00DA4378">
        <w:rPr>
          <w:rFonts w:ascii="Arial Narrow" w:eastAsia="Calibri" w:hAnsi="Arial Narrow"/>
          <w:b/>
          <w:sz w:val="20"/>
          <w:szCs w:val="20"/>
          <w:lang w:eastAsia="en-US"/>
        </w:rPr>
        <w:t>Батенова</w:t>
      </w:r>
      <w:proofErr w:type="spellEnd"/>
    </w:p>
    <w:p w:rsidR="00302A80" w:rsidRPr="00DA4378" w:rsidRDefault="00302A80" w:rsidP="006C603A">
      <w:pPr>
        <w:spacing w:line="216" w:lineRule="auto"/>
        <w:jc w:val="center"/>
        <w:rPr>
          <w:rFonts w:ascii="Arial Narrow" w:eastAsia="Calibri" w:hAnsi="Arial Narrow"/>
          <w:b/>
          <w:sz w:val="20"/>
          <w:szCs w:val="20"/>
          <w:lang w:eastAsia="en-US"/>
        </w:rPr>
      </w:pPr>
      <w:r w:rsidRPr="00DA4378">
        <w:rPr>
          <w:rFonts w:ascii="Arial Narrow" w:eastAsia="Calibri" w:hAnsi="Arial Narrow"/>
          <w:b/>
          <w:sz w:val="20"/>
          <w:szCs w:val="20"/>
          <w:vertAlign w:val="superscript"/>
          <w:lang w:eastAsia="en-US"/>
        </w:rPr>
        <w:t>1</w:t>
      </w:r>
      <w:r w:rsidR="006C603A" w:rsidRPr="00DA4378">
        <w:rPr>
          <w:rFonts w:ascii="Arial Narrow" w:hAnsi="Arial Narrow"/>
          <w:b/>
          <w:bCs/>
          <w:sz w:val="20"/>
          <w:szCs w:val="20"/>
          <w:lang w:val="kk-KZ"/>
        </w:rPr>
        <w:t xml:space="preserve"> Семей </w:t>
      </w:r>
      <w:r w:rsidR="006C603A" w:rsidRPr="00DA4378">
        <w:rPr>
          <w:rFonts w:ascii="Arial" w:hAnsi="Arial" w:cs="Arial"/>
          <w:b/>
          <w:bCs/>
          <w:sz w:val="20"/>
          <w:szCs w:val="20"/>
          <w:lang w:val="kk-KZ"/>
        </w:rPr>
        <w:t>қ</w:t>
      </w:r>
      <w:r w:rsidR="006C603A" w:rsidRPr="00DA4378">
        <w:rPr>
          <w:rFonts w:ascii="Arial Narrow" w:hAnsi="Arial Narrow"/>
          <w:b/>
          <w:bCs/>
          <w:sz w:val="20"/>
          <w:szCs w:val="20"/>
          <w:lang w:val="kk-KZ"/>
        </w:rPr>
        <w:t>. Жедел ж</w:t>
      </w:r>
      <w:r w:rsidR="006C603A" w:rsidRPr="00DA4378">
        <w:rPr>
          <w:rFonts w:ascii="Arial" w:hAnsi="Arial" w:cs="Arial"/>
          <w:b/>
          <w:bCs/>
          <w:sz w:val="20"/>
          <w:szCs w:val="20"/>
          <w:lang w:val="kk-KZ"/>
        </w:rPr>
        <w:t>ә</w:t>
      </w:r>
      <w:r w:rsidR="006C603A" w:rsidRPr="00DA4378">
        <w:rPr>
          <w:rFonts w:ascii="Arial Narrow" w:hAnsi="Arial Narrow"/>
          <w:b/>
          <w:bCs/>
          <w:sz w:val="20"/>
          <w:szCs w:val="20"/>
          <w:lang w:val="kk-KZ"/>
        </w:rPr>
        <w:t>рдем медициналы</w:t>
      </w:r>
      <w:r w:rsidR="006C603A" w:rsidRPr="00DA4378">
        <w:rPr>
          <w:rFonts w:ascii="Arial" w:hAnsi="Arial" w:cs="Arial"/>
          <w:b/>
          <w:bCs/>
          <w:sz w:val="20"/>
          <w:szCs w:val="20"/>
          <w:lang w:val="kk-KZ"/>
        </w:rPr>
        <w:t>қ</w:t>
      </w:r>
      <w:r w:rsidR="006C603A" w:rsidRPr="00DA4378">
        <w:rPr>
          <w:rFonts w:ascii="Arial Narrow" w:hAnsi="Arial Narrow"/>
          <w:b/>
          <w:bCs/>
          <w:sz w:val="20"/>
          <w:szCs w:val="20"/>
          <w:lang w:val="kk-KZ"/>
        </w:rPr>
        <w:t xml:space="preserve"> к</w:t>
      </w:r>
      <w:r w:rsidR="006C603A" w:rsidRPr="00DA4378">
        <w:rPr>
          <w:rFonts w:ascii="Arial" w:hAnsi="Arial" w:cs="Arial"/>
          <w:b/>
          <w:bCs/>
          <w:sz w:val="20"/>
          <w:szCs w:val="20"/>
          <w:lang w:val="kk-KZ"/>
        </w:rPr>
        <w:t>ө</w:t>
      </w:r>
      <w:r w:rsidR="006C603A" w:rsidRPr="00DA4378">
        <w:rPr>
          <w:rFonts w:ascii="Arial Narrow" w:hAnsi="Arial Narrow"/>
          <w:b/>
          <w:bCs/>
          <w:sz w:val="20"/>
          <w:szCs w:val="20"/>
          <w:lang w:val="kk-KZ"/>
        </w:rPr>
        <w:t>мек к</w:t>
      </w:r>
      <w:r w:rsidR="006C603A" w:rsidRPr="00DA4378">
        <w:rPr>
          <w:rFonts w:ascii="Arial" w:hAnsi="Arial" w:cs="Arial"/>
          <w:b/>
          <w:bCs/>
          <w:sz w:val="20"/>
          <w:szCs w:val="20"/>
          <w:lang w:val="kk-KZ"/>
        </w:rPr>
        <w:t>ө</w:t>
      </w:r>
      <w:r w:rsidR="006C603A" w:rsidRPr="00DA4378">
        <w:rPr>
          <w:rFonts w:ascii="Arial Narrow" w:hAnsi="Arial Narrow"/>
          <w:b/>
          <w:bCs/>
          <w:sz w:val="20"/>
          <w:szCs w:val="20"/>
          <w:lang w:val="kk-KZ"/>
        </w:rPr>
        <w:t>рсету ауруханасы</w:t>
      </w:r>
      <w:r w:rsidRPr="00DA4378">
        <w:rPr>
          <w:rFonts w:ascii="Arial Narrow" w:eastAsia="Calibri" w:hAnsi="Arial Narrow"/>
          <w:b/>
          <w:sz w:val="20"/>
          <w:szCs w:val="20"/>
          <w:lang w:eastAsia="en-US"/>
        </w:rPr>
        <w:t>;</w:t>
      </w:r>
      <w:r w:rsidRPr="00DA4378">
        <w:rPr>
          <w:rFonts w:ascii="Arial Narrow" w:eastAsia="Calibri" w:hAnsi="Arial Narrow"/>
          <w:b/>
          <w:sz w:val="20"/>
          <w:szCs w:val="20"/>
          <w:lang w:val="kk-KZ" w:eastAsia="en-US"/>
        </w:rPr>
        <w:t xml:space="preserve"> </w:t>
      </w:r>
      <w:r w:rsidRPr="00DA4378">
        <w:rPr>
          <w:rFonts w:ascii="Arial Narrow" w:eastAsia="Calibri" w:hAnsi="Arial Narrow"/>
          <w:b/>
          <w:sz w:val="20"/>
          <w:szCs w:val="20"/>
          <w:vertAlign w:val="superscript"/>
          <w:lang w:eastAsia="en-US"/>
        </w:rPr>
        <w:t>2</w:t>
      </w:r>
      <w:r w:rsidR="006C603A" w:rsidRPr="00DA4378">
        <w:rPr>
          <w:rFonts w:ascii="Arial Narrow" w:hAnsi="Arial Narrow"/>
          <w:b/>
          <w:sz w:val="20"/>
          <w:szCs w:val="20"/>
          <w:lang w:val="kk-KZ"/>
        </w:rPr>
        <w:t xml:space="preserve"> Семей </w:t>
      </w:r>
      <w:r w:rsidR="006C603A" w:rsidRPr="00DA4378">
        <w:rPr>
          <w:rFonts w:ascii="Arial" w:hAnsi="Arial" w:cs="Arial"/>
          <w:b/>
          <w:sz w:val="20"/>
          <w:szCs w:val="20"/>
          <w:lang w:val="kk-KZ"/>
        </w:rPr>
        <w:t>қ</w:t>
      </w:r>
      <w:r w:rsidR="006C603A" w:rsidRPr="00DA4378">
        <w:rPr>
          <w:rFonts w:ascii="Arial Narrow" w:hAnsi="Arial Narrow"/>
          <w:b/>
          <w:sz w:val="20"/>
          <w:szCs w:val="20"/>
          <w:lang w:val="kk-KZ"/>
        </w:rPr>
        <w:t>аласыны</w:t>
      </w:r>
      <w:r w:rsidR="006C603A" w:rsidRPr="00DA4378">
        <w:rPr>
          <w:rFonts w:ascii="Arial" w:hAnsi="Arial" w:cs="Arial"/>
          <w:b/>
          <w:sz w:val="20"/>
          <w:szCs w:val="20"/>
          <w:lang w:val="kk-KZ"/>
        </w:rPr>
        <w:t>ң</w:t>
      </w:r>
      <w:r w:rsidR="006C603A" w:rsidRPr="00DA4378">
        <w:rPr>
          <w:rFonts w:ascii="Arial Narrow" w:hAnsi="Arial Narrow"/>
          <w:b/>
          <w:sz w:val="20"/>
          <w:szCs w:val="20"/>
          <w:lang w:val="kk-KZ"/>
        </w:rPr>
        <w:t xml:space="preserve"> Мемлекетті</w:t>
      </w:r>
      <w:proofErr w:type="gramStart"/>
      <w:r w:rsidR="006C603A" w:rsidRPr="00DA4378">
        <w:rPr>
          <w:rFonts w:ascii="Arial Narrow" w:hAnsi="Arial Narrow"/>
          <w:b/>
          <w:sz w:val="20"/>
          <w:szCs w:val="20"/>
          <w:lang w:val="kk-KZ"/>
        </w:rPr>
        <w:t>к</w:t>
      </w:r>
      <w:proofErr w:type="gramEnd"/>
      <w:r w:rsidR="006C603A" w:rsidRPr="00DA4378">
        <w:rPr>
          <w:rFonts w:ascii="Arial Narrow" w:hAnsi="Arial Narrow"/>
          <w:b/>
          <w:sz w:val="20"/>
          <w:szCs w:val="20"/>
          <w:lang w:val="kk-KZ"/>
        </w:rPr>
        <w:t xml:space="preserve"> медицина университеті</w:t>
      </w:r>
      <w:r w:rsidRPr="00DA4378">
        <w:rPr>
          <w:rFonts w:ascii="Arial Narrow" w:eastAsia="Calibri" w:hAnsi="Arial Narrow"/>
          <w:b/>
          <w:sz w:val="20"/>
          <w:szCs w:val="20"/>
          <w:lang w:eastAsia="en-US"/>
        </w:rPr>
        <w:t>;</w:t>
      </w:r>
      <w:r w:rsidRPr="00DA4378">
        <w:rPr>
          <w:rFonts w:ascii="Arial Narrow" w:eastAsia="Calibri" w:hAnsi="Arial Narrow"/>
          <w:b/>
          <w:sz w:val="20"/>
          <w:szCs w:val="20"/>
          <w:lang w:val="kk-KZ" w:eastAsia="en-US"/>
        </w:rPr>
        <w:t xml:space="preserve"> </w:t>
      </w:r>
      <w:r w:rsidRPr="00DA4378">
        <w:rPr>
          <w:rFonts w:ascii="Arial Narrow" w:eastAsia="Calibri" w:hAnsi="Arial Narrow"/>
          <w:b/>
          <w:sz w:val="20"/>
          <w:szCs w:val="20"/>
          <w:vertAlign w:val="superscript"/>
          <w:lang w:eastAsia="en-US"/>
        </w:rPr>
        <w:t>3</w:t>
      </w:r>
      <w:r w:rsidR="006C603A" w:rsidRPr="00DA4378">
        <w:rPr>
          <w:rFonts w:ascii="Arial Narrow" w:hAnsi="Arial Narrow"/>
          <w:b/>
          <w:bCs/>
          <w:sz w:val="20"/>
          <w:szCs w:val="20"/>
        </w:rPr>
        <w:t xml:space="preserve"> </w:t>
      </w:r>
      <w:proofErr w:type="spellStart"/>
      <w:r w:rsidR="006C603A" w:rsidRPr="00DA4378">
        <w:rPr>
          <w:rFonts w:ascii="Arial Narrow" w:hAnsi="Arial Narrow"/>
          <w:b/>
          <w:bCs/>
          <w:sz w:val="20"/>
          <w:szCs w:val="20"/>
        </w:rPr>
        <w:t>Аралас</w:t>
      </w:r>
      <w:proofErr w:type="spellEnd"/>
      <w:r w:rsidR="006C603A" w:rsidRPr="00DA4378">
        <w:rPr>
          <w:rFonts w:ascii="Arial Narrow" w:hAnsi="Arial Narrow"/>
          <w:b/>
          <w:bCs/>
          <w:sz w:val="20"/>
          <w:szCs w:val="20"/>
        </w:rPr>
        <w:t xml:space="preserve"> </w:t>
      </w:r>
      <w:r w:rsidR="006C603A" w:rsidRPr="00DA4378">
        <w:rPr>
          <w:rFonts w:ascii="Arial" w:hAnsi="Arial" w:cs="Arial"/>
          <w:b/>
          <w:bCs/>
          <w:sz w:val="20"/>
          <w:szCs w:val="20"/>
          <w:lang w:val="kk-KZ"/>
        </w:rPr>
        <w:t>ү</w:t>
      </w:r>
      <w:r w:rsidR="006C603A" w:rsidRPr="00DA4378">
        <w:rPr>
          <w:rFonts w:ascii="Arial Narrow" w:hAnsi="Arial Narrow"/>
          <w:b/>
          <w:bCs/>
          <w:sz w:val="20"/>
          <w:szCs w:val="20"/>
          <w:lang w:val="kk-KZ"/>
        </w:rPr>
        <w:t xml:space="preserve">лдегі емхана </w:t>
      </w:r>
      <w:r w:rsidR="006C603A" w:rsidRPr="00DA4378">
        <w:rPr>
          <w:rFonts w:ascii="Arial Narrow" w:hAnsi="Arial Narrow"/>
          <w:b/>
          <w:bCs/>
          <w:sz w:val="20"/>
          <w:szCs w:val="20"/>
        </w:rPr>
        <w:t xml:space="preserve">№6, Семей </w:t>
      </w:r>
      <w:r w:rsidR="006C603A" w:rsidRPr="00DA4378">
        <w:rPr>
          <w:rFonts w:ascii="Arial" w:hAnsi="Arial" w:cs="Arial"/>
          <w:b/>
          <w:bCs/>
          <w:sz w:val="20"/>
          <w:szCs w:val="20"/>
          <w:lang w:val="kk-KZ"/>
        </w:rPr>
        <w:t>қ</w:t>
      </w:r>
      <w:r w:rsidR="006C603A" w:rsidRPr="00DA4378">
        <w:rPr>
          <w:rFonts w:ascii="Arial Narrow" w:hAnsi="Arial Narrow"/>
          <w:b/>
          <w:bCs/>
          <w:sz w:val="20"/>
          <w:szCs w:val="20"/>
          <w:lang w:val="kk-KZ"/>
        </w:rPr>
        <w:t>.</w:t>
      </w:r>
    </w:p>
    <w:p w:rsidR="00302A80" w:rsidRPr="00DA4378" w:rsidRDefault="00302A80" w:rsidP="00302A80">
      <w:pPr>
        <w:spacing w:line="216" w:lineRule="auto"/>
        <w:ind w:firstLine="284"/>
        <w:jc w:val="both"/>
        <w:rPr>
          <w:rFonts w:ascii="Arial Narrow" w:eastAsia="Calibri" w:hAnsi="Arial Narrow"/>
          <w:sz w:val="20"/>
          <w:szCs w:val="20"/>
          <w:lang w:val="kk-KZ" w:eastAsia="en-US"/>
        </w:rPr>
      </w:pPr>
      <w:r w:rsidRPr="00DA4378">
        <w:rPr>
          <w:rFonts w:ascii="Arial Narrow" w:eastAsia="Calibri" w:hAnsi="Arial Narrow"/>
          <w:sz w:val="20"/>
          <w:szCs w:val="20"/>
          <w:lang w:val="kk-KZ" w:eastAsia="en-US"/>
        </w:rPr>
        <w:t>Ма</w:t>
      </w:r>
      <w:r w:rsidRPr="00DA4378">
        <w:rPr>
          <w:rFonts w:ascii="Arial" w:eastAsia="Calibri" w:hAnsi="Arial" w:cs="Arial"/>
          <w:sz w:val="20"/>
          <w:szCs w:val="20"/>
          <w:lang w:val="kk-KZ" w:eastAsia="en-US"/>
        </w:rPr>
        <w:t>қ</w:t>
      </w:r>
      <w:r w:rsidRPr="00DA4378">
        <w:rPr>
          <w:rFonts w:ascii="Arial Narrow" w:eastAsia="Calibri" w:hAnsi="Arial Narrow"/>
          <w:sz w:val="20"/>
          <w:szCs w:val="20"/>
          <w:lang w:val="kk-KZ" w:eastAsia="en-US"/>
        </w:rPr>
        <w:t>алада пульмонология б</w:t>
      </w:r>
      <w:r w:rsidRPr="00DA4378">
        <w:rPr>
          <w:rFonts w:ascii="Arial" w:eastAsia="Calibri" w:hAnsi="Arial" w:cs="Arial"/>
          <w:sz w:val="20"/>
          <w:szCs w:val="20"/>
          <w:lang w:val="kk-KZ" w:eastAsia="en-US"/>
        </w:rPr>
        <w:t>ө</w:t>
      </w:r>
      <w:r w:rsidRPr="00DA4378">
        <w:rPr>
          <w:rFonts w:ascii="Arial Narrow" w:eastAsia="Calibri" w:hAnsi="Arial Narrow"/>
          <w:sz w:val="20"/>
          <w:szCs w:val="20"/>
          <w:lang w:val="kk-KZ" w:eastAsia="en-US"/>
        </w:rPr>
        <w:t>лімшесіндегі емдеушілерді</w:t>
      </w:r>
      <w:r w:rsidRPr="00DA4378">
        <w:rPr>
          <w:rFonts w:ascii="Arial" w:eastAsia="Calibri" w:hAnsi="Arial" w:cs="Arial"/>
          <w:sz w:val="20"/>
          <w:szCs w:val="20"/>
          <w:lang w:val="kk-KZ" w:eastAsia="en-US"/>
        </w:rPr>
        <w:t>ң</w:t>
      </w:r>
      <w:r w:rsidRPr="00DA4378">
        <w:rPr>
          <w:rFonts w:ascii="Arial Narrow" w:eastAsia="Calibri" w:hAnsi="Arial Narrow"/>
          <w:sz w:val="20"/>
          <w:szCs w:val="20"/>
          <w:lang w:val="kk-KZ" w:eastAsia="en-US"/>
        </w:rPr>
        <w:t xml:space="preserve"> </w:t>
      </w:r>
      <w:r w:rsidRPr="00DA4378">
        <w:rPr>
          <w:rFonts w:ascii="Arial" w:eastAsia="Calibri" w:hAnsi="Arial" w:cs="Arial"/>
          <w:sz w:val="20"/>
          <w:szCs w:val="20"/>
          <w:lang w:val="kk-KZ" w:eastAsia="en-US"/>
        </w:rPr>
        <w:t>қ</w:t>
      </w:r>
      <w:r w:rsidRPr="00DA4378">
        <w:rPr>
          <w:rFonts w:ascii="Arial Narrow" w:eastAsia="Calibri" w:hAnsi="Arial Narrow"/>
          <w:sz w:val="20"/>
          <w:szCs w:val="20"/>
          <w:lang w:val="kk-KZ" w:eastAsia="en-US"/>
        </w:rPr>
        <w:t>а</w:t>
      </w:r>
      <w:r w:rsidRPr="00DA4378">
        <w:rPr>
          <w:rFonts w:ascii="Arial" w:eastAsia="Calibri" w:hAnsi="Arial" w:cs="Arial"/>
          <w:sz w:val="20"/>
          <w:szCs w:val="20"/>
          <w:lang w:val="kk-KZ" w:eastAsia="en-US"/>
        </w:rPr>
        <w:t>қ</w:t>
      </w:r>
      <w:r w:rsidRPr="00DA4378">
        <w:rPr>
          <w:rFonts w:ascii="Arial Narrow" w:eastAsia="Calibri" w:hAnsi="Arial Narrow"/>
          <w:sz w:val="20"/>
          <w:szCs w:val="20"/>
          <w:lang w:val="kk-KZ" w:eastAsia="en-US"/>
        </w:rPr>
        <w:t>ыры</w:t>
      </w:r>
      <w:r w:rsidRPr="00DA4378">
        <w:rPr>
          <w:rFonts w:ascii="Arial" w:eastAsia="Calibri" w:hAnsi="Arial" w:cs="Arial"/>
          <w:sz w:val="20"/>
          <w:szCs w:val="20"/>
          <w:lang w:val="kk-KZ" w:eastAsia="en-US"/>
        </w:rPr>
        <w:t>ғ</w:t>
      </w:r>
      <w:r w:rsidRPr="00DA4378">
        <w:rPr>
          <w:rFonts w:ascii="Arial Narrow" w:eastAsia="Calibri" w:hAnsi="Arial Narrow"/>
          <w:sz w:val="20"/>
          <w:szCs w:val="20"/>
          <w:lang w:val="kk-KZ" w:eastAsia="en-US"/>
        </w:rPr>
        <w:t>ын бактериологиялы</w:t>
      </w:r>
      <w:r w:rsidRPr="00DA4378">
        <w:rPr>
          <w:rFonts w:ascii="Arial" w:eastAsia="Calibri" w:hAnsi="Arial" w:cs="Arial"/>
          <w:sz w:val="20"/>
          <w:szCs w:val="20"/>
          <w:lang w:val="kk-KZ" w:eastAsia="en-US"/>
        </w:rPr>
        <w:t>қ</w:t>
      </w:r>
      <w:r w:rsidRPr="00DA4378">
        <w:rPr>
          <w:rFonts w:ascii="Arial Narrow" w:eastAsia="Calibri" w:hAnsi="Arial Narrow"/>
          <w:sz w:val="20"/>
          <w:szCs w:val="20"/>
          <w:lang w:val="kk-KZ" w:eastAsia="en-US"/>
        </w:rPr>
        <w:t xml:space="preserve"> зерттеу ж</w:t>
      </w:r>
      <w:r w:rsidRPr="00DA4378">
        <w:rPr>
          <w:rFonts w:ascii="Arial" w:eastAsia="Calibri" w:hAnsi="Arial" w:cs="Arial"/>
          <w:sz w:val="20"/>
          <w:szCs w:val="20"/>
          <w:lang w:val="kk-KZ" w:eastAsia="en-US"/>
        </w:rPr>
        <w:t>ә</w:t>
      </w:r>
      <w:r w:rsidRPr="00DA4378">
        <w:rPr>
          <w:rFonts w:ascii="Arial Narrow" w:eastAsia="Calibri" w:hAnsi="Arial Narrow"/>
          <w:sz w:val="20"/>
          <w:szCs w:val="20"/>
          <w:lang w:val="kk-KZ" w:eastAsia="en-US"/>
        </w:rPr>
        <w:t xml:space="preserve">не ауруханадан тыс пневманияны </w:t>
      </w:r>
      <w:r w:rsidRPr="00DA4378">
        <w:rPr>
          <w:rFonts w:ascii="Arial" w:eastAsia="Calibri" w:hAnsi="Arial" w:cs="Arial"/>
          <w:sz w:val="20"/>
          <w:szCs w:val="20"/>
          <w:lang w:val="kk-KZ" w:eastAsia="en-US"/>
        </w:rPr>
        <w:t>қ</w:t>
      </w:r>
      <w:r w:rsidRPr="00DA4378">
        <w:rPr>
          <w:rFonts w:ascii="Arial Narrow" w:eastAsia="Calibri" w:hAnsi="Arial Narrow"/>
          <w:sz w:val="20"/>
          <w:szCs w:val="20"/>
          <w:lang w:val="kk-KZ" w:eastAsia="en-US"/>
        </w:rPr>
        <w:t>оздыр</w:t>
      </w:r>
      <w:r w:rsidRPr="00DA4378">
        <w:rPr>
          <w:rFonts w:ascii="Arial" w:eastAsia="Calibri" w:hAnsi="Arial" w:cs="Arial"/>
          <w:sz w:val="20"/>
          <w:szCs w:val="20"/>
          <w:lang w:val="kk-KZ" w:eastAsia="en-US"/>
        </w:rPr>
        <w:t>ғ</w:t>
      </w:r>
      <w:r w:rsidRPr="00DA4378">
        <w:rPr>
          <w:rFonts w:ascii="Arial Narrow" w:eastAsia="Calibri" w:hAnsi="Arial Narrow"/>
          <w:sz w:val="20"/>
          <w:szCs w:val="20"/>
          <w:lang w:val="kk-KZ" w:eastAsia="en-US"/>
        </w:rPr>
        <w:t>ыштарды</w:t>
      </w:r>
      <w:r w:rsidRPr="00DA4378">
        <w:rPr>
          <w:rFonts w:ascii="Arial" w:eastAsia="Calibri" w:hAnsi="Arial" w:cs="Arial"/>
          <w:sz w:val="20"/>
          <w:szCs w:val="20"/>
          <w:lang w:val="kk-KZ" w:eastAsia="en-US"/>
        </w:rPr>
        <w:t>ң</w:t>
      </w:r>
      <w:r w:rsidRPr="00DA4378">
        <w:rPr>
          <w:rFonts w:ascii="Arial Narrow" w:eastAsia="Calibri" w:hAnsi="Arial Narrow"/>
          <w:sz w:val="20"/>
          <w:szCs w:val="20"/>
          <w:lang w:val="kk-KZ" w:eastAsia="en-US"/>
        </w:rPr>
        <w:t xml:space="preserve"> сезімталды</w:t>
      </w:r>
      <w:r w:rsidRPr="00DA4378">
        <w:rPr>
          <w:rFonts w:ascii="Arial" w:eastAsia="Calibri" w:hAnsi="Arial" w:cs="Arial"/>
          <w:sz w:val="20"/>
          <w:szCs w:val="20"/>
          <w:lang w:val="kk-KZ" w:eastAsia="en-US"/>
        </w:rPr>
        <w:t>ғ</w:t>
      </w:r>
      <w:r w:rsidRPr="00DA4378">
        <w:rPr>
          <w:rFonts w:ascii="Arial Narrow" w:eastAsia="Calibri" w:hAnsi="Arial Narrow"/>
          <w:sz w:val="20"/>
          <w:szCs w:val="20"/>
          <w:lang w:val="kk-KZ" w:eastAsia="en-US"/>
        </w:rPr>
        <w:t>ын аны</w:t>
      </w:r>
      <w:r w:rsidRPr="00DA4378">
        <w:rPr>
          <w:rFonts w:ascii="Arial" w:eastAsia="Calibri" w:hAnsi="Arial" w:cs="Arial"/>
          <w:sz w:val="20"/>
          <w:szCs w:val="20"/>
          <w:lang w:val="kk-KZ" w:eastAsia="en-US"/>
        </w:rPr>
        <w:t>қ</w:t>
      </w:r>
      <w:r w:rsidRPr="00DA4378">
        <w:rPr>
          <w:rFonts w:ascii="Arial Narrow" w:eastAsia="Calibri" w:hAnsi="Arial Narrow"/>
          <w:sz w:val="20"/>
          <w:szCs w:val="20"/>
          <w:lang w:val="kk-KZ" w:eastAsia="en-US"/>
        </w:rPr>
        <w:t xml:space="preserve">тау </w:t>
      </w:r>
      <w:r w:rsidRPr="00DA4378">
        <w:rPr>
          <w:rFonts w:ascii="Arial" w:eastAsia="Calibri" w:hAnsi="Arial" w:cs="Arial"/>
          <w:sz w:val="20"/>
          <w:szCs w:val="20"/>
          <w:lang w:val="kk-KZ" w:eastAsia="en-US"/>
        </w:rPr>
        <w:t>қ</w:t>
      </w:r>
      <w:r w:rsidRPr="00DA4378">
        <w:rPr>
          <w:rFonts w:ascii="Arial Narrow" w:eastAsia="Calibri" w:hAnsi="Arial Narrow"/>
          <w:sz w:val="20"/>
          <w:szCs w:val="20"/>
          <w:lang w:val="kk-KZ" w:eastAsia="en-US"/>
        </w:rPr>
        <w:t>орытындылары к</w:t>
      </w:r>
      <w:r w:rsidRPr="00DA4378">
        <w:rPr>
          <w:rFonts w:ascii="Arial" w:eastAsia="Calibri" w:hAnsi="Arial" w:cs="Arial"/>
          <w:sz w:val="20"/>
          <w:szCs w:val="20"/>
          <w:lang w:val="kk-KZ" w:eastAsia="en-US"/>
        </w:rPr>
        <w:t>ө</w:t>
      </w:r>
      <w:r w:rsidRPr="00DA4378">
        <w:rPr>
          <w:rFonts w:ascii="Arial Narrow" w:eastAsia="Calibri" w:hAnsi="Arial Narrow"/>
          <w:sz w:val="20"/>
          <w:szCs w:val="20"/>
          <w:lang w:val="kk-KZ" w:eastAsia="en-US"/>
        </w:rPr>
        <w:t>рсетілген. Ауруханадан тыс пневмонияны</w:t>
      </w:r>
      <w:r w:rsidRPr="00DA4378">
        <w:rPr>
          <w:rFonts w:ascii="Arial" w:eastAsia="Calibri" w:hAnsi="Arial" w:cs="Arial"/>
          <w:sz w:val="20"/>
          <w:szCs w:val="20"/>
          <w:lang w:val="kk-KZ" w:eastAsia="en-US"/>
        </w:rPr>
        <w:t>ң</w:t>
      </w:r>
      <w:r w:rsidRPr="00DA4378">
        <w:rPr>
          <w:rFonts w:ascii="Arial Narrow" w:eastAsia="Calibri" w:hAnsi="Arial Narrow"/>
          <w:sz w:val="20"/>
          <w:szCs w:val="20"/>
          <w:lang w:val="kk-KZ" w:eastAsia="en-US"/>
        </w:rPr>
        <w:t xml:space="preserve"> антибиотикке т</w:t>
      </w:r>
      <w:r w:rsidRPr="00DA4378">
        <w:rPr>
          <w:rFonts w:ascii="Arial" w:eastAsia="Calibri" w:hAnsi="Arial" w:cs="Arial"/>
          <w:sz w:val="20"/>
          <w:szCs w:val="20"/>
          <w:lang w:val="kk-KZ" w:eastAsia="en-US"/>
        </w:rPr>
        <w:t>ө</w:t>
      </w:r>
      <w:r w:rsidRPr="00DA4378">
        <w:rPr>
          <w:rFonts w:ascii="Arial Narrow" w:eastAsia="Calibri" w:hAnsi="Arial Narrow"/>
          <w:sz w:val="20"/>
          <w:szCs w:val="20"/>
          <w:lang w:val="kk-KZ" w:eastAsia="en-US"/>
        </w:rPr>
        <w:t>зімділігіні</w:t>
      </w:r>
      <w:r w:rsidRPr="00DA4378">
        <w:rPr>
          <w:rFonts w:ascii="Arial" w:eastAsia="Calibri" w:hAnsi="Arial" w:cs="Arial"/>
          <w:sz w:val="20"/>
          <w:szCs w:val="20"/>
          <w:lang w:val="kk-KZ" w:eastAsia="en-US"/>
        </w:rPr>
        <w:t>ң</w:t>
      </w:r>
      <w:r w:rsidRPr="00DA4378">
        <w:rPr>
          <w:rFonts w:ascii="Arial Narrow" w:eastAsia="Calibri" w:hAnsi="Arial Narrow"/>
          <w:sz w:val="20"/>
          <w:szCs w:val="20"/>
          <w:lang w:val="kk-KZ" w:eastAsia="en-US"/>
        </w:rPr>
        <w:t xml:space="preserve"> даму себептері ж</w:t>
      </w:r>
      <w:r w:rsidRPr="00DA4378">
        <w:rPr>
          <w:rFonts w:ascii="Arial" w:eastAsia="Calibri" w:hAnsi="Arial" w:cs="Arial"/>
          <w:sz w:val="20"/>
          <w:szCs w:val="20"/>
          <w:lang w:val="kk-KZ" w:eastAsia="en-US"/>
        </w:rPr>
        <w:t>ә</w:t>
      </w:r>
      <w:r w:rsidRPr="00DA4378">
        <w:rPr>
          <w:rFonts w:ascii="Arial Narrow" w:eastAsia="Calibri" w:hAnsi="Arial Narrow"/>
          <w:sz w:val="20"/>
          <w:szCs w:val="20"/>
          <w:lang w:val="kk-KZ" w:eastAsia="en-US"/>
        </w:rPr>
        <w:t>не антибиотикпен т</w:t>
      </w:r>
      <w:r w:rsidRPr="00DA4378">
        <w:rPr>
          <w:rFonts w:ascii="Arial" w:eastAsia="Calibri" w:hAnsi="Arial" w:cs="Arial"/>
          <w:sz w:val="20"/>
          <w:szCs w:val="20"/>
          <w:lang w:val="kk-KZ" w:eastAsia="en-US"/>
        </w:rPr>
        <w:t>ө</w:t>
      </w:r>
      <w:r w:rsidRPr="00DA4378">
        <w:rPr>
          <w:rFonts w:ascii="Arial Narrow" w:eastAsia="Calibri" w:hAnsi="Arial Narrow"/>
          <w:sz w:val="20"/>
          <w:szCs w:val="20"/>
          <w:lang w:val="kk-KZ" w:eastAsia="en-US"/>
        </w:rPr>
        <w:t>зімділігіні</w:t>
      </w:r>
      <w:r w:rsidRPr="00DA4378">
        <w:rPr>
          <w:rFonts w:ascii="Arial" w:eastAsia="Calibri" w:hAnsi="Arial" w:cs="Arial"/>
          <w:sz w:val="20"/>
          <w:szCs w:val="20"/>
          <w:lang w:val="kk-KZ" w:eastAsia="en-US"/>
        </w:rPr>
        <w:t>ң</w:t>
      </w:r>
      <w:r w:rsidRPr="00DA4378">
        <w:rPr>
          <w:rFonts w:ascii="Arial Narrow" w:eastAsia="Calibri" w:hAnsi="Arial Narrow"/>
          <w:sz w:val="20"/>
          <w:szCs w:val="20"/>
          <w:lang w:val="kk-KZ" w:eastAsia="en-US"/>
        </w:rPr>
        <w:t xml:space="preserve"> даму себептері ж</w:t>
      </w:r>
      <w:r w:rsidRPr="00DA4378">
        <w:rPr>
          <w:rFonts w:ascii="Arial" w:eastAsia="Calibri" w:hAnsi="Arial" w:cs="Arial"/>
          <w:sz w:val="20"/>
          <w:szCs w:val="20"/>
          <w:lang w:val="kk-KZ" w:eastAsia="en-US"/>
        </w:rPr>
        <w:t>ә</w:t>
      </w:r>
      <w:r w:rsidRPr="00DA4378">
        <w:rPr>
          <w:rFonts w:ascii="Arial Narrow" w:eastAsia="Calibri" w:hAnsi="Arial Narrow"/>
          <w:sz w:val="20"/>
          <w:szCs w:val="20"/>
          <w:lang w:val="kk-KZ" w:eastAsia="en-US"/>
        </w:rPr>
        <w:t>не антибиотикпен емдеуді</w:t>
      </w:r>
      <w:r w:rsidRPr="00DA4378">
        <w:rPr>
          <w:rFonts w:ascii="Arial" w:eastAsia="Calibri" w:hAnsi="Arial" w:cs="Arial"/>
          <w:sz w:val="20"/>
          <w:szCs w:val="20"/>
          <w:lang w:val="kk-KZ" w:eastAsia="en-US"/>
        </w:rPr>
        <w:t>ң</w:t>
      </w:r>
      <w:r w:rsidRPr="00DA4378">
        <w:rPr>
          <w:rFonts w:ascii="Arial Narrow" w:eastAsia="Calibri" w:hAnsi="Arial Narrow"/>
          <w:sz w:val="20"/>
          <w:szCs w:val="20"/>
          <w:lang w:val="kk-KZ" w:eastAsia="en-US"/>
        </w:rPr>
        <w:t xml:space="preserve"> аралас</w:t>
      </w:r>
      <w:r w:rsidRPr="00DA4378">
        <w:rPr>
          <w:rFonts w:ascii="Arial" w:eastAsia="Calibri" w:hAnsi="Arial" w:cs="Arial"/>
          <w:sz w:val="20"/>
          <w:szCs w:val="20"/>
          <w:lang w:val="kk-KZ" w:eastAsia="en-US"/>
        </w:rPr>
        <w:t>қ</w:t>
      </w:r>
      <w:r w:rsidRPr="00DA4378">
        <w:rPr>
          <w:rFonts w:ascii="Arial Narrow" w:eastAsia="Calibri" w:hAnsi="Arial Narrow"/>
          <w:sz w:val="20"/>
          <w:szCs w:val="20"/>
          <w:lang w:val="kk-KZ" w:eastAsia="en-US"/>
        </w:rPr>
        <w:t>ан заманауи т</w:t>
      </w:r>
      <w:r w:rsidRPr="00DA4378">
        <w:rPr>
          <w:rFonts w:ascii="Arial" w:eastAsia="Calibri" w:hAnsi="Arial" w:cs="Arial"/>
          <w:sz w:val="20"/>
          <w:szCs w:val="20"/>
          <w:lang w:val="kk-KZ" w:eastAsia="en-US"/>
        </w:rPr>
        <w:t>ә</w:t>
      </w:r>
      <w:r w:rsidRPr="00DA4378">
        <w:rPr>
          <w:rFonts w:ascii="Arial Narrow" w:eastAsia="Calibri" w:hAnsi="Arial Narrow"/>
          <w:sz w:val="20"/>
          <w:szCs w:val="20"/>
          <w:lang w:val="kk-KZ" w:eastAsia="en-US"/>
        </w:rPr>
        <w:t>сілдері суреттелген негізгі с</w:t>
      </w:r>
      <w:r w:rsidRPr="00DA4378">
        <w:rPr>
          <w:rFonts w:ascii="Arial" w:eastAsia="Calibri" w:hAnsi="Arial" w:cs="Arial"/>
          <w:sz w:val="20"/>
          <w:szCs w:val="20"/>
          <w:lang w:val="kk-KZ" w:eastAsia="en-US"/>
        </w:rPr>
        <w:t>ө</w:t>
      </w:r>
      <w:r w:rsidRPr="00DA4378">
        <w:rPr>
          <w:rFonts w:ascii="Arial Narrow" w:eastAsia="Calibri" w:hAnsi="Arial Narrow"/>
          <w:sz w:val="20"/>
          <w:szCs w:val="20"/>
          <w:lang w:val="kk-KZ" w:eastAsia="en-US"/>
        </w:rPr>
        <w:t>здер: пневмония, антибиотикке т</w:t>
      </w:r>
      <w:r w:rsidRPr="00DA4378">
        <w:rPr>
          <w:rFonts w:ascii="Arial" w:eastAsia="Calibri" w:hAnsi="Arial" w:cs="Arial"/>
          <w:sz w:val="20"/>
          <w:szCs w:val="20"/>
          <w:lang w:val="kk-KZ" w:eastAsia="en-US"/>
        </w:rPr>
        <w:t>ө</w:t>
      </w:r>
      <w:r w:rsidRPr="00DA4378">
        <w:rPr>
          <w:rFonts w:ascii="Arial Narrow" w:eastAsia="Calibri" w:hAnsi="Arial Narrow"/>
          <w:sz w:val="20"/>
          <w:szCs w:val="20"/>
          <w:lang w:val="kk-KZ" w:eastAsia="en-US"/>
        </w:rPr>
        <w:t xml:space="preserve">зімділік, </w:t>
      </w:r>
      <w:r w:rsidRPr="00DA4378">
        <w:rPr>
          <w:rFonts w:ascii="Arial" w:eastAsia="Calibri" w:hAnsi="Arial" w:cs="Arial"/>
          <w:sz w:val="20"/>
          <w:szCs w:val="20"/>
          <w:lang w:val="kk-KZ" w:eastAsia="en-US"/>
        </w:rPr>
        <w:t>қ</w:t>
      </w:r>
      <w:r w:rsidRPr="00DA4378">
        <w:rPr>
          <w:rFonts w:ascii="Arial Narrow" w:eastAsia="Calibri" w:hAnsi="Arial Narrow"/>
          <w:sz w:val="20"/>
          <w:szCs w:val="20"/>
          <w:lang w:val="kk-KZ" w:eastAsia="en-US"/>
        </w:rPr>
        <w:t>а</w:t>
      </w:r>
      <w:r w:rsidRPr="00DA4378">
        <w:rPr>
          <w:rFonts w:ascii="Arial" w:eastAsia="Calibri" w:hAnsi="Arial" w:cs="Arial"/>
          <w:sz w:val="20"/>
          <w:szCs w:val="20"/>
          <w:lang w:val="kk-KZ" w:eastAsia="en-US"/>
        </w:rPr>
        <w:t>қ</w:t>
      </w:r>
      <w:r w:rsidRPr="00DA4378">
        <w:rPr>
          <w:rFonts w:ascii="Arial Narrow" w:eastAsia="Calibri" w:hAnsi="Arial Narrow"/>
          <w:sz w:val="20"/>
          <w:szCs w:val="20"/>
          <w:lang w:val="kk-KZ" w:eastAsia="en-US"/>
        </w:rPr>
        <w:t>ыры</w:t>
      </w:r>
      <w:r w:rsidRPr="00DA4378">
        <w:rPr>
          <w:rFonts w:ascii="Arial" w:eastAsia="Calibri" w:hAnsi="Arial" w:cs="Arial"/>
          <w:sz w:val="20"/>
          <w:szCs w:val="20"/>
          <w:lang w:val="kk-KZ" w:eastAsia="en-US"/>
        </w:rPr>
        <w:t>қ</w:t>
      </w:r>
      <w:r w:rsidRPr="00DA4378">
        <w:rPr>
          <w:rFonts w:ascii="Arial Narrow" w:eastAsia="Calibri" w:hAnsi="Arial Narrow"/>
          <w:sz w:val="20"/>
          <w:szCs w:val="20"/>
          <w:lang w:val="kk-KZ" w:eastAsia="en-US"/>
        </w:rPr>
        <w:t>ты бактериологиялы</w:t>
      </w:r>
      <w:r w:rsidRPr="00DA4378">
        <w:rPr>
          <w:rFonts w:ascii="Arial" w:eastAsia="Calibri" w:hAnsi="Arial" w:cs="Arial"/>
          <w:sz w:val="20"/>
          <w:szCs w:val="20"/>
          <w:lang w:val="kk-KZ" w:eastAsia="en-US"/>
        </w:rPr>
        <w:t>қ</w:t>
      </w:r>
      <w:r w:rsidRPr="00DA4378">
        <w:rPr>
          <w:rFonts w:ascii="Arial Narrow" w:eastAsia="Calibri" w:hAnsi="Arial Narrow"/>
          <w:sz w:val="20"/>
          <w:szCs w:val="20"/>
          <w:lang w:val="kk-KZ" w:eastAsia="en-US"/>
        </w:rPr>
        <w:t xml:space="preserve"> зерттеу.</w:t>
      </w:r>
    </w:p>
    <w:p w:rsidR="00302A80" w:rsidRPr="00DA4378" w:rsidRDefault="00302A80" w:rsidP="00302A80">
      <w:pPr>
        <w:spacing w:line="216" w:lineRule="auto"/>
        <w:ind w:firstLine="284"/>
        <w:jc w:val="both"/>
        <w:rPr>
          <w:rFonts w:ascii="Arial Narrow" w:eastAsia="Calibri" w:hAnsi="Arial Narrow"/>
          <w:sz w:val="6"/>
          <w:szCs w:val="6"/>
          <w:lang w:val="kk-KZ" w:eastAsia="en-US"/>
        </w:rPr>
      </w:pPr>
    </w:p>
    <w:p w:rsidR="00302A80" w:rsidRPr="00DA4378" w:rsidRDefault="00302A80" w:rsidP="00302A80">
      <w:pPr>
        <w:spacing w:line="216" w:lineRule="auto"/>
        <w:ind w:firstLine="284"/>
        <w:jc w:val="both"/>
        <w:rPr>
          <w:rFonts w:ascii="Arial Narrow" w:eastAsia="Calibri" w:hAnsi="Arial Narrow"/>
          <w:sz w:val="20"/>
          <w:szCs w:val="20"/>
          <w:lang w:val="kk-KZ" w:eastAsia="en-US"/>
        </w:rPr>
      </w:pPr>
      <w:r w:rsidRPr="00DA4378">
        <w:rPr>
          <w:rFonts w:ascii="Arial Narrow" w:eastAsia="Calibri" w:hAnsi="Arial Narrow"/>
          <w:b/>
          <w:sz w:val="20"/>
          <w:szCs w:val="20"/>
          <w:lang w:val="kk-KZ" w:eastAsia="en-US"/>
        </w:rPr>
        <w:t>Негізгі с</w:t>
      </w:r>
      <w:r w:rsidRPr="00DA4378">
        <w:rPr>
          <w:rFonts w:ascii="Arial" w:eastAsia="Calibri" w:hAnsi="Arial" w:cs="Arial"/>
          <w:b/>
          <w:sz w:val="20"/>
          <w:szCs w:val="20"/>
          <w:lang w:val="kk-KZ" w:eastAsia="en-US"/>
        </w:rPr>
        <w:t>ө</w:t>
      </w:r>
      <w:r w:rsidRPr="00DA4378">
        <w:rPr>
          <w:rFonts w:ascii="Arial Narrow" w:eastAsia="Calibri" w:hAnsi="Arial Narrow"/>
          <w:b/>
          <w:sz w:val="20"/>
          <w:szCs w:val="20"/>
          <w:lang w:val="kk-KZ" w:eastAsia="en-US"/>
        </w:rPr>
        <w:t>здер:</w:t>
      </w:r>
      <w:r w:rsidRPr="00DA4378">
        <w:rPr>
          <w:rFonts w:ascii="Arial Narrow" w:eastAsia="Calibri" w:hAnsi="Arial Narrow"/>
          <w:sz w:val="20"/>
          <w:szCs w:val="20"/>
          <w:lang w:val="kk-KZ" w:eastAsia="en-US"/>
        </w:rPr>
        <w:t xml:space="preserve"> пневмония,</w:t>
      </w:r>
      <w:r w:rsidR="00670BDF" w:rsidRPr="00DA4378">
        <w:rPr>
          <w:rFonts w:ascii="Arial Narrow" w:eastAsia="Calibri" w:hAnsi="Arial Narrow"/>
          <w:sz w:val="20"/>
          <w:szCs w:val="20"/>
          <w:lang w:val="kk-KZ" w:eastAsia="en-US"/>
        </w:rPr>
        <w:t xml:space="preserve"> </w:t>
      </w:r>
      <w:r w:rsidRPr="00DA4378">
        <w:rPr>
          <w:rFonts w:ascii="Arial Narrow" w:eastAsia="Calibri" w:hAnsi="Arial Narrow"/>
          <w:sz w:val="20"/>
          <w:szCs w:val="20"/>
          <w:lang w:val="kk-KZ" w:eastAsia="en-US"/>
        </w:rPr>
        <w:t>антибиотикалы</w:t>
      </w:r>
      <w:r w:rsidRPr="00DA4378">
        <w:rPr>
          <w:rFonts w:ascii="Arial" w:eastAsia="Calibri" w:hAnsi="Arial" w:cs="Arial"/>
          <w:sz w:val="20"/>
          <w:szCs w:val="20"/>
          <w:lang w:val="kk-KZ" w:eastAsia="en-US"/>
        </w:rPr>
        <w:t>қ</w:t>
      </w:r>
      <w:r w:rsidR="00670BDF" w:rsidRPr="00DA4378">
        <w:rPr>
          <w:rFonts w:ascii="Arial Narrow" w:eastAsia="Calibri" w:hAnsi="Arial Narrow"/>
          <w:sz w:val="20"/>
          <w:szCs w:val="20"/>
          <w:lang w:val="kk-KZ" w:eastAsia="en-US"/>
        </w:rPr>
        <w:t xml:space="preserve"> </w:t>
      </w:r>
      <w:r w:rsidRPr="00DA4378">
        <w:rPr>
          <w:rFonts w:ascii="Arial Narrow" w:eastAsia="Calibri" w:hAnsi="Arial Narrow"/>
          <w:sz w:val="20"/>
          <w:szCs w:val="20"/>
          <w:lang w:val="kk-KZ" w:eastAsia="en-US"/>
        </w:rPr>
        <w:t>резистент, бактериялы</w:t>
      </w:r>
      <w:r w:rsidRPr="00DA4378">
        <w:rPr>
          <w:rFonts w:ascii="Arial" w:eastAsia="Calibri" w:hAnsi="Arial" w:cs="Arial"/>
          <w:sz w:val="20"/>
          <w:szCs w:val="20"/>
          <w:lang w:val="kk-KZ" w:eastAsia="en-US"/>
        </w:rPr>
        <w:t>қ</w:t>
      </w:r>
      <w:r w:rsidRPr="00DA4378">
        <w:rPr>
          <w:rFonts w:ascii="Arial Narrow" w:eastAsia="Calibri" w:hAnsi="Arial Narrow"/>
          <w:sz w:val="20"/>
          <w:szCs w:val="20"/>
          <w:lang w:val="kk-KZ" w:eastAsia="en-US"/>
        </w:rPr>
        <w:t xml:space="preserve"> </w:t>
      </w:r>
      <w:r w:rsidRPr="00DA4378">
        <w:rPr>
          <w:rFonts w:ascii="Arial" w:eastAsia="Calibri" w:hAnsi="Arial" w:cs="Arial"/>
          <w:sz w:val="20"/>
          <w:szCs w:val="20"/>
          <w:lang w:val="kk-KZ" w:eastAsia="en-US"/>
        </w:rPr>
        <w:t>қ</w:t>
      </w:r>
      <w:r w:rsidRPr="00DA4378">
        <w:rPr>
          <w:rFonts w:ascii="Arial Narrow" w:eastAsia="Calibri" w:hAnsi="Arial Narrow"/>
          <w:sz w:val="20"/>
          <w:szCs w:val="20"/>
          <w:lang w:val="kk-KZ" w:eastAsia="en-US"/>
        </w:rPr>
        <w:t>а</w:t>
      </w:r>
      <w:r w:rsidRPr="00DA4378">
        <w:rPr>
          <w:rFonts w:ascii="Arial" w:eastAsia="Calibri" w:hAnsi="Arial" w:cs="Arial"/>
          <w:sz w:val="20"/>
          <w:szCs w:val="20"/>
          <w:lang w:val="kk-KZ" w:eastAsia="en-US"/>
        </w:rPr>
        <w:t>қ</w:t>
      </w:r>
      <w:r w:rsidRPr="00DA4378">
        <w:rPr>
          <w:rFonts w:ascii="Arial Narrow" w:eastAsia="Calibri" w:hAnsi="Arial Narrow"/>
          <w:sz w:val="20"/>
          <w:szCs w:val="20"/>
          <w:lang w:val="kk-KZ" w:eastAsia="en-US"/>
        </w:rPr>
        <w:t>ыры</w:t>
      </w:r>
      <w:r w:rsidRPr="00DA4378">
        <w:rPr>
          <w:rFonts w:ascii="Arial" w:eastAsia="Calibri" w:hAnsi="Arial" w:cs="Arial"/>
          <w:sz w:val="20"/>
          <w:szCs w:val="20"/>
          <w:lang w:val="kk-KZ" w:eastAsia="en-US"/>
        </w:rPr>
        <w:t>қ</w:t>
      </w:r>
      <w:r w:rsidRPr="00DA4378">
        <w:rPr>
          <w:rFonts w:ascii="Arial Narrow" w:eastAsia="Calibri" w:hAnsi="Arial Narrow"/>
          <w:sz w:val="20"/>
          <w:szCs w:val="20"/>
          <w:lang w:val="kk-KZ" w:eastAsia="en-US"/>
        </w:rPr>
        <w:t xml:space="preserve"> зерттеуі.</w:t>
      </w:r>
    </w:p>
    <w:p w:rsidR="00302A80" w:rsidRPr="00DA4378" w:rsidRDefault="00302A80" w:rsidP="00302A80">
      <w:pPr>
        <w:spacing w:line="216" w:lineRule="auto"/>
        <w:ind w:firstLine="284"/>
        <w:jc w:val="both"/>
        <w:rPr>
          <w:rFonts w:ascii="Arial Narrow" w:eastAsia="Calibri" w:hAnsi="Arial Narrow"/>
          <w:sz w:val="6"/>
          <w:szCs w:val="6"/>
          <w:lang w:val="kk-KZ" w:eastAsia="en-US"/>
        </w:rPr>
      </w:pPr>
    </w:p>
    <w:p w:rsidR="00642F0D" w:rsidRPr="00DA4378" w:rsidRDefault="00486B43" w:rsidP="00486B43">
      <w:pPr>
        <w:tabs>
          <w:tab w:val="left" w:pos="426"/>
        </w:tabs>
        <w:spacing w:line="216" w:lineRule="auto"/>
        <w:jc w:val="center"/>
        <w:rPr>
          <w:rFonts w:ascii="Arial Narrow" w:eastAsia="Calibri" w:hAnsi="Arial Narrow"/>
          <w:b/>
          <w:sz w:val="20"/>
          <w:szCs w:val="20"/>
          <w:lang w:val="en-US" w:eastAsia="en-US"/>
        </w:rPr>
      </w:pPr>
      <w:r w:rsidRPr="00DA4378">
        <w:rPr>
          <w:rFonts w:ascii="Arial Narrow" w:eastAsia="Calibri" w:hAnsi="Arial Narrow"/>
          <w:b/>
          <w:sz w:val="20"/>
          <w:szCs w:val="20"/>
          <w:lang w:val="en-US" w:eastAsia="en-US"/>
        </w:rPr>
        <w:t>Summary</w:t>
      </w:r>
    </w:p>
    <w:p w:rsidR="00486B43" w:rsidRPr="00DA4378" w:rsidRDefault="00486B43" w:rsidP="00642F0D">
      <w:pPr>
        <w:spacing w:line="216" w:lineRule="auto"/>
        <w:jc w:val="center"/>
        <w:rPr>
          <w:rFonts w:ascii="Arial Narrow" w:eastAsia="Calibri" w:hAnsi="Arial Narrow"/>
          <w:b/>
          <w:sz w:val="20"/>
          <w:szCs w:val="20"/>
          <w:lang w:val="en-US" w:eastAsia="en-US"/>
        </w:rPr>
      </w:pPr>
      <w:r w:rsidRPr="00DA4378">
        <w:rPr>
          <w:rFonts w:ascii="Arial Narrow" w:eastAsia="Calibri" w:hAnsi="Arial Narrow"/>
          <w:b/>
          <w:sz w:val="20"/>
          <w:szCs w:val="20"/>
          <w:lang w:val="en-US" w:eastAsia="en-US"/>
        </w:rPr>
        <w:t xml:space="preserve">PROBLEM OF ANTIBIOTIC RESISTANCE OF THE MAIN INDUCERS </w:t>
      </w:r>
    </w:p>
    <w:p w:rsidR="00642F0D" w:rsidRPr="00DA4378" w:rsidRDefault="00486B43" w:rsidP="00642F0D">
      <w:pPr>
        <w:spacing w:line="216" w:lineRule="auto"/>
        <w:jc w:val="center"/>
        <w:rPr>
          <w:rFonts w:ascii="Arial Narrow" w:eastAsia="Calibri" w:hAnsi="Arial Narrow"/>
          <w:b/>
          <w:sz w:val="20"/>
          <w:szCs w:val="20"/>
          <w:lang w:val="en-US" w:eastAsia="en-US"/>
        </w:rPr>
      </w:pPr>
      <w:r w:rsidRPr="00DA4378">
        <w:rPr>
          <w:rFonts w:ascii="Arial Narrow" w:eastAsia="Calibri" w:hAnsi="Arial Narrow"/>
          <w:b/>
          <w:sz w:val="20"/>
          <w:szCs w:val="20"/>
          <w:lang w:val="en-US" w:eastAsia="en-US"/>
        </w:rPr>
        <w:t>OF COMMUNITY ACQUIRED PNEUMONIA AND THE WAY OF ITS OVERCOMING</w:t>
      </w:r>
    </w:p>
    <w:p w:rsidR="00486B43" w:rsidRPr="00DA4378" w:rsidRDefault="00486B43" w:rsidP="00486B43">
      <w:pPr>
        <w:spacing w:line="216" w:lineRule="auto"/>
        <w:jc w:val="center"/>
        <w:rPr>
          <w:rFonts w:ascii="Arial Narrow" w:eastAsia="Calibri" w:hAnsi="Arial Narrow"/>
          <w:b/>
          <w:sz w:val="20"/>
          <w:szCs w:val="20"/>
          <w:lang w:val="en-US" w:eastAsia="en-US"/>
        </w:rPr>
      </w:pPr>
      <w:r w:rsidRPr="00DA4378">
        <w:rPr>
          <w:rFonts w:ascii="Arial Narrow" w:eastAsia="Calibri" w:hAnsi="Arial Narrow"/>
          <w:b/>
          <w:sz w:val="20"/>
          <w:szCs w:val="20"/>
          <w:vertAlign w:val="superscript"/>
          <w:lang w:val="en-US" w:eastAsia="en-US"/>
        </w:rPr>
        <w:t>1</w:t>
      </w:r>
      <w:r w:rsidR="00D03B69" w:rsidRPr="00DA4378">
        <w:rPr>
          <w:rFonts w:ascii="Arial Narrow" w:eastAsia="Calibri" w:hAnsi="Arial Narrow"/>
          <w:b/>
          <w:sz w:val="20"/>
          <w:szCs w:val="20"/>
          <w:lang w:val="en-US" w:eastAsia="en-US"/>
        </w:rPr>
        <w:t xml:space="preserve">A.S. </w:t>
      </w:r>
      <w:proofErr w:type="spellStart"/>
      <w:r w:rsidR="00D03B69" w:rsidRPr="00DA4378">
        <w:rPr>
          <w:rFonts w:ascii="Arial Narrow" w:eastAsia="Calibri" w:hAnsi="Arial Narrow"/>
          <w:b/>
          <w:sz w:val="20"/>
          <w:szCs w:val="20"/>
          <w:lang w:val="en-US" w:eastAsia="en-US"/>
        </w:rPr>
        <w:t>Sarsekeeva</w:t>
      </w:r>
      <w:proofErr w:type="spellEnd"/>
      <w:r w:rsidR="00D03B69" w:rsidRPr="00DA4378">
        <w:rPr>
          <w:rFonts w:ascii="Arial Narrow" w:eastAsia="Calibri" w:hAnsi="Arial Narrow"/>
          <w:b/>
          <w:sz w:val="20"/>
          <w:szCs w:val="20"/>
          <w:lang w:val="en-US" w:eastAsia="en-US"/>
        </w:rPr>
        <w:t xml:space="preserve">, </w:t>
      </w:r>
      <w:r w:rsidRPr="00DA4378">
        <w:rPr>
          <w:rFonts w:ascii="Arial Narrow" w:eastAsia="Calibri" w:hAnsi="Arial Narrow"/>
          <w:b/>
          <w:sz w:val="20"/>
          <w:szCs w:val="20"/>
          <w:vertAlign w:val="superscript"/>
          <w:lang w:val="en-US" w:eastAsia="en-US"/>
        </w:rPr>
        <w:t>2</w:t>
      </w:r>
      <w:r w:rsidR="00D03B69" w:rsidRPr="00DA4378">
        <w:rPr>
          <w:rFonts w:ascii="Arial Narrow" w:eastAsia="Calibri" w:hAnsi="Arial Narrow"/>
          <w:b/>
          <w:sz w:val="20"/>
          <w:szCs w:val="20"/>
          <w:vertAlign w:val="superscript"/>
          <w:lang w:val="en-US" w:eastAsia="en-US"/>
        </w:rPr>
        <w:t xml:space="preserve"> </w:t>
      </w:r>
      <w:r w:rsidR="00D03B69" w:rsidRPr="00DA4378">
        <w:rPr>
          <w:rFonts w:ascii="Arial Narrow" w:eastAsia="Calibri" w:hAnsi="Arial Narrow"/>
          <w:b/>
          <w:sz w:val="20"/>
          <w:szCs w:val="20"/>
          <w:lang w:val="en-US" w:eastAsia="en-US"/>
        </w:rPr>
        <w:t xml:space="preserve">A.N. </w:t>
      </w:r>
      <w:proofErr w:type="spellStart"/>
      <w:r w:rsidR="00D03B69" w:rsidRPr="00DA4378">
        <w:rPr>
          <w:rFonts w:ascii="Arial Narrow" w:eastAsia="Calibri" w:hAnsi="Arial Narrow"/>
          <w:b/>
          <w:sz w:val="20"/>
          <w:szCs w:val="20"/>
          <w:lang w:val="en-US" w:eastAsia="en-US"/>
        </w:rPr>
        <w:t>Zhumagalieva</w:t>
      </w:r>
      <w:proofErr w:type="spellEnd"/>
      <w:r w:rsidR="00D03B69" w:rsidRPr="00DA4378">
        <w:rPr>
          <w:rFonts w:ascii="Arial Narrow" w:eastAsia="Calibri" w:hAnsi="Arial Narrow"/>
          <w:b/>
          <w:sz w:val="20"/>
          <w:szCs w:val="20"/>
          <w:lang w:val="en-US" w:eastAsia="en-US"/>
        </w:rPr>
        <w:t xml:space="preserve">, </w:t>
      </w:r>
      <w:proofErr w:type="gramStart"/>
      <w:r w:rsidRPr="00DA4378">
        <w:rPr>
          <w:rFonts w:ascii="Arial Narrow" w:eastAsia="Calibri" w:hAnsi="Arial Narrow"/>
          <w:b/>
          <w:sz w:val="20"/>
          <w:szCs w:val="20"/>
          <w:vertAlign w:val="superscript"/>
          <w:lang w:val="en-US" w:eastAsia="en-US"/>
        </w:rPr>
        <w:t>3</w:t>
      </w:r>
      <w:r w:rsidR="00D03B69" w:rsidRPr="00DA4378">
        <w:rPr>
          <w:rFonts w:ascii="Arial Narrow" w:eastAsia="Calibri" w:hAnsi="Arial Narrow"/>
          <w:b/>
          <w:sz w:val="20"/>
          <w:szCs w:val="20"/>
          <w:vertAlign w:val="superscript"/>
          <w:lang w:val="en-US" w:eastAsia="en-US"/>
        </w:rPr>
        <w:t xml:space="preserve"> </w:t>
      </w:r>
      <w:proofErr w:type="spellStart"/>
      <w:r w:rsidR="00D03B69" w:rsidRPr="00DA4378">
        <w:rPr>
          <w:rFonts w:ascii="Arial Narrow" w:eastAsia="Calibri" w:hAnsi="Arial Narrow"/>
          <w:b/>
          <w:sz w:val="20"/>
          <w:szCs w:val="20"/>
          <w:lang w:val="en-US" w:eastAsia="en-US"/>
        </w:rPr>
        <w:t>M.Y</w:t>
      </w:r>
      <w:r w:rsidR="00DA4378" w:rsidRPr="00DA4378">
        <w:rPr>
          <w:rFonts w:ascii="Arial Narrow" w:eastAsia="Calibri" w:hAnsi="Arial Narrow"/>
          <w:b/>
          <w:sz w:val="20"/>
          <w:szCs w:val="20"/>
          <w:lang w:val="en-US" w:eastAsia="en-US"/>
        </w:rPr>
        <w:t>u</w:t>
      </w:r>
      <w:proofErr w:type="spellEnd"/>
      <w:proofErr w:type="gramEnd"/>
      <w:r w:rsidR="00D03B69" w:rsidRPr="00DA4378">
        <w:rPr>
          <w:rFonts w:ascii="Arial Narrow" w:eastAsia="Calibri" w:hAnsi="Arial Narrow"/>
          <w:b/>
          <w:sz w:val="20"/>
          <w:szCs w:val="20"/>
          <w:lang w:val="en-US" w:eastAsia="en-US"/>
        </w:rPr>
        <w:t xml:space="preserve">. </w:t>
      </w:r>
      <w:proofErr w:type="spellStart"/>
      <w:r w:rsidR="00D03B69" w:rsidRPr="00DA4378">
        <w:rPr>
          <w:rFonts w:ascii="Arial Narrow" w:eastAsia="Calibri" w:hAnsi="Arial Narrow"/>
          <w:b/>
          <w:sz w:val="20"/>
          <w:szCs w:val="20"/>
          <w:lang w:val="en-US" w:eastAsia="en-US"/>
        </w:rPr>
        <w:t>Frolova</w:t>
      </w:r>
      <w:proofErr w:type="spellEnd"/>
      <w:r w:rsidR="00D03B69" w:rsidRPr="00DA4378">
        <w:rPr>
          <w:rFonts w:ascii="Arial Narrow" w:eastAsia="Calibri" w:hAnsi="Arial Narrow"/>
          <w:b/>
          <w:sz w:val="20"/>
          <w:szCs w:val="20"/>
          <w:lang w:val="en-US" w:eastAsia="en-US"/>
        </w:rPr>
        <w:t xml:space="preserve">, </w:t>
      </w:r>
      <w:r w:rsidRPr="00DA4378">
        <w:rPr>
          <w:rFonts w:ascii="Arial Narrow" w:eastAsia="Calibri" w:hAnsi="Arial Narrow"/>
          <w:b/>
          <w:sz w:val="20"/>
          <w:szCs w:val="20"/>
          <w:vertAlign w:val="superscript"/>
          <w:lang w:val="en-US" w:eastAsia="en-US"/>
        </w:rPr>
        <w:t>2</w:t>
      </w:r>
      <w:r w:rsidR="00D03B69" w:rsidRPr="00DA4378">
        <w:rPr>
          <w:rFonts w:ascii="Arial Narrow" w:eastAsia="Calibri" w:hAnsi="Arial Narrow"/>
          <w:b/>
          <w:sz w:val="20"/>
          <w:szCs w:val="20"/>
          <w:vertAlign w:val="superscript"/>
          <w:lang w:val="en-US" w:eastAsia="en-US"/>
        </w:rPr>
        <w:t xml:space="preserve"> </w:t>
      </w:r>
      <w:r w:rsidR="00D03B69" w:rsidRPr="00DA4378">
        <w:rPr>
          <w:rFonts w:ascii="Arial Narrow" w:eastAsia="Calibri" w:hAnsi="Arial Narrow"/>
          <w:b/>
          <w:sz w:val="20"/>
          <w:szCs w:val="20"/>
          <w:lang w:val="en-US" w:eastAsia="en-US"/>
        </w:rPr>
        <w:t xml:space="preserve">L.M. </w:t>
      </w:r>
      <w:proofErr w:type="spellStart"/>
      <w:r w:rsidR="00D03B69" w:rsidRPr="00DA4378">
        <w:rPr>
          <w:rFonts w:ascii="Arial Narrow" w:eastAsia="Calibri" w:hAnsi="Arial Narrow"/>
          <w:b/>
          <w:sz w:val="20"/>
          <w:szCs w:val="20"/>
          <w:lang w:val="en-US" w:eastAsia="en-US"/>
        </w:rPr>
        <w:t>Pivina</w:t>
      </w:r>
      <w:proofErr w:type="spellEnd"/>
      <w:r w:rsidRPr="00DA4378">
        <w:rPr>
          <w:rFonts w:ascii="Arial Narrow" w:eastAsia="Calibri" w:hAnsi="Arial Narrow"/>
          <w:b/>
          <w:sz w:val="20"/>
          <w:szCs w:val="20"/>
          <w:lang w:val="en-US" w:eastAsia="en-US"/>
        </w:rPr>
        <w:t>,</w:t>
      </w:r>
    </w:p>
    <w:p w:rsidR="00486B43" w:rsidRPr="00DA4378" w:rsidRDefault="00486B43" w:rsidP="00486B43">
      <w:pPr>
        <w:spacing w:line="216" w:lineRule="auto"/>
        <w:jc w:val="center"/>
        <w:rPr>
          <w:rFonts w:ascii="Arial Narrow" w:eastAsia="Calibri" w:hAnsi="Arial Narrow"/>
          <w:b/>
          <w:sz w:val="20"/>
          <w:szCs w:val="20"/>
          <w:lang w:val="en-US" w:eastAsia="en-US"/>
        </w:rPr>
      </w:pPr>
      <w:r w:rsidRPr="00DA4378">
        <w:rPr>
          <w:rFonts w:ascii="Arial Narrow" w:eastAsia="Calibri" w:hAnsi="Arial Narrow"/>
          <w:b/>
          <w:sz w:val="20"/>
          <w:szCs w:val="20"/>
          <w:vertAlign w:val="superscript"/>
          <w:lang w:val="en-US" w:eastAsia="en-US"/>
        </w:rPr>
        <w:t>1</w:t>
      </w:r>
      <w:r w:rsidRPr="00DA4378">
        <w:rPr>
          <w:rFonts w:ascii="Arial Narrow" w:eastAsia="Calibri" w:hAnsi="Arial Narrow"/>
          <w:b/>
          <w:sz w:val="20"/>
          <w:szCs w:val="20"/>
          <w:lang w:val="en-US" w:eastAsia="en-US"/>
        </w:rPr>
        <w:t xml:space="preserve"> </w:t>
      </w:r>
      <w:r w:rsidR="00D03B69" w:rsidRPr="00DA4378">
        <w:rPr>
          <w:rFonts w:ascii="Arial Narrow" w:eastAsia="Calibri" w:hAnsi="Arial Narrow"/>
          <w:b/>
          <w:sz w:val="20"/>
          <w:szCs w:val="20"/>
          <w:lang w:val="en-US" w:eastAsia="en-US"/>
        </w:rPr>
        <w:t xml:space="preserve">E.B. </w:t>
      </w:r>
      <w:proofErr w:type="spellStart"/>
      <w:r w:rsidR="00D03B69" w:rsidRPr="00DA4378">
        <w:rPr>
          <w:rFonts w:ascii="Arial Narrow" w:eastAsia="Calibri" w:hAnsi="Arial Narrow"/>
          <w:b/>
          <w:sz w:val="20"/>
          <w:szCs w:val="20"/>
          <w:lang w:val="en-US" w:eastAsia="en-US"/>
        </w:rPr>
        <w:t>Bogachev</w:t>
      </w:r>
      <w:proofErr w:type="spellEnd"/>
      <w:r w:rsidR="00D03B69" w:rsidRPr="00DA4378">
        <w:rPr>
          <w:rFonts w:ascii="Arial Narrow" w:eastAsia="Calibri" w:hAnsi="Arial Narrow"/>
          <w:b/>
          <w:sz w:val="20"/>
          <w:szCs w:val="20"/>
          <w:lang w:val="en-US" w:eastAsia="en-US"/>
        </w:rPr>
        <w:t xml:space="preserve">, </w:t>
      </w:r>
      <w:proofErr w:type="gramStart"/>
      <w:r w:rsidRPr="00DA4378">
        <w:rPr>
          <w:rFonts w:ascii="Arial Narrow" w:eastAsia="Calibri" w:hAnsi="Arial Narrow"/>
          <w:b/>
          <w:sz w:val="20"/>
          <w:szCs w:val="20"/>
          <w:vertAlign w:val="superscript"/>
          <w:lang w:val="en-US" w:eastAsia="en-US"/>
        </w:rPr>
        <w:t>2</w:t>
      </w:r>
      <w:r w:rsidR="00D03B69" w:rsidRPr="00DA4378">
        <w:rPr>
          <w:rFonts w:ascii="Arial Narrow" w:eastAsia="Calibri" w:hAnsi="Arial Narrow"/>
          <w:b/>
          <w:sz w:val="20"/>
          <w:szCs w:val="20"/>
          <w:vertAlign w:val="superscript"/>
          <w:lang w:val="en-US" w:eastAsia="en-US"/>
        </w:rPr>
        <w:t xml:space="preserve"> </w:t>
      </w:r>
      <w:r w:rsidRPr="00DA4378">
        <w:rPr>
          <w:rFonts w:ascii="Arial Narrow" w:eastAsia="Calibri" w:hAnsi="Arial Narrow"/>
          <w:b/>
          <w:sz w:val="20"/>
          <w:szCs w:val="20"/>
          <w:lang w:val="en-US" w:eastAsia="en-US"/>
        </w:rPr>
        <w:t xml:space="preserve"> </w:t>
      </w:r>
      <w:r w:rsidR="00D03B69" w:rsidRPr="00DA4378">
        <w:rPr>
          <w:rFonts w:ascii="Arial Narrow" w:eastAsia="Calibri" w:hAnsi="Arial Narrow"/>
          <w:b/>
          <w:sz w:val="20"/>
          <w:szCs w:val="20"/>
          <w:lang w:val="en-US" w:eastAsia="en-US"/>
        </w:rPr>
        <w:t>J.M</w:t>
      </w:r>
      <w:proofErr w:type="gramEnd"/>
      <w:r w:rsidR="00D03B69" w:rsidRPr="00DA4378">
        <w:rPr>
          <w:rFonts w:ascii="Arial Narrow" w:eastAsia="Calibri" w:hAnsi="Arial Narrow"/>
          <w:b/>
          <w:sz w:val="20"/>
          <w:szCs w:val="20"/>
          <w:lang w:val="en-US" w:eastAsia="en-US"/>
        </w:rPr>
        <w:t xml:space="preserve">. </w:t>
      </w:r>
      <w:proofErr w:type="spellStart"/>
      <w:r w:rsidR="00D03B69" w:rsidRPr="00DA4378">
        <w:rPr>
          <w:rFonts w:ascii="Arial Narrow" w:eastAsia="Calibri" w:hAnsi="Arial Narrow"/>
          <w:b/>
          <w:sz w:val="20"/>
          <w:szCs w:val="20"/>
          <w:lang w:val="en-US" w:eastAsia="en-US"/>
        </w:rPr>
        <w:t>Urazalin</w:t>
      </w:r>
      <w:proofErr w:type="spellEnd"/>
      <w:r w:rsidR="00D03B69" w:rsidRPr="00DA4378">
        <w:rPr>
          <w:rFonts w:ascii="Arial Narrow" w:eastAsia="Calibri" w:hAnsi="Arial Narrow"/>
          <w:b/>
          <w:sz w:val="20"/>
          <w:szCs w:val="20"/>
          <w:lang w:val="en-US" w:eastAsia="en-US"/>
        </w:rPr>
        <w:t xml:space="preserve">, </w:t>
      </w:r>
      <w:r w:rsidRPr="00DA4378">
        <w:rPr>
          <w:rFonts w:ascii="Arial Narrow" w:eastAsia="Calibri" w:hAnsi="Arial Narrow"/>
          <w:b/>
          <w:sz w:val="20"/>
          <w:szCs w:val="20"/>
          <w:vertAlign w:val="superscript"/>
          <w:lang w:val="en-US" w:eastAsia="en-US"/>
        </w:rPr>
        <w:t xml:space="preserve">2 </w:t>
      </w:r>
      <w:r w:rsidR="00D03B69" w:rsidRPr="00DA4378">
        <w:rPr>
          <w:rFonts w:ascii="Arial Narrow" w:eastAsia="Calibri" w:hAnsi="Arial Narrow"/>
          <w:b/>
          <w:sz w:val="20"/>
          <w:szCs w:val="20"/>
          <w:lang w:val="en-US" w:eastAsia="en-US"/>
        </w:rPr>
        <w:t xml:space="preserve">G.B. </w:t>
      </w:r>
      <w:proofErr w:type="spellStart"/>
      <w:r w:rsidR="00D03B69" w:rsidRPr="00DA4378">
        <w:rPr>
          <w:rFonts w:ascii="Arial Narrow" w:eastAsia="Calibri" w:hAnsi="Arial Narrow"/>
          <w:b/>
          <w:sz w:val="20"/>
          <w:szCs w:val="20"/>
          <w:lang w:val="en-US" w:eastAsia="en-US"/>
        </w:rPr>
        <w:t>Batenova</w:t>
      </w:r>
      <w:proofErr w:type="spellEnd"/>
    </w:p>
    <w:p w:rsidR="00486B43" w:rsidRPr="00DA4378" w:rsidRDefault="00486B43" w:rsidP="006C603A">
      <w:pPr>
        <w:pStyle w:val="af"/>
        <w:spacing w:after="0" w:line="221" w:lineRule="auto"/>
        <w:ind w:left="0" w:right="-2"/>
        <w:jc w:val="center"/>
        <w:rPr>
          <w:rFonts w:ascii="Arial Narrow" w:hAnsi="Arial Narrow"/>
          <w:b/>
          <w:sz w:val="20"/>
          <w:szCs w:val="20"/>
          <w:lang w:val="en-US"/>
        </w:rPr>
      </w:pPr>
      <w:r w:rsidRPr="00DA4378">
        <w:rPr>
          <w:rFonts w:ascii="Arial Narrow" w:hAnsi="Arial Narrow"/>
          <w:b/>
          <w:sz w:val="20"/>
          <w:szCs w:val="20"/>
          <w:vertAlign w:val="superscript"/>
          <w:lang w:val="en-US"/>
        </w:rPr>
        <w:t>1</w:t>
      </w:r>
      <w:r w:rsidR="006C603A" w:rsidRPr="00DA4378">
        <w:rPr>
          <w:rFonts w:ascii="Arial Narrow" w:hAnsi="Arial Narrow"/>
          <w:b/>
          <w:bCs/>
          <w:sz w:val="20"/>
          <w:szCs w:val="20"/>
          <w:lang w:val="en-US"/>
        </w:rPr>
        <w:t>Municipal Emergency Hospital</w:t>
      </w:r>
      <w:r w:rsidRPr="00DA4378">
        <w:rPr>
          <w:rFonts w:ascii="Arial Narrow" w:hAnsi="Arial Narrow"/>
          <w:b/>
          <w:sz w:val="20"/>
          <w:szCs w:val="20"/>
          <w:lang w:val="en-US"/>
        </w:rPr>
        <w:t>;</w:t>
      </w:r>
      <w:r w:rsidRPr="00DA4378">
        <w:rPr>
          <w:rFonts w:ascii="Arial Narrow" w:hAnsi="Arial Narrow"/>
          <w:b/>
          <w:sz w:val="20"/>
          <w:szCs w:val="20"/>
          <w:lang w:val="kk-KZ"/>
        </w:rPr>
        <w:t xml:space="preserve"> </w:t>
      </w:r>
      <w:r w:rsidRPr="00DA4378">
        <w:rPr>
          <w:rFonts w:ascii="Arial Narrow" w:hAnsi="Arial Narrow"/>
          <w:b/>
          <w:sz w:val="20"/>
          <w:szCs w:val="20"/>
          <w:vertAlign w:val="superscript"/>
          <w:lang w:val="en-US"/>
        </w:rPr>
        <w:t>2</w:t>
      </w:r>
      <w:r w:rsidR="006C603A" w:rsidRPr="00DA4378">
        <w:rPr>
          <w:rFonts w:ascii="Arial Narrow" w:hAnsi="Arial Narrow"/>
          <w:b/>
          <w:sz w:val="20"/>
          <w:szCs w:val="20"/>
          <w:lang w:val="en-US"/>
        </w:rPr>
        <w:t xml:space="preserve"> </w:t>
      </w:r>
      <w:proofErr w:type="spellStart"/>
      <w:r w:rsidR="006C603A" w:rsidRPr="00DA4378">
        <w:rPr>
          <w:rFonts w:ascii="Arial Narrow" w:hAnsi="Arial Narrow"/>
          <w:b/>
          <w:sz w:val="20"/>
          <w:szCs w:val="20"/>
          <w:lang w:val="en-US"/>
        </w:rPr>
        <w:t>Semey</w:t>
      </w:r>
      <w:proofErr w:type="spellEnd"/>
      <w:r w:rsidR="006C603A" w:rsidRPr="00DA4378">
        <w:rPr>
          <w:rFonts w:ascii="Arial Narrow" w:hAnsi="Arial Narrow"/>
          <w:b/>
          <w:sz w:val="20"/>
          <w:szCs w:val="20"/>
          <w:lang w:val="en-US"/>
        </w:rPr>
        <w:t xml:space="preserve"> State Medical University</w:t>
      </w:r>
      <w:r w:rsidRPr="00DA4378">
        <w:rPr>
          <w:rFonts w:ascii="Arial Narrow" w:hAnsi="Arial Narrow"/>
          <w:b/>
          <w:sz w:val="20"/>
          <w:szCs w:val="20"/>
          <w:lang w:val="en-US"/>
        </w:rPr>
        <w:t>;</w:t>
      </w:r>
      <w:r w:rsidRPr="00DA4378">
        <w:rPr>
          <w:rFonts w:ascii="Arial Narrow" w:hAnsi="Arial Narrow"/>
          <w:b/>
          <w:sz w:val="20"/>
          <w:szCs w:val="20"/>
          <w:lang w:val="kk-KZ"/>
        </w:rPr>
        <w:t xml:space="preserve"> </w:t>
      </w:r>
      <w:r w:rsidRPr="00DA4378">
        <w:rPr>
          <w:rFonts w:ascii="Arial Narrow" w:hAnsi="Arial Narrow"/>
          <w:b/>
          <w:sz w:val="20"/>
          <w:szCs w:val="20"/>
          <w:vertAlign w:val="superscript"/>
          <w:lang w:val="en-US"/>
        </w:rPr>
        <w:t>3</w:t>
      </w:r>
      <w:r w:rsidR="006C603A" w:rsidRPr="00DA4378">
        <w:rPr>
          <w:lang w:val="en-US"/>
        </w:rPr>
        <w:t xml:space="preserve"> </w:t>
      </w:r>
      <w:r w:rsidR="006C603A" w:rsidRPr="00DA4378">
        <w:rPr>
          <w:rFonts w:ascii="Arial Narrow" w:hAnsi="Arial Narrow"/>
          <w:b/>
          <w:sz w:val="20"/>
          <w:szCs w:val="20"/>
          <w:lang w:val="en-US"/>
        </w:rPr>
        <w:t xml:space="preserve">Primary health care </w:t>
      </w:r>
      <w:r w:rsidRPr="00DA4378">
        <w:rPr>
          <w:rFonts w:ascii="Arial Narrow" w:hAnsi="Arial Narrow"/>
          <w:b/>
          <w:sz w:val="20"/>
          <w:szCs w:val="20"/>
          <w:lang w:val="en-US"/>
        </w:rPr>
        <w:t xml:space="preserve">№6, </w:t>
      </w:r>
      <w:proofErr w:type="spellStart"/>
      <w:r w:rsidR="006C603A" w:rsidRPr="00DA4378">
        <w:rPr>
          <w:rFonts w:ascii="Arial Narrow" w:hAnsi="Arial Narrow"/>
          <w:b/>
          <w:sz w:val="20"/>
          <w:szCs w:val="20"/>
          <w:lang w:val="en-US"/>
        </w:rPr>
        <w:t>Semey</w:t>
      </w:r>
      <w:proofErr w:type="spellEnd"/>
    </w:p>
    <w:p w:rsidR="00642F0D" w:rsidRPr="00DA4378" w:rsidRDefault="00642F0D" w:rsidP="00486B43">
      <w:pPr>
        <w:spacing w:line="216" w:lineRule="auto"/>
        <w:ind w:firstLine="284"/>
        <w:jc w:val="both"/>
        <w:rPr>
          <w:rFonts w:ascii="Arial Narrow" w:eastAsia="Calibri" w:hAnsi="Arial Narrow"/>
          <w:sz w:val="20"/>
          <w:szCs w:val="20"/>
          <w:lang w:val="en-US" w:eastAsia="en-US"/>
        </w:rPr>
      </w:pPr>
      <w:r w:rsidRPr="00DA4378">
        <w:rPr>
          <w:rFonts w:ascii="Arial Narrow" w:eastAsia="Calibri" w:hAnsi="Arial Narrow"/>
          <w:sz w:val="20"/>
          <w:szCs w:val="20"/>
          <w:lang w:val="en-US" w:eastAsia="en-US"/>
        </w:rPr>
        <w:t>In the paper we have presented results of bacteriological investigation of sputum and analysis of sensitivity for the main inducers of community acquired pneumonia in the patients of pulmonology department. It was described the causes of antibiotic resistance and modern methods of combination antibiotic treatment of community-acquired pneumonia.</w:t>
      </w:r>
    </w:p>
    <w:p w:rsidR="00486B43" w:rsidRPr="00DA4378" w:rsidRDefault="00486B43" w:rsidP="00642F0D">
      <w:pPr>
        <w:spacing w:line="216" w:lineRule="auto"/>
        <w:ind w:firstLine="567"/>
        <w:jc w:val="both"/>
        <w:rPr>
          <w:rFonts w:ascii="Arial Narrow" w:eastAsia="Calibri" w:hAnsi="Arial Narrow"/>
          <w:sz w:val="6"/>
          <w:szCs w:val="6"/>
          <w:lang w:val="en-US" w:eastAsia="en-US"/>
        </w:rPr>
      </w:pPr>
    </w:p>
    <w:p w:rsidR="00642F0D" w:rsidRPr="00DA4378" w:rsidRDefault="00642F0D" w:rsidP="00302A80">
      <w:pPr>
        <w:spacing w:line="216" w:lineRule="auto"/>
        <w:ind w:firstLine="284"/>
        <w:jc w:val="both"/>
        <w:rPr>
          <w:rFonts w:ascii="Arial Narrow" w:hAnsi="Arial Narrow"/>
          <w:sz w:val="20"/>
          <w:szCs w:val="20"/>
          <w:lang w:val="kk-KZ"/>
        </w:rPr>
      </w:pPr>
      <w:r w:rsidRPr="00DA4378">
        <w:rPr>
          <w:rFonts w:ascii="Arial Narrow" w:eastAsia="Calibri" w:hAnsi="Arial Narrow"/>
          <w:b/>
          <w:sz w:val="20"/>
          <w:szCs w:val="20"/>
          <w:lang w:val="en-US" w:eastAsia="en-US"/>
        </w:rPr>
        <w:t>Key words:</w:t>
      </w:r>
      <w:r w:rsidRPr="00DA4378">
        <w:rPr>
          <w:rFonts w:ascii="Arial Narrow" w:eastAsia="Calibri" w:hAnsi="Arial Narrow"/>
          <w:sz w:val="20"/>
          <w:szCs w:val="20"/>
          <w:lang w:val="en-US" w:eastAsia="en-US"/>
        </w:rPr>
        <w:t xml:space="preserve"> pneumonia, antibiotic resistance, bacteriological sputum test</w:t>
      </w:r>
      <w:r w:rsidR="00486B43" w:rsidRPr="00DA4378">
        <w:rPr>
          <w:rFonts w:ascii="Arial Narrow" w:eastAsia="Calibri" w:hAnsi="Arial Narrow"/>
          <w:sz w:val="20"/>
          <w:szCs w:val="20"/>
          <w:lang w:val="en-US" w:eastAsia="en-US"/>
        </w:rPr>
        <w:t>.</w:t>
      </w:r>
    </w:p>
    <w:p w:rsidR="00642F0D" w:rsidRPr="00DA4378" w:rsidRDefault="00642F0D" w:rsidP="00D17279">
      <w:pPr>
        <w:spacing w:line="216" w:lineRule="auto"/>
        <w:rPr>
          <w:rFonts w:ascii="Arial Narrow" w:hAnsi="Arial Narrow"/>
          <w:sz w:val="20"/>
          <w:szCs w:val="20"/>
          <w:lang w:val="kk-KZ"/>
        </w:rPr>
      </w:pPr>
    </w:p>
    <w:p w:rsidR="00642F0D" w:rsidRPr="00DA4378" w:rsidRDefault="00642F0D" w:rsidP="00D17279">
      <w:pPr>
        <w:spacing w:line="216" w:lineRule="auto"/>
        <w:rPr>
          <w:rFonts w:ascii="Arial Narrow" w:hAnsi="Arial Narrow"/>
          <w:sz w:val="20"/>
          <w:szCs w:val="20"/>
          <w:lang w:val="kk-KZ"/>
        </w:rPr>
      </w:pPr>
    </w:p>
    <w:p w:rsidR="00642F0D" w:rsidRPr="00DA4378" w:rsidRDefault="00642F0D" w:rsidP="00D17279">
      <w:pPr>
        <w:spacing w:line="216" w:lineRule="auto"/>
        <w:rPr>
          <w:rFonts w:ascii="Arial Narrow" w:hAnsi="Arial Narrow"/>
          <w:sz w:val="20"/>
          <w:szCs w:val="20"/>
          <w:lang w:val="kk-KZ"/>
        </w:rPr>
      </w:pPr>
    </w:p>
    <w:p w:rsidR="00642F0D" w:rsidRPr="00DA4378" w:rsidRDefault="00642F0D" w:rsidP="00D17279">
      <w:pPr>
        <w:spacing w:line="216" w:lineRule="auto"/>
        <w:rPr>
          <w:rFonts w:ascii="Arial Narrow" w:hAnsi="Arial Narrow"/>
          <w:sz w:val="20"/>
          <w:szCs w:val="20"/>
          <w:lang w:val="kk-KZ"/>
        </w:rPr>
      </w:pPr>
    </w:p>
    <w:p w:rsidR="00642F0D" w:rsidRPr="00DA4378" w:rsidRDefault="00642F0D" w:rsidP="00D17279">
      <w:pPr>
        <w:spacing w:line="216" w:lineRule="auto"/>
        <w:rPr>
          <w:rFonts w:ascii="Arial Narrow" w:hAnsi="Arial Narrow"/>
          <w:sz w:val="20"/>
          <w:szCs w:val="20"/>
          <w:lang w:val="kk-KZ"/>
        </w:rPr>
      </w:pPr>
    </w:p>
    <w:p w:rsidR="000E627F" w:rsidRPr="00DA4378" w:rsidRDefault="000E627F" w:rsidP="000E627F">
      <w:pPr>
        <w:spacing w:line="216" w:lineRule="auto"/>
        <w:jc w:val="both"/>
        <w:outlineLvl w:val="0"/>
        <w:rPr>
          <w:rFonts w:ascii="Arial Narrow" w:hAnsi="Arial Narrow"/>
          <w:b/>
          <w:sz w:val="22"/>
          <w:szCs w:val="22"/>
          <w:lang w:val="kk-KZ"/>
        </w:rPr>
      </w:pPr>
      <w:r w:rsidRPr="00DA4378">
        <w:rPr>
          <w:rFonts w:ascii="Arial Narrow" w:hAnsi="Arial Narrow"/>
          <w:b/>
          <w:sz w:val="22"/>
          <w:szCs w:val="22"/>
          <w:lang w:val="kk-KZ"/>
        </w:rPr>
        <w:t>УДК 616:233-002</w:t>
      </w:r>
    </w:p>
    <w:p w:rsidR="000E627F" w:rsidRPr="00DA4378" w:rsidRDefault="000E627F" w:rsidP="000E627F">
      <w:pPr>
        <w:spacing w:line="216" w:lineRule="auto"/>
        <w:outlineLvl w:val="0"/>
        <w:rPr>
          <w:rFonts w:ascii="Arial Narrow" w:hAnsi="Arial Narrow"/>
          <w:sz w:val="12"/>
          <w:szCs w:val="12"/>
          <w:lang w:val="kk-KZ"/>
        </w:rPr>
      </w:pPr>
    </w:p>
    <w:p w:rsidR="000E627F" w:rsidRPr="00DA4378" w:rsidRDefault="000E627F" w:rsidP="000E627F">
      <w:pPr>
        <w:spacing w:line="216" w:lineRule="auto"/>
        <w:rPr>
          <w:rFonts w:ascii="Arial Narrow" w:hAnsi="Arial Narrow"/>
          <w:b/>
          <w:sz w:val="22"/>
          <w:szCs w:val="22"/>
          <w:lang w:val="kk-KZ"/>
        </w:rPr>
      </w:pPr>
      <w:r w:rsidRPr="00DA4378">
        <w:rPr>
          <w:rFonts w:ascii="Arial Narrow" w:hAnsi="Arial Narrow"/>
          <w:b/>
          <w:sz w:val="22"/>
          <w:szCs w:val="22"/>
          <w:lang w:val="kk-KZ"/>
        </w:rPr>
        <w:t>Л.К. Жазыкбаева</w:t>
      </w:r>
      <w:r w:rsidR="00D32FCE" w:rsidRPr="00DA4378">
        <w:rPr>
          <w:rFonts w:ascii="Arial Narrow" w:hAnsi="Arial Narrow"/>
          <w:b/>
          <w:sz w:val="22"/>
          <w:szCs w:val="22"/>
          <w:vertAlign w:val="superscript"/>
          <w:lang w:val="kk-KZ"/>
        </w:rPr>
        <w:t>1</w:t>
      </w:r>
      <w:r w:rsidR="00042BC8" w:rsidRPr="00DA4378">
        <w:rPr>
          <w:rFonts w:ascii="Arial Narrow" w:hAnsi="Arial Narrow"/>
          <w:b/>
          <w:sz w:val="22"/>
          <w:szCs w:val="22"/>
          <w:lang w:val="kk-KZ"/>
        </w:rPr>
        <w:t>, А.М. Бекбаева</w:t>
      </w:r>
      <w:r w:rsidR="00D32FCE" w:rsidRPr="00DA4378">
        <w:rPr>
          <w:rFonts w:ascii="Arial Narrow" w:hAnsi="Arial Narrow"/>
          <w:b/>
          <w:sz w:val="22"/>
          <w:szCs w:val="22"/>
          <w:vertAlign w:val="superscript"/>
          <w:lang w:val="kk-KZ"/>
        </w:rPr>
        <w:t>2</w:t>
      </w:r>
      <w:r w:rsidR="00D32FCE" w:rsidRPr="00DA4378">
        <w:rPr>
          <w:rFonts w:ascii="Arial Narrow" w:hAnsi="Arial Narrow"/>
          <w:b/>
          <w:sz w:val="22"/>
          <w:szCs w:val="22"/>
          <w:lang w:val="kk-KZ"/>
        </w:rPr>
        <w:t>, Ж.К. Коргамбаева</w:t>
      </w:r>
      <w:r w:rsidR="00D259F9" w:rsidRPr="00DA4378">
        <w:rPr>
          <w:rFonts w:ascii="Arial Narrow" w:hAnsi="Arial Narrow"/>
          <w:b/>
          <w:sz w:val="22"/>
          <w:szCs w:val="22"/>
          <w:vertAlign w:val="superscript"/>
          <w:lang w:val="kk-KZ"/>
        </w:rPr>
        <w:t>3</w:t>
      </w:r>
    </w:p>
    <w:p w:rsidR="000E627F" w:rsidRPr="00DA4378" w:rsidRDefault="000E627F" w:rsidP="000E627F">
      <w:pPr>
        <w:spacing w:line="216" w:lineRule="auto"/>
        <w:rPr>
          <w:rFonts w:ascii="Arial Narrow" w:hAnsi="Arial Narrow"/>
          <w:sz w:val="12"/>
          <w:szCs w:val="12"/>
          <w:lang w:val="kk-KZ"/>
        </w:rPr>
      </w:pPr>
    </w:p>
    <w:p w:rsidR="00D32FCE" w:rsidRPr="00DA4378" w:rsidRDefault="00D32FCE" w:rsidP="000E627F">
      <w:pPr>
        <w:spacing w:line="216" w:lineRule="auto"/>
        <w:rPr>
          <w:rFonts w:ascii="Arial Narrow" w:hAnsi="Arial Narrow"/>
          <w:b/>
          <w:sz w:val="22"/>
          <w:szCs w:val="22"/>
        </w:rPr>
      </w:pPr>
      <w:r w:rsidRPr="00DA4378">
        <w:rPr>
          <w:rFonts w:ascii="Arial Narrow" w:hAnsi="Arial Narrow"/>
          <w:b/>
          <w:sz w:val="22"/>
          <w:szCs w:val="22"/>
          <w:vertAlign w:val="superscript"/>
        </w:rPr>
        <w:t>1</w:t>
      </w:r>
      <w:r w:rsidR="000E627F" w:rsidRPr="00DA4378">
        <w:rPr>
          <w:rFonts w:ascii="Arial Narrow" w:hAnsi="Arial Narrow"/>
          <w:b/>
          <w:sz w:val="22"/>
          <w:szCs w:val="22"/>
        </w:rPr>
        <w:t>Государственный медицинский университет города Семей</w:t>
      </w:r>
      <w:r w:rsidRPr="00DA4378">
        <w:rPr>
          <w:rFonts w:ascii="Arial Narrow" w:hAnsi="Arial Narrow"/>
          <w:b/>
          <w:sz w:val="22"/>
          <w:szCs w:val="22"/>
        </w:rPr>
        <w:t xml:space="preserve">, </w:t>
      </w:r>
      <w:r w:rsidRPr="00DA4378">
        <w:rPr>
          <w:rFonts w:ascii="Arial Narrow" w:hAnsi="Arial Narrow"/>
          <w:b/>
          <w:sz w:val="22"/>
          <w:szCs w:val="22"/>
          <w:vertAlign w:val="superscript"/>
        </w:rPr>
        <w:t>2</w:t>
      </w:r>
      <w:r w:rsidR="00042BC8" w:rsidRPr="00DA4378">
        <w:rPr>
          <w:rFonts w:ascii="Arial Narrow" w:hAnsi="Arial Narrow"/>
          <w:b/>
          <w:sz w:val="22"/>
          <w:szCs w:val="22"/>
        </w:rPr>
        <w:t>КГКП «Центр первичной медико-санитарной помощи №9», г. Семей</w:t>
      </w:r>
      <w:r w:rsidRPr="00DA4378">
        <w:rPr>
          <w:rFonts w:ascii="Arial Narrow" w:hAnsi="Arial Narrow"/>
          <w:b/>
          <w:sz w:val="22"/>
          <w:szCs w:val="22"/>
        </w:rPr>
        <w:t xml:space="preserve">, </w:t>
      </w:r>
      <w:r w:rsidR="00D259F9" w:rsidRPr="00DA4378">
        <w:rPr>
          <w:rFonts w:ascii="Arial Narrow" w:hAnsi="Arial Narrow"/>
          <w:b/>
          <w:sz w:val="22"/>
          <w:szCs w:val="22"/>
          <w:vertAlign w:val="superscript"/>
        </w:rPr>
        <w:t>3</w:t>
      </w:r>
      <w:r w:rsidRPr="00DA4378">
        <w:rPr>
          <w:rFonts w:ascii="Arial Narrow" w:hAnsi="Arial Narrow"/>
          <w:b/>
          <w:sz w:val="22"/>
          <w:szCs w:val="22"/>
        </w:rPr>
        <w:t>МУ «Центральная смотровая поликлиника», г. Семей</w:t>
      </w:r>
    </w:p>
    <w:p w:rsidR="000E627F" w:rsidRPr="00DA4378" w:rsidRDefault="000E627F" w:rsidP="000E627F">
      <w:pPr>
        <w:spacing w:line="216" w:lineRule="auto"/>
        <w:rPr>
          <w:rFonts w:ascii="Arial Narrow" w:hAnsi="Arial Narrow"/>
          <w:sz w:val="12"/>
          <w:szCs w:val="12"/>
        </w:rPr>
      </w:pPr>
    </w:p>
    <w:p w:rsidR="000E627F" w:rsidRPr="00DA4378" w:rsidRDefault="000E627F" w:rsidP="000E627F">
      <w:pPr>
        <w:spacing w:line="216" w:lineRule="auto"/>
        <w:jc w:val="center"/>
        <w:outlineLvl w:val="0"/>
        <w:rPr>
          <w:rFonts w:ascii="Arial Narrow" w:hAnsi="Arial Narrow"/>
          <w:b/>
        </w:rPr>
      </w:pPr>
      <w:r w:rsidRPr="00DA4378">
        <w:rPr>
          <w:rFonts w:ascii="Arial Narrow" w:hAnsi="Arial Narrow"/>
          <w:b/>
        </w:rPr>
        <w:t>ПРИМЕНЕНИЕ ФРОМИЛИДА УНО ПРИ ОСТРОЙ ВНЕБОЛЬНИЧНОЙ ПНЕВМОНИИ</w:t>
      </w:r>
    </w:p>
    <w:p w:rsidR="000E627F" w:rsidRPr="00DA4378" w:rsidRDefault="000E627F" w:rsidP="000E627F">
      <w:pPr>
        <w:spacing w:line="216" w:lineRule="auto"/>
        <w:jc w:val="center"/>
        <w:rPr>
          <w:rFonts w:ascii="Arial Narrow" w:hAnsi="Arial Narrow"/>
          <w:sz w:val="8"/>
          <w:szCs w:val="8"/>
        </w:rPr>
      </w:pPr>
    </w:p>
    <w:p w:rsidR="000E627F" w:rsidRPr="00DA4378" w:rsidRDefault="000E627F" w:rsidP="000E627F">
      <w:pPr>
        <w:spacing w:line="216" w:lineRule="auto"/>
        <w:jc w:val="center"/>
        <w:rPr>
          <w:rFonts w:ascii="Arial Narrow" w:hAnsi="Arial Narrow"/>
          <w:sz w:val="20"/>
          <w:szCs w:val="20"/>
        </w:rPr>
      </w:pPr>
      <w:r w:rsidRPr="00DA4378">
        <w:rPr>
          <w:rFonts w:ascii="Arial Narrow" w:hAnsi="Arial Narrow"/>
          <w:b/>
          <w:sz w:val="20"/>
          <w:szCs w:val="20"/>
        </w:rPr>
        <w:t>Аннотация</w:t>
      </w:r>
    </w:p>
    <w:p w:rsidR="000E627F" w:rsidRPr="00DA4378" w:rsidRDefault="000E627F" w:rsidP="000E627F">
      <w:pPr>
        <w:spacing w:line="216" w:lineRule="auto"/>
        <w:ind w:firstLine="284"/>
        <w:jc w:val="both"/>
        <w:rPr>
          <w:rFonts w:ascii="Arial Narrow" w:hAnsi="Arial Narrow"/>
          <w:sz w:val="20"/>
          <w:szCs w:val="20"/>
        </w:rPr>
      </w:pPr>
      <w:r w:rsidRPr="00DA4378">
        <w:rPr>
          <w:rFonts w:ascii="Arial Narrow" w:hAnsi="Arial Narrow"/>
          <w:sz w:val="20"/>
          <w:szCs w:val="20"/>
        </w:rPr>
        <w:t>Под наблюдением находилось 60 больных с острой внебольничной пневмонией, в возрасте от 32 до 67 лет. Средний возраст составил 46, 2 года. Первую группу составили 30 больных, получали с антибактериальной ц</w:t>
      </w:r>
      <w:r w:rsidRPr="00DA4378">
        <w:rPr>
          <w:rFonts w:ascii="Arial Narrow" w:hAnsi="Arial Narrow"/>
          <w:sz w:val="20"/>
          <w:szCs w:val="20"/>
        </w:rPr>
        <w:t>е</w:t>
      </w:r>
      <w:r w:rsidRPr="00DA4378">
        <w:rPr>
          <w:rFonts w:ascii="Arial Narrow" w:hAnsi="Arial Narrow"/>
          <w:sz w:val="20"/>
          <w:szCs w:val="20"/>
        </w:rPr>
        <w:t xml:space="preserve">лью препарат </w:t>
      </w:r>
      <w:proofErr w:type="spellStart"/>
      <w:r w:rsidRPr="00DA4378">
        <w:rPr>
          <w:rFonts w:ascii="Arial Narrow" w:hAnsi="Arial Narrow"/>
          <w:sz w:val="20"/>
          <w:szCs w:val="20"/>
        </w:rPr>
        <w:t>Фромилид</w:t>
      </w:r>
      <w:proofErr w:type="spellEnd"/>
      <w:r w:rsidRPr="00DA4378">
        <w:rPr>
          <w:rFonts w:ascii="Arial Narrow" w:hAnsi="Arial Narrow"/>
          <w:sz w:val="20"/>
          <w:szCs w:val="20"/>
        </w:rPr>
        <w:t xml:space="preserve"> УНО в дозе 500 мг 1т х 2р в день в течени</w:t>
      </w:r>
      <w:proofErr w:type="gramStart"/>
      <w:r w:rsidRPr="00DA4378">
        <w:rPr>
          <w:rFonts w:ascii="Arial Narrow" w:hAnsi="Arial Narrow"/>
          <w:sz w:val="20"/>
          <w:szCs w:val="20"/>
        </w:rPr>
        <w:t>и</w:t>
      </w:r>
      <w:proofErr w:type="gramEnd"/>
      <w:r w:rsidRPr="00DA4378">
        <w:rPr>
          <w:rFonts w:ascii="Arial Narrow" w:hAnsi="Arial Narrow"/>
          <w:sz w:val="20"/>
          <w:szCs w:val="20"/>
        </w:rPr>
        <w:t xml:space="preserve"> 10 дней. Вторую группу составили 30 больных, получали </w:t>
      </w:r>
      <w:proofErr w:type="spellStart"/>
      <w:r w:rsidRPr="00DA4378">
        <w:rPr>
          <w:rFonts w:ascii="Arial Narrow" w:hAnsi="Arial Narrow"/>
          <w:sz w:val="20"/>
          <w:szCs w:val="20"/>
        </w:rPr>
        <w:t>цефазолин</w:t>
      </w:r>
      <w:proofErr w:type="spellEnd"/>
      <w:r w:rsidRPr="00DA4378">
        <w:rPr>
          <w:rFonts w:ascii="Arial Narrow" w:hAnsi="Arial Narrow"/>
          <w:sz w:val="20"/>
          <w:szCs w:val="20"/>
        </w:rPr>
        <w:t xml:space="preserve"> 1,0 х</w:t>
      </w:r>
      <w:r w:rsidR="00DA4378">
        <w:rPr>
          <w:rFonts w:ascii="Arial Narrow" w:hAnsi="Arial Narrow"/>
          <w:sz w:val="20"/>
          <w:szCs w:val="20"/>
        </w:rPr>
        <w:t xml:space="preserve"> </w:t>
      </w:r>
      <w:bookmarkStart w:id="1" w:name="_GoBack"/>
      <w:bookmarkEnd w:id="1"/>
      <w:r w:rsidRPr="00DA4378">
        <w:rPr>
          <w:rFonts w:ascii="Arial Narrow" w:hAnsi="Arial Narrow"/>
          <w:sz w:val="20"/>
          <w:szCs w:val="20"/>
        </w:rPr>
        <w:t>2р в/м в течени</w:t>
      </w:r>
      <w:proofErr w:type="gramStart"/>
      <w:r w:rsidRPr="00DA4378">
        <w:rPr>
          <w:rFonts w:ascii="Arial Narrow" w:hAnsi="Arial Narrow"/>
          <w:sz w:val="20"/>
          <w:szCs w:val="20"/>
        </w:rPr>
        <w:t>и</w:t>
      </w:r>
      <w:proofErr w:type="gramEnd"/>
      <w:r w:rsidRPr="00DA4378">
        <w:rPr>
          <w:rFonts w:ascii="Arial Narrow" w:hAnsi="Arial Narrow"/>
          <w:sz w:val="20"/>
          <w:szCs w:val="20"/>
        </w:rPr>
        <w:t xml:space="preserve"> 10 дней. </w:t>
      </w:r>
      <w:r w:rsidRPr="00DA4378">
        <w:rPr>
          <w:rFonts w:ascii="Arial Narrow" w:hAnsi="Arial Narrow"/>
          <w:sz w:val="20"/>
          <w:szCs w:val="20"/>
          <w:lang w:val="kk-KZ"/>
        </w:rPr>
        <w:t>Под</w:t>
      </w:r>
      <w:r w:rsidRPr="00DA4378">
        <w:rPr>
          <w:rFonts w:ascii="Arial Narrow" w:hAnsi="Arial Narrow"/>
          <w:sz w:val="20"/>
          <w:szCs w:val="20"/>
        </w:rPr>
        <w:t xml:space="preserve"> влиянием терапии отмечали положительную динамику п</w:t>
      </w:r>
      <w:r w:rsidRPr="00DA4378">
        <w:rPr>
          <w:rFonts w:ascii="Arial Narrow" w:hAnsi="Arial Narrow"/>
          <w:sz w:val="20"/>
          <w:szCs w:val="20"/>
        </w:rPr>
        <w:t>о</w:t>
      </w:r>
      <w:r w:rsidRPr="00DA4378">
        <w:rPr>
          <w:rFonts w:ascii="Arial Narrow" w:hAnsi="Arial Narrow"/>
          <w:sz w:val="20"/>
          <w:szCs w:val="20"/>
        </w:rPr>
        <w:t xml:space="preserve">казателей в обеих группах, но более выраженную в первой группе. </w:t>
      </w:r>
      <w:proofErr w:type="spellStart"/>
      <w:r w:rsidRPr="00DA4378">
        <w:rPr>
          <w:rFonts w:ascii="Arial Narrow" w:hAnsi="Arial Narrow"/>
          <w:sz w:val="20"/>
          <w:szCs w:val="20"/>
        </w:rPr>
        <w:t>Фромилид</w:t>
      </w:r>
      <w:proofErr w:type="spellEnd"/>
      <w:r w:rsidRPr="00DA4378">
        <w:rPr>
          <w:rFonts w:ascii="Arial Narrow" w:hAnsi="Arial Narrow"/>
          <w:sz w:val="20"/>
          <w:szCs w:val="20"/>
        </w:rPr>
        <w:t xml:space="preserve"> УНО </w:t>
      </w:r>
      <w:proofErr w:type="gramStart"/>
      <w:r w:rsidRPr="00DA4378">
        <w:rPr>
          <w:rFonts w:ascii="Arial Narrow" w:hAnsi="Arial Narrow"/>
          <w:sz w:val="20"/>
          <w:szCs w:val="20"/>
        </w:rPr>
        <w:t>оказывает выраженный антиба</w:t>
      </w:r>
      <w:r w:rsidRPr="00DA4378">
        <w:rPr>
          <w:rFonts w:ascii="Arial Narrow" w:hAnsi="Arial Narrow"/>
          <w:sz w:val="20"/>
          <w:szCs w:val="20"/>
        </w:rPr>
        <w:t>к</w:t>
      </w:r>
      <w:r w:rsidRPr="00DA4378">
        <w:rPr>
          <w:rFonts w:ascii="Arial Narrow" w:hAnsi="Arial Narrow"/>
          <w:sz w:val="20"/>
          <w:szCs w:val="20"/>
        </w:rPr>
        <w:t>териальный эффект</w:t>
      </w:r>
      <w:proofErr w:type="gramEnd"/>
      <w:r w:rsidRPr="00DA4378">
        <w:rPr>
          <w:rFonts w:ascii="Arial Narrow" w:hAnsi="Arial Narrow"/>
          <w:sz w:val="20"/>
          <w:szCs w:val="20"/>
        </w:rPr>
        <w:t>.</w:t>
      </w:r>
    </w:p>
    <w:p w:rsidR="000E627F" w:rsidRPr="00DA4378" w:rsidRDefault="000E627F" w:rsidP="000E627F">
      <w:pPr>
        <w:spacing w:line="216" w:lineRule="auto"/>
        <w:jc w:val="both"/>
        <w:rPr>
          <w:rFonts w:ascii="Arial Narrow" w:hAnsi="Arial Narrow"/>
          <w:sz w:val="8"/>
          <w:szCs w:val="8"/>
        </w:rPr>
      </w:pPr>
    </w:p>
    <w:p w:rsidR="000E627F" w:rsidRPr="00DA4378" w:rsidRDefault="000E627F" w:rsidP="000E627F">
      <w:pPr>
        <w:spacing w:line="216" w:lineRule="auto"/>
        <w:ind w:firstLine="284"/>
        <w:jc w:val="both"/>
        <w:rPr>
          <w:rFonts w:ascii="Arial Narrow" w:hAnsi="Arial Narrow"/>
          <w:sz w:val="20"/>
          <w:szCs w:val="20"/>
        </w:rPr>
      </w:pPr>
      <w:r w:rsidRPr="00DA4378">
        <w:rPr>
          <w:rFonts w:ascii="Arial Narrow" w:hAnsi="Arial Narrow"/>
          <w:b/>
          <w:sz w:val="20"/>
          <w:szCs w:val="20"/>
        </w:rPr>
        <w:t>Ключевые слова</w:t>
      </w:r>
      <w:r w:rsidRPr="00DA4378">
        <w:rPr>
          <w:rFonts w:ascii="Arial Narrow" w:hAnsi="Arial Narrow"/>
          <w:sz w:val="20"/>
          <w:szCs w:val="20"/>
        </w:rPr>
        <w:t xml:space="preserve">: </w:t>
      </w:r>
      <w:r w:rsidR="0019396F" w:rsidRPr="00DA4378">
        <w:rPr>
          <w:rFonts w:ascii="Arial Narrow" w:hAnsi="Arial Narrow"/>
          <w:sz w:val="20"/>
          <w:szCs w:val="20"/>
        </w:rPr>
        <w:t xml:space="preserve">острая внебольничная пневмония, </w:t>
      </w:r>
      <w:proofErr w:type="spellStart"/>
      <w:r w:rsidR="00D2136B" w:rsidRPr="00DA4378">
        <w:rPr>
          <w:rFonts w:ascii="Arial Narrow" w:hAnsi="Arial Narrow"/>
          <w:sz w:val="20"/>
          <w:szCs w:val="20"/>
        </w:rPr>
        <w:t>Фромилид</w:t>
      </w:r>
      <w:proofErr w:type="spellEnd"/>
      <w:r w:rsidR="00D2136B" w:rsidRPr="00DA4378">
        <w:rPr>
          <w:rFonts w:ascii="Arial Narrow" w:hAnsi="Arial Narrow"/>
          <w:sz w:val="20"/>
          <w:szCs w:val="20"/>
        </w:rPr>
        <w:t xml:space="preserve"> УНО, антибактериальный эффект.</w:t>
      </w:r>
    </w:p>
    <w:p w:rsidR="000E627F" w:rsidRPr="005C75A9" w:rsidRDefault="000E627F" w:rsidP="000E627F">
      <w:pPr>
        <w:spacing w:line="216" w:lineRule="auto"/>
        <w:jc w:val="both"/>
        <w:rPr>
          <w:rFonts w:ascii="Arial Narrow" w:hAnsi="Arial Narrow"/>
          <w:sz w:val="8"/>
          <w:szCs w:val="8"/>
        </w:rPr>
      </w:pPr>
    </w:p>
    <w:p w:rsidR="000E627F" w:rsidRDefault="000E627F" w:rsidP="000E627F">
      <w:pPr>
        <w:spacing w:line="216" w:lineRule="auto"/>
        <w:ind w:firstLine="284"/>
        <w:jc w:val="both"/>
        <w:rPr>
          <w:rFonts w:ascii="Arial Narrow" w:hAnsi="Arial Narrow"/>
          <w:b/>
          <w:sz w:val="20"/>
          <w:szCs w:val="20"/>
        </w:rPr>
        <w:sectPr w:rsidR="000E627F" w:rsidSect="00420C55">
          <w:type w:val="continuous"/>
          <w:pgSz w:w="11906" w:h="16838"/>
          <w:pgMar w:top="1418" w:right="1418" w:bottom="1134" w:left="1418" w:header="709" w:footer="709" w:gutter="0"/>
          <w:cols w:space="340"/>
          <w:docGrid w:linePitch="360"/>
        </w:sectPr>
      </w:pPr>
    </w:p>
    <w:p w:rsidR="000E627F" w:rsidRPr="00265CD3" w:rsidRDefault="000E627F" w:rsidP="00265CD3">
      <w:pPr>
        <w:spacing w:line="218" w:lineRule="auto"/>
        <w:ind w:firstLine="284"/>
        <w:jc w:val="both"/>
        <w:rPr>
          <w:rFonts w:ascii="Arial Narrow" w:hAnsi="Arial Narrow"/>
          <w:sz w:val="20"/>
          <w:szCs w:val="20"/>
        </w:rPr>
      </w:pPr>
      <w:r w:rsidRPr="00265CD3">
        <w:rPr>
          <w:rFonts w:ascii="Arial Narrow" w:hAnsi="Arial Narrow"/>
          <w:b/>
          <w:sz w:val="20"/>
          <w:szCs w:val="20"/>
        </w:rPr>
        <w:lastRenderedPageBreak/>
        <w:t>Цель исследования</w:t>
      </w:r>
      <w:r w:rsidR="00BF0B23">
        <w:rPr>
          <w:rFonts w:ascii="Arial Narrow" w:hAnsi="Arial Narrow"/>
          <w:b/>
          <w:sz w:val="20"/>
          <w:szCs w:val="20"/>
        </w:rPr>
        <w:t xml:space="preserve">. </w:t>
      </w:r>
      <w:r w:rsidR="00241EFB">
        <w:rPr>
          <w:rFonts w:ascii="Arial Narrow" w:hAnsi="Arial Narrow"/>
          <w:sz w:val="20"/>
          <w:szCs w:val="20"/>
        </w:rPr>
        <w:t>И</w:t>
      </w:r>
      <w:r w:rsidRPr="00265CD3">
        <w:rPr>
          <w:rFonts w:ascii="Arial Narrow" w:hAnsi="Arial Narrow"/>
          <w:sz w:val="20"/>
          <w:szCs w:val="20"/>
        </w:rPr>
        <w:t xml:space="preserve">зучение эффективности применения </w:t>
      </w:r>
      <w:r w:rsidRPr="00265CD3">
        <w:rPr>
          <w:rFonts w:ascii="Arial Narrow" w:hAnsi="Arial Narrow"/>
          <w:sz w:val="20"/>
          <w:szCs w:val="20"/>
          <w:lang w:val="kk-KZ"/>
        </w:rPr>
        <w:t xml:space="preserve">препарата </w:t>
      </w:r>
      <w:proofErr w:type="spellStart"/>
      <w:r w:rsidRPr="00265CD3">
        <w:rPr>
          <w:rFonts w:ascii="Arial Narrow" w:hAnsi="Arial Narrow"/>
          <w:sz w:val="20"/>
          <w:szCs w:val="20"/>
        </w:rPr>
        <w:t>Фромилид</w:t>
      </w:r>
      <w:proofErr w:type="spellEnd"/>
      <w:r w:rsidRPr="00265CD3">
        <w:rPr>
          <w:rFonts w:ascii="Arial Narrow" w:hAnsi="Arial Narrow"/>
          <w:sz w:val="20"/>
          <w:szCs w:val="20"/>
        </w:rPr>
        <w:t xml:space="preserve"> УНО (</w:t>
      </w:r>
      <w:proofErr w:type="spellStart"/>
      <w:r w:rsidRPr="00265CD3">
        <w:rPr>
          <w:rFonts w:ascii="Arial Narrow" w:hAnsi="Arial Narrow"/>
          <w:sz w:val="20"/>
          <w:szCs w:val="20"/>
        </w:rPr>
        <w:t>кларитромицин</w:t>
      </w:r>
      <w:proofErr w:type="spellEnd"/>
      <w:r w:rsidRPr="00265CD3">
        <w:rPr>
          <w:rFonts w:ascii="Arial Narrow" w:hAnsi="Arial Narrow"/>
          <w:sz w:val="20"/>
          <w:szCs w:val="20"/>
        </w:rPr>
        <w:t>) при острой внебольничной пневмонии.</w:t>
      </w:r>
    </w:p>
    <w:p w:rsidR="000E627F" w:rsidRPr="005C75A9" w:rsidRDefault="000E627F" w:rsidP="005C75A9">
      <w:pPr>
        <w:spacing w:line="218" w:lineRule="auto"/>
        <w:ind w:firstLine="284"/>
        <w:jc w:val="both"/>
        <w:outlineLvl w:val="0"/>
        <w:rPr>
          <w:rFonts w:ascii="Arial Narrow" w:hAnsi="Arial Narrow"/>
          <w:sz w:val="20"/>
        </w:rPr>
      </w:pPr>
      <w:r w:rsidRPr="00265CD3">
        <w:rPr>
          <w:rFonts w:ascii="Arial Narrow" w:hAnsi="Arial Narrow"/>
          <w:b/>
          <w:sz w:val="20"/>
          <w:szCs w:val="20"/>
        </w:rPr>
        <w:t>Материалы и методы обследования</w:t>
      </w:r>
      <w:r w:rsidR="00BF0B23">
        <w:rPr>
          <w:rFonts w:ascii="Arial Narrow" w:hAnsi="Arial Narrow"/>
          <w:b/>
          <w:sz w:val="20"/>
          <w:szCs w:val="20"/>
        </w:rPr>
        <w:t xml:space="preserve">. </w:t>
      </w:r>
      <w:r w:rsidRPr="005C75A9">
        <w:rPr>
          <w:rFonts w:ascii="Arial Narrow" w:hAnsi="Arial Narrow"/>
          <w:sz w:val="20"/>
        </w:rPr>
        <w:t>Под наблюдением находилось 60 больных с острой вн</w:t>
      </w:r>
      <w:r w:rsidRPr="005C75A9">
        <w:rPr>
          <w:rFonts w:ascii="Arial Narrow" w:hAnsi="Arial Narrow"/>
          <w:sz w:val="20"/>
        </w:rPr>
        <w:t>е</w:t>
      </w:r>
      <w:r w:rsidRPr="005C75A9">
        <w:rPr>
          <w:rFonts w:ascii="Arial Narrow" w:hAnsi="Arial Narrow"/>
          <w:sz w:val="20"/>
        </w:rPr>
        <w:t>больничной пневмонией, из них 32</w:t>
      </w:r>
      <w:r w:rsidR="00D32FCE">
        <w:rPr>
          <w:rFonts w:ascii="Arial Narrow" w:hAnsi="Arial Narrow"/>
          <w:sz w:val="20"/>
        </w:rPr>
        <w:t xml:space="preserve"> </w:t>
      </w:r>
      <w:r w:rsidRPr="005C75A9">
        <w:rPr>
          <w:rFonts w:ascii="Arial Narrow" w:hAnsi="Arial Narrow"/>
          <w:sz w:val="20"/>
        </w:rPr>
        <w:t>-</w:t>
      </w:r>
      <w:r w:rsidR="00D32FCE">
        <w:rPr>
          <w:rFonts w:ascii="Arial Narrow" w:hAnsi="Arial Narrow"/>
          <w:sz w:val="20"/>
        </w:rPr>
        <w:t xml:space="preserve"> </w:t>
      </w:r>
      <w:r w:rsidRPr="005C75A9">
        <w:rPr>
          <w:rFonts w:ascii="Arial Narrow" w:hAnsi="Arial Narrow"/>
          <w:sz w:val="20"/>
        </w:rPr>
        <w:t>мужчин, 28</w:t>
      </w:r>
      <w:r w:rsidR="00D32FCE">
        <w:rPr>
          <w:rFonts w:ascii="Arial Narrow" w:hAnsi="Arial Narrow"/>
          <w:sz w:val="20"/>
        </w:rPr>
        <w:t xml:space="preserve"> </w:t>
      </w:r>
      <w:r w:rsidRPr="005C75A9">
        <w:rPr>
          <w:rFonts w:ascii="Arial Narrow" w:hAnsi="Arial Narrow"/>
          <w:sz w:val="20"/>
        </w:rPr>
        <w:t>-</w:t>
      </w:r>
      <w:r w:rsidR="00D32FCE">
        <w:rPr>
          <w:rFonts w:ascii="Arial Narrow" w:hAnsi="Arial Narrow"/>
          <w:sz w:val="20"/>
        </w:rPr>
        <w:t xml:space="preserve"> </w:t>
      </w:r>
      <w:r w:rsidRPr="005C75A9">
        <w:rPr>
          <w:rFonts w:ascii="Arial Narrow" w:hAnsi="Arial Narrow"/>
          <w:sz w:val="20"/>
        </w:rPr>
        <w:t>же</w:t>
      </w:r>
      <w:r w:rsidRPr="005C75A9">
        <w:rPr>
          <w:rFonts w:ascii="Arial Narrow" w:hAnsi="Arial Narrow"/>
          <w:sz w:val="20"/>
        </w:rPr>
        <w:t>н</w:t>
      </w:r>
      <w:r w:rsidRPr="005C75A9">
        <w:rPr>
          <w:rFonts w:ascii="Arial Narrow" w:hAnsi="Arial Narrow"/>
          <w:sz w:val="20"/>
        </w:rPr>
        <w:t>щин,</w:t>
      </w:r>
      <w:r w:rsidR="003246BC">
        <w:rPr>
          <w:rFonts w:ascii="Arial Narrow" w:hAnsi="Arial Narrow"/>
          <w:sz w:val="20"/>
        </w:rPr>
        <w:t xml:space="preserve"> </w:t>
      </w:r>
      <w:r w:rsidRPr="005C75A9">
        <w:rPr>
          <w:rFonts w:ascii="Arial Narrow" w:hAnsi="Arial Narrow"/>
          <w:sz w:val="20"/>
        </w:rPr>
        <w:t>в возрасте от 32 до 67 лет. Средний возраст с</w:t>
      </w:r>
      <w:r w:rsidRPr="005C75A9">
        <w:rPr>
          <w:rFonts w:ascii="Arial Narrow" w:hAnsi="Arial Narrow"/>
          <w:sz w:val="20"/>
        </w:rPr>
        <w:t>о</w:t>
      </w:r>
      <w:r w:rsidRPr="005C75A9">
        <w:rPr>
          <w:rFonts w:ascii="Arial Narrow" w:hAnsi="Arial Narrow"/>
          <w:sz w:val="20"/>
        </w:rPr>
        <w:t xml:space="preserve">ставил 46,2 года. У 48 больных был диагностирован хронический бронхит, в стадии обострения. Курение выявлено у 46 больных. Длительность заболевания составила в среднем от 2-х до 5 дней. Пациенты были разделены на 2 группы. Первую группу составили 30 больных, у которых была диагностирована острая внебольничная пневмония. Из числа обследованных больных мужчин было –16, женщин- 14. Средний возраст – 44,5 года. Больные данной группы получали с антибактериальной целью препарат </w:t>
      </w:r>
      <w:proofErr w:type="spellStart"/>
      <w:r w:rsidRPr="005C75A9">
        <w:rPr>
          <w:rFonts w:ascii="Arial Narrow" w:hAnsi="Arial Narrow"/>
          <w:sz w:val="20"/>
        </w:rPr>
        <w:t>Фромилид</w:t>
      </w:r>
      <w:proofErr w:type="spellEnd"/>
      <w:r w:rsidRPr="005C75A9">
        <w:rPr>
          <w:rFonts w:ascii="Arial Narrow" w:hAnsi="Arial Narrow"/>
          <w:sz w:val="20"/>
        </w:rPr>
        <w:t xml:space="preserve"> УНО в дозе 500 мг 1т х 2р в день в течени</w:t>
      </w:r>
      <w:proofErr w:type="gramStart"/>
      <w:r w:rsidRPr="005C75A9">
        <w:rPr>
          <w:rFonts w:ascii="Arial Narrow" w:hAnsi="Arial Narrow"/>
          <w:sz w:val="20"/>
        </w:rPr>
        <w:t>и</w:t>
      </w:r>
      <w:proofErr w:type="gramEnd"/>
      <w:r w:rsidRPr="005C75A9">
        <w:rPr>
          <w:rFonts w:ascii="Arial Narrow" w:hAnsi="Arial Narrow"/>
          <w:sz w:val="20"/>
        </w:rPr>
        <w:t xml:space="preserve"> 10 дней. Наряду с </w:t>
      </w:r>
      <w:proofErr w:type="spellStart"/>
      <w:r w:rsidRPr="005C75A9">
        <w:rPr>
          <w:rFonts w:ascii="Arial Narrow" w:hAnsi="Arial Narrow"/>
          <w:sz w:val="20"/>
        </w:rPr>
        <w:t>Фромилид</w:t>
      </w:r>
      <w:proofErr w:type="spellEnd"/>
      <w:r w:rsidRPr="005C75A9">
        <w:rPr>
          <w:rFonts w:ascii="Arial Narrow" w:hAnsi="Arial Narrow"/>
          <w:sz w:val="20"/>
        </w:rPr>
        <w:t xml:space="preserve"> УНО пац</w:t>
      </w:r>
      <w:r w:rsidRPr="005C75A9">
        <w:rPr>
          <w:rFonts w:ascii="Arial Narrow" w:hAnsi="Arial Narrow"/>
          <w:sz w:val="20"/>
        </w:rPr>
        <w:t>и</w:t>
      </w:r>
      <w:r w:rsidRPr="005C75A9">
        <w:rPr>
          <w:rFonts w:ascii="Arial Narrow" w:hAnsi="Arial Narrow"/>
          <w:sz w:val="20"/>
        </w:rPr>
        <w:t xml:space="preserve">енты получали </w:t>
      </w:r>
      <w:proofErr w:type="spellStart"/>
      <w:r w:rsidRPr="005C75A9">
        <w:rPr>
          <w:rFonts w:ascii="Arial Narrow" w:hAnsi="Arial Narrow"/>
          <w:sz w:val="20"/>
        </w:rPr>
        <w:t>муколитические</w:t>
      </w:r>
      <w:proofErr w:type="spellEnd"/>
      <w:r w:rsidRPr="005C75A9">
        <w:rPr>
          <w:rFonts w:ascii="Arial Narrow" w:hAnsi="Arial Narrow"/>
          <w:sz w:val="20"/>
        </w:rPr>
        <w:t xml:space="preserve"> препараты. Лечение в 70% наблюдений проводили амбулаторно и в 30% - в стационаре. </w:t>
      </w:r>
    </w:p>
    <w:p w:rsidR="000E627F" w:rsidRPr="00265CD3" w:rsidRDefault="000E627F" w:rsidP="00265CD3">
      <w:pPr>
        <w:pStyle w:val="a3"/>
        <w:spacing w:line="218" w:lineRule="auto"/>
        <w:ind w:firstLine="284"/>
        <w:jc w:val="both"/>
        <w:rPr>
          <w:rFonts w:ascii="Arial Narrow" w:hAnsi="Arial Narrow"/>
          <w:b w:val="0"/>
          <w:sz w:val="20"/>
        </w:rPr>
      </w:pPr>
      <w:r w:rsidRPr="00265CD3">
        <w:rPr>
          <w:rFonts w:ascii="Arial Narrow" w:hAnsi="Arial Narrow"/>
          <w:b w:val="0"/>
          <w:sz w:val="20"/>
        </w:rPr>
        <w:t>Вторую группу составили 30 больных с аналогичным заболеванием. Из числа обследованных больных мужчин было 21, женщин –9. Средний возраст- 42 года.</w:t>
      </w:r>
    </w:p>
    <w:p w:rsidR="000E627F" w:rsidRPr="00265CD3" w:rsidRDefault="000E627F" w:rsidP="00265CD3">
      <w:pPr>
        <w:pStyle w:val="a3"/>
        <w:spacing w:line="218" w:lineRule="auto"/>
        <w:ind w:firstLine="284"/>
        <w:jc w:val="both"/>
        <w:rPr>
          <w:rFonts w:ascii="Arial Narrow" w:hAnsi="Arial Narrow"/>
          <w:b w:val="0"/>
          <w:sz w:val="20"/>
        </w:rPr>
      </w:pPr>
      <w:r w:rsidRPr="00265CD3">
        <w:rPr>
          <w:rFonts w:ascii="Arial Narrow" w:hAnsi="Arial Narrow"/>
          <w:b w:val="0"/>
          <w:sz w:val="20"/>
        </w:rPr>
        <w:t xml:space="preserve">Пациенты второй группы получали в условиях стационара </w:t>
      </w:r>
      <w:proofErr w:type="spellStart"/>
      <w:r w:rsidRPr="00265CD3">
        <w:rPr>
          <w:rFonts w:ascii="Arial Narrow" w:hAnsi="Arial Narrow"/>
          <w:b w:val="0"/>
          <w:sz w:val="20"/>
        </w:rPr>
        <w:t>цефазолин</w:t>
      </w:r>
      <w:proofErr w:type="spellEnd"/>
      <w:r w:rsidRPr="00265CD3">
        <w:rPr>
          <w:rFonts w:ascii="Arial Narrow" w:hAnsi="Arial Narrow"/>
          <w:b w:val="0"/>
          <w:sz w:val="20"/>
        </w:rPr>
        <w:t xml:space="preserve"> 1,0 х2р в/</w:t>
      </w:r>
      <w:proofErr w:type="gramStart"/>
      <w:r w:rsidRPr="00265CD3">
        <w:rPr>
          <w:rFonts w:ascii="Arial Narrow" w:hAnsi="Arial Narrow"/>
          <w:b w:val="0"/>
          <w:sz w:val="20"/>
        </w:rPr>
        <w:t>м</w:t>
      </w:r>
      <w:proofErr w:type="gramEnd"/>
      <w:r w:rsidRPr="00265CD3">
        <w:rPr>
          <w:rFonts w:ascii="Arial Narrow" w:hAnsi="Arial Narrow"/>
          <w:b w:val="0"/>
          <w:sz w:val="20"/>
        </w:rPr>
        <w:t xml:space="preserve"> в течени</w:t>
      </w:r>
      <w:r w:rsidR="003246BC" w:rsidRPr="00265CD3">
        <w:rPr>
          <w:rFonts w:ascii="Arial Narrow" w:hAnsi="Arial Narrow"/>
          <w:b w:val="0"/>
          <w:sz w:val="20"/>
        </w:rPr>
        <w:t>е</w:t>
      </w:r>
      <w:r w:rsidRPr="00265CD3">
        <w:rPr>
          <w:rFonts w:ascii="Arial Narrow" w:hAnsi="Arial Narrow"/>
          <w:b w:val="0"/>
          <w:sz w:val="20"/>
        </w:rPr>
        <w:t xml:space="preserve"> 10 дней. Наряду с </w:t>
      </w:r>
      <w:proofErr w:type="spellStart"/>
      <w:r w:rsidRPr="00265CD3">
        <w:rPr>
          <w:rFonts w:ascii="Arial Narrow" w:hAnsi="Arial Narrow"/>
          <w:b w:val="0"/>
          <w:sz w:val="20"/>
        </w:rPr>
        <w:t>цефазолином</w:t>
      </w:r>
      <w:proofErr w:type="spellEnd"/>
      <w:r w:rsidRPr="00265CD3">
        <w:rPr>
          <w:rFonts w:ascii="Arial Narrow" w:hAnsi="Arial Narrow"/>
          <w:b w:val="0"/>
          <w:sz w:val="20"/>
        </w:rPr>
        <w:t xml:space="preserve"> пациенты получали </w:t>
      </w:r>
      <w:proofErr w:type="spellStart"/>
      <w:r w:rsidRPr="00265CD3">
        <w:rPr>
          <w:rFonts w:ascii="Arial Narrow" w:hAnsi="Arial Narrow"/>
          <w:b w:val="0"/>
          <w:sz w:val="20"/>
        </w:rPr>
        <w:t>муколитические</w:t>
      </w:r>
      <w:proofErr w:type="spellEnd"/>
      <w:r w:rsidRPr="00265CD3">
        <w:rPr>
          <w:rFonts w:ascii="Arial Narrow" w:hAnsi="Arial Narrow"/>
          <w:b w:val="0"/>
          <w:sz w:val="20"/>
        </w:rPr>
        <w:t xml:space="preserve"> препараты, витаминотерапию.</w:t>
      </w:r>
    </w:p>
    <w:p w:rsidR="000E627F" w:rsidRPr="00265CD3" w:rsidRDefault="000E627F" w:rsidP="00265CD3">
      <w:pPr>
        <w:pStyle w:val="a3"/>
        <w:spacing w:line="218" w:lineRule="auto"/>
        <w:ind w:firstLine="284"/>
        <w:jc w:val="both"/>
        <w:rPr>
          <w:rFonts w:ascii="Arial Narrow" w:hAnsi="Arial Narrow"/>
          <w:b w:val="0"/>
          <w:sz w:val="20"/>
        </w:rPr>
      </w:pPr>
      <w:r w:rsidRPr="00265CD3">
        <w:rPr>
          <w:rFonts w:ascii="Arial Narrow" w:hAnsi="Arial Narrow"/>
          <w:b w:val="0"/>
          <w:sz w:val="20"/>
        </w:rPr>
        <w:t>К наиболее характерным жалобам больных обеих групп следует отнести повышение температуры различной выраженности (81% и 82% соответственно), боли в грудной клетке (74% и 71% соответственно), одышку (58% и 60% соответственно), кашель сухого и продуктивного характера (78% и 79% соответственно), общую слабость (81% и 79% соответственно).</w:t>
      </w:r>
    </w:p>
    <w:p w:rsidR="003246BC" w:rsidRDefault="000E627F" w:rsidP="00265CD3">
      <w:pPr>
        <w:spacing w:line="218" w:lineRule="auto"/>
        <w:ind w:firstLine="284"/>
        <w:jc w:val="both"/>
        <w:rPr>
          <w:rFonts w:ascii="Arial Narrow" w:hAnsi="Arial Narrow"/>
          <w:sz w:val="20"/>
          <w:szCs w:val="20"/>
        </w:rPr>
      </w:pPr>
      <w:r w:rsidRPr="00265CD3">
        <w:rPr>
          <w:rFonts w:ascii="Arial Narrow" w:hAnsi="Arial Narrow"/>
          <w:b/>
          <w:sz w:val="20"/>
          <w:szCs w:val="20"/>
        </w:rPr>
        <w:t>Результаты исследований</w:t>
      </w:r>
    </w:p>
    <w:p w:rsidR="000E627F" w:rsidRPr="00265CD3" w:rsidRDefault="000E627F" w:rsidP="00265CD3">
      <w:pPr>
        <w:spacing w:line="218" w:lineRule="auto"/>
        <w:ind w:firstLine="284"/>
        <w:jc w:val="both"/>
        <w:rPr>
          <w:rFonts w:ascii="Arial Narrow" w:hAnsi="Arial Narrow"/>
          <w:sz w:val="20"/>
          <w:szCs w:val="20"/>
        </w:rPr>
      </w:pPr>
      <w:r w:rsidRPr="00265CD3">
        <w:rPr>
          <w:rFonts w:ascii="Arial Narrow" w:hAnsi="Arial Narrow"/>
          <w:sz w:val="20"/>
          <w:szCs w:val="20"/>
        </w:rPr>
        <w:t>Единый протокол предусматривал оценку клинических и иных признаков по единой методике бальной оценки (табл.1). Сумма всех баллов представлена в виде общего клинического счета (ОКС).</w:t>
      </w:r>
    </w:p>
    <w:p w:rsidR="003246BC" w:rsidRDefault="00265CD3" w:rsidP="00265CD3">
      <w:pPr>
        <w:spacing w:line="218" w:lineRule="auto"/>
        <w:ind w:firstLine="284"/>
        <w:jc w:val="both"/>
        <w:rPr>
          <w:rFonts w:ascii="Arial Narrow" w:hAnsi="Arial Narrow"/>
          <w:b/>
          <w:sz w:val="20"/>
          <w:szCs w:val="20"/>
        </w:rPr>
      </w:pPr>
      <w:r>
        <w:rPr>
          <w:rFonts w:ascii="Arial Narrow" w:hAnsi="Arial Narrow"/>
          <w:b/>
          <w:sz w:val="20"/>
          <w:szCs w:val="20"/>
        </w:rPr>
        <w:t>Обсуждение результатов</w:t>
      </w:r>
    </w:p>
    <w:p w:rsidR="000E627F" w:rsidRPr="00265CD3" w:rsidRDefault="000E627F" w:rsidP="00265CD3">
      <w:pPr>
        <w:spacing w:line="218" w:lineRule="auto"/>
        <w:ind w:firstLine="284"/>
        <w:jc w:val="both"/>
        <w:rPr>
          <w:rFonts w:ascii="Arial Narrow" w:hAnsi="Arial Narrow"/>
          <w:sz w:val="20"/>
          <w:szCs w:val="20"/>
        </w:rPr>
      </w:pPr>
      <w:r w:rsidRPr="00265CD3">
        <w:rPr>
          <w:rFonts w:ascii="Arial Narrow" w:hAnsi="Arial Narrow"/>
          <w:sz w:val="20"/>
          <w:szCs w:val="20"/>
        </w:rPr>
        <w:t>Представленные группы не различались по возрасту, клинической картине. Динамика общего клинического счета (ОКС) была идентичной в обеих группах.</w:t>
      </w:r>
    </w:p>
    <w:p w:rsidR="000E627F" w:rsidRPr="00265CD3" w:rsidRDefault="000E627F" w:rsidP="00265CD3">
      <w:pPr>
        <w:spacing w:line="218" w:lineRule="auto"/>
        <w:ind w:firstLine="284"/>
        <w:jc w:val="both"/>
        <w:rPr>
          <w:rFonts w:ascii="Arial Narrow" w:hAnsi="Arial Narrow"/>
          <w:sz w:val="20"/>
          <w:szCs w:val="20"/>
        </w:rPr>
      </w:pPr>
      <w:r w:rsidRPr="00265CD3">
        <w:rPr>
          <w:rFonts w:ascii="Arial Narrow" w:hAnsi="Arial Narrow"/>
          <w:sz w:val="20"/>
          <w:szCs w:val="20"/>
        </w:rPr>
        <w:t>Рентгенологическое исследование больных было проведено исходно, и после лечения у всех пациентов обеих групп. Определяли чувствительность выделенных микроорганизмов  к антибиотикам. Лабораторные тесты (клинический анализ крови, биохимический ан</w:t>
      </w:r>
      <w:r w:rsidRPr="00265CD3">
        <w:rPr>
          <w:rFonts w:ascii="Arial Narrow" w:hAnsi="Arial Narrow"/>
          <w:sz w:val="20"/>
          <w:szCs w:val="20"/>
        </w:rPr>
        <w:t>а</w:t>
      </w:r>
      <w:r w:rsidRPr="00265CD3">
        <w:rPr>
          <w:rFonts w:ascii="Arial Narrow" w:hAnsi="Arial Narrow"/>
          <w:sz w:val="20"/>
          <w:szCs w:val="20"/>
        </w:rPr>
        <w:t xml:space="preserve">лиз крови) проводили до начала лечения, и после лечения. Лабораторные тесты </w:t>
      </w:r>
      <w:r w:rsidRPr="00265CD3">
        <w:rPr>
          <w:rFonts w:ascii="Arial Narrow" w:hAnsi="Arial Narrow"/>
          <w:sz w:val="20"/>
          <w:szCs w:val="20"/>
        </w:rPr>
        <w:lastRenderedPageBreak/>
        <w:t>выявили лейкоцитоз, сдвиг лейкоцитарной формулы влево, ускорение СОЭ у всех больных перед началом лечения.</w:t>
      </w:r>
    </w:p>
    <w:p w:rsidR="00241EFB" w:rsidRDefault="00241EFB" w:rsidP="00241EFB">
      <w:pPr>
        <w:spacing w:line="216" w:lineRule="auto"/>
        <w:ind w:firstLine="284"/>
        <w:jc w:val="both"/>
        <w:rPr>
          <w:rFonts w:ascii="Arial Narrow" w:hAnsi="Arial Narrow"/>
          <w:sz w:val="20"/>
          <w:szCs w:val="20"/>
        </w:rPr>
      </w:pPr>
      <w:r w:rsidRPr="00265CD3">
        <w:rPr>
          <w:rFonts w:ascii="Arial Narrow" w:hAnsi="Arial Narrow"/>
          <w:sz w:val="20"/>
          <w:szCs w:val="20"/>
        </w:rPr>
        <w:t>В таблице №2 представлены параметры клинич</w:t>
      </w:r>
      <w:r w:rsidRPr="00265CD3">
        <w:rPr>
          <w:rFonts w:ascii="Arial Narrow" w:hAnsi="Arial Narrow"/>
          <w:sz w:val="20"/>
          <w:szCs w:val="20"/>
        </w:rPr>
        <w:t>е</w:t>
      </w:r>
      <w:r w:rsidRPr="00265CD3">
        <w:rPr>
          <w:rFonts w:ascii="Arial Narrow" w:hAnsi="Arial Narrow"/>
          <w:sz w:val="20"/>
          <w:szCs w:val="20"/>
        </w:rPr>
        <w:t>ского обследования больных в первой группе, получа</w:t>
      </w:r>
      <w:r w:rsidRPr="00265CD3">
        <w:rPr>
          <w:rFonts w:ascii="Arial Narrow" w:hAnsi="Arial Narrow"/>
          <w:sz w:val="20"/>
          <w:szCs w:val="20"/>
        </w:rPr>
        <w:t>в</w:t>
      </w:r>
      <w:r w:rsidRPr="00265CD3">
        <w:rPr>
          <w:rFonts w:ascii="Arial Narrow" w:hAnsi="Arial Narrow"/>
          <w:sz w:val="20"/>
          <w:szCs w:val="20"/>
        </w:rPr>
        <w:t xml:space="preserve">ших </w:t>
      </w:r>
      <w:proofErr w:type="spellStart"/>
      <w:r w:rsidRPr="00265CD3">
        <w:rPr>
          <w:rFonts w:ascii="Arial Narrow" w:hAnsi="Arial Narrow"/>
          <w:sz w:val="20"/>
          <w:szCs w:val="20"/>
        </w:rPr>
        <w:t>Фромилид</w:t>
      </w:r>
      <w:proofErr w:type="spellEnd"/>
      <w:r w:rsidRPr="00265CD3">
        <w:rPr>
          <w:rFonts w:ascii="Arial Narrow" w:hAnsi="Arial Narrow"/>
          <w:sz w:val="20"/>
          <w:szCs w:val="20"/>
        </w:rPr>
        <w:t xml:space="preserve"> УНО.</w:t>
      </w:r>
    </w:p>
    <w:p w:rsidR="000E627F" w:rsidRPr="00265CD3" w:rsidRDefault="000E627F" w:rsidP="00241EFB">
      <w:pPr>
        <w:spacing w:line="216" w:lineRule="auto"/>
        <w:ind w:firstLine="284"/>
        <w:jc w:val="right"/>
        <w:rPr>
          <w:rFonts w:ascii="Arial Narrow" w:hAnsi="Arial Narrow"/>
          <w:i/>
          <w:sz w:val="20"/>
          <w:szCs w:val="20"/>
        </w:rPr>
      </w:pPr>
      <w:r w:rsidRPr="00265CD3">
        <w:rPr>
          <w:rFonts w:ascii="Arial Narrow" w:hAnsi="Arial Narrow"/>
          <w:i/>
          <w:sz w:val="20"/>
          <w:szCs w:val="20"/>
        </w:rPr>
        <w:t>Таблица 1.</w:t>
      </w:r>
    </w:p>
    <w:p w:rsidR="000E627F" w:rsidRPr="00265CD3" w:rsidRDefault="000E627F" w:rsidP="00265CD3">
      <w:pPr>
        <w:spacing w:line="216" w:lineRule="auto"/>
        <w:rPr>
          <w:rFonts w:ascii="Arial Narrow" w:hAnsi="Arial Narrow"/>
          <w:b/>
          <w:sz w:val="20"/>
          <w:szCs w:val="20"/>
        </w:rPr>
      </w:pPr>
      <w:r w:rsidRPr="00265CD3">
        <w:rPr>
          <w:rFonts w:ascii="Arial Narrow" w:hAnsi="Arial Narrow"/>
          <w:b/>
          <w:sz w:val="20"/>
          <w:szCs w:val="20"/>
        </w:rPr>
        <w:t>Методика бальной оценки.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56"/>
        <w:gridCol w:w="508"/>
      </w:tblGrid>
      <w:tr w:rsidR="000E627F" w:rsidRPr="00265CD3" w:rsidTr="0037511B">
        <w:trPr>
          <w:jc w:val="center"/>
        </w:trPr>
        <w:tc>
          <w:tcPr>
            <w:tcW w:w="3856" w:type="dxa"/>
            <w:shd w:val="clear" w:color="auto" w:fill="F2F2F2" w:themeFill="background1" w:themeFillShade="F2"/>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Признак</w:t>
            </w:r>
          </w:p>
        </w:tc>
        <w:tc>
          <w:tcPr>
            <w:tcW w:w="508" w:type="dxa"/>
            <w:shd w:val="clear" w:color="auto" w:fill="F2F2F2" w:themeFill="background1" w:themeFillShade="F2"/>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Балл</w:t>
            </w:r>
          </w:p>
        </w:tc>
      </w:tr>
      <w:tr w:rsidR="000E627F" w:rsidRPr="00265CD3" w:rsidTr="0037511B">
        <w:trPr>
          <w:jc w:val="center"/>
        </w:trPr>
        <w:tc>
          <w:tcPr>
            <w:tcW w:w="3856" w:type="dxa"/>
          </w:tcPr>
          <w:p w:rsidR="000E627F" w:rsidRPr="005C75A9" w:rsidRDefault="000E627F" w:rsidP="00265CD3">
            <w:pPr>
              <w:spacing w:line="216" w:lineRule="auto"/>
              <w:jc w:val="both"/>
              <w:rPr>
                <w:rFonts w:ascii="Arial Narrow" w:hAnsi="Arial Narrow"/>
                <w:b/>
                <w:spacing w:val="-2"/>
                <w:sz w:val="20"/>
                <w:szCs w:val="20"/>
              </w:rPr>
            </w:pPr>
            <w:r w:rsidRPr="005C75A9">
              <w:rPr>
                <w:rFonts w:ascii="Arial Narrow" w:hAnsi="Arial Narrow"/>
                <w:b/>
                <w:spacing w:val="-2"/>
                <w:sz w:val="20"/>
                <w:szCs w:val="20"/>
              </w:rPr>
              <w:t>Лихорадка отсутствует (менее или равна 37 С)</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0</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37,1-37,5</w:t>
            </w:r>
            <w:proofErr w:type="gramStart"/>
            <w:r w:rsidRPr="00265CD3">
              <w:rPr>
                <w:rFonts w:ascii="Arial Narrow" w:hAnsi="Arial Narrow"/>
                <w:sz w:val="20"/>
                <w:szCs w:val="20"/>
              </w:rPr>
              <w:t xml:space="preserve"> С</w:t>
            </w:r>
            <w:proofErr w:type="gramEnd"/>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1</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37,6-38</w:t>
            </w:r>
            <w:proofErr w:type="gramStart"/>
            <w:r w:rsidRPr="00265CD3">
              <w:rPr>
                <w:rFonts w:ascii="Arial Narrow" w:hAnsi="Arial Narrow"/>
                <w:sz w:val="20"/>
                <w:szCs w:val="20"/>
              </w:rPr>
              <w:t xml:space="preserve"> С</w:t>
            </w:r>
            <w:proofErr w:type="gramEnd"/>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2</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больше 38</w:t>
            </w:r>
            <w:proofErr w:type="gramStart"/>
            <w:r w:rsidRPr="00265CD3">
              <w:rPr>
                <w:rFonts w:ascii="Arial Narrow" w:hAnsi="Arial Narrow"/>
                <w:sz w:val="20"/>
                <w:szCs w:val="20"/>
              </w:rPr>
              <w:t xml:space="preserve"> С</w:t>
            </w:r>
            <w:proofErr w:type="gramEnd"/>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3</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b/>
                <w:sz w:val="20"/>
                <w:szCs w:val="20"/>
              </w:rPr>
            </w:pPr>
            <w:r w:rsidRPr="00265CD3">
              <w:rPr>
                <w:rFonts w:ascii="Arial Narrow" w:hAnsi="Arial Narrow"/>
                <w:b/>
                <w:sz w:val="20"/>
                <w:szCs w:val="20"/>
              </w:rPr>
              <w:t>Ознобы</w:t>
            </w:r>
          </w:p>
        </w:tc>
        <w:tc>
          <w:tcPr>
            <w:tcW w:w="508" w:type="dxa"/>
          </w:tcPr>
          <w:p w:rsidR="000E627F" w:rsidRPr="00265CD3" w:rsidRDefault="000E627F" w:rsidP="00265CD3">
            <w:pPr>
              <w:spacing w:line="216" w:lineRule="auto"/>
              <w:jc w:val="center"/>
              <w:rPr>
                <w:rFonts w:ascii="Arial Narrow" w:hAnsi="Arial Narrow"/>
                <w:sz w:val="20"/>
                <w:szCs w:val="20"/>
              </w:rPr>
            </w:pP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отсутствуют</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0</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есть</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1</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b/>
                <w:sz w:val="20"/>
                <w:szCs w:val="20"/>
              </w:rPr>
            </w:pPr>
            <w:r w:rsidRPr="00265CD3">
              <w:rPr>
                <w:rFonts w:ascii="Arial Narrow" w:hAnsi="Arial Narrow"/>
                <w:b/>
                <w:sz w:val="20"/>
                <w:szCs w:val="20"/>
              </w:rPr>
              <w:t>Тахикардия</w:t>
            </w:r>
          </w:p>
        </w:tc>
        <w:tc>
          <w:tcPr>
            <w:tcW w:w="508" w:type="dxa"/>
          </w:tcPr>
          <w:p w:rsidR="000E627F" w:rsidRPr="00265CD3" w:rsidRDefault="000E627F" w:rsidP="00265CD3">
            <w:pPr>
              <w:spacing w:line="216" w:lineRule="auto"/>
              <w:jc w:val="center"/>
              <w:rPr>
                <w:rFonts w:ascii="Arial Narrow" w:hAnsi="Arial Narrow"/>
                <w:sz w:val="20"/>
                <w:szCs w:val="20"/>
              </w:rPr>
            </w:pP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отсутствует</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0</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имеется</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1</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b/>
                <w:sz w:val="20"/>
                <w:szCs w:val="20"/>
              </w:rPr>
            </w:pPr>
            <w:r w:rsidRPr="00265CD3">
              <w:rPr>
                <w:rFonts w:ascii="Arial Narrow" w:hAnsi="Arial Narrow"/>
                <w:b/>
                <w:sz w:val="20"/>
                <w:szCs w:val="20"/>
              </w:rPr>
              <w:t>Частота дыхания (мин -1)</w:t>
            </w:r>
          </w:p>
        </w:tc>
        <w:tc>
          <w:tcPr>
            <w:tcW w:w="508" w:type="dxa"/>
          </w:tcPr>
          <w:p w:rsidR="000E627F" w:rsidRPr="00265CD3" w:rsidRDefault="000E627F" w:rsidP="00265CD3">
            <w:pPr>
              <w:spacing w:line="216" w:lineRule="auto"/>
              <w:jc w:val="center"/>
              <w:rPr>
                <w:rFonts w:ascii="Arial Narrow" w:hAnsi="Arial Narrow"/>
                <w:sz w:val="20"/>
                <w:szCs w:val="20"/>
              </w:rPr>
            </w:pP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≤20</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0</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≥20</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1</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b/>
                <w:sz w:val="20"/>
                <w:szCs w:val="20"/>
              </w:rPr>
            </w:pPr>
            <w:r w:rsidRPr="00265CD3">
              <w:rPr>
                <w:rFonts w:ascii="Arial Narrow" w:hAnsi="Arial Narrow"/>
                <w:b/>
                <w:sz w:val="20"/>
                <w:szCs w:val="20"/>
              </w:rPr>
              <w:t>Боли в грудной клетке</w:t>
            </w:r>
          </w:p>
        </w:tc>
        <w:tc>
          <w:tcPr>
            <w:tcW w:w="508" w:type="dxa"/>
          </w:tcPr>
          <w:p w:rsidR="000E627F" w:rsidRPr="00265CD3" w:rsidRDefault="000E627F" w:rsidP="00265CD3">
            <w:pPr>
              <w:spacing w:line="216" w:lineRule="auto"/>
              <w:jc w:val="center"/>
              <w:rPr>
                <w:rFonts w:ascii="Arial Narrow" w:hAnsi="Arial Narrow"/>
                <w:sz w:val="20"/>
                <w:szCs w:val="20"/>
              </w:rPr>
            </w:pP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отсутствуют</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0</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умеренные</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1</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выраженные</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2</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b/>
                <w:sz w:val="20"/>
                <w:szCs w:val="20"/>
              </w:rPr>
            </w:pPr>
            <w:r w:rsidRPr="00265CD3">
              <w:rPr>
                <w:rFonts w:ascii="Arial Narrow" w:hAnsi="Arial Narrow"/>
                <w:b/>
                <w:sz w:val="20"/>
                <w:szCs w:val="20"/>
              </w:rPr>
              <w:t>Общая слабость</w:t>
            </w:r>
          </w:p>
        </w:tc>
        <w:tc>
          <w:tcPr>
            <w:tcW w:w="508" w:type="dxa"/>
          </w:tcPr>
          <w:p w:rsidR="000E627F" w:rsidRPr="00265CD3" w:rsidRDefault="000E627F" w:rsidP="00265CD3">
            <w:pPr>
              <w:spacing w:line="216" w:lineRule="auto"/>
              <w:jc w:val="center"/>
              <w:rPr>
                <w:rFonts w:ascii="Arial Narrow" w:hAnsi="Arial Narrow"/>
                <w:sz w:val="20"/>
                <w:szCs w:val="20"/>
              </w:rPr>
            </w:pP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нет</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0</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есть</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1</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b/>
                <w:sz w:val="20"/>
                <w:szCs w:val="20"/>
              </w:rPr>
            </w:pPr>
            <w:r w:rsidRPr="00265CD3">
              <w:rPr>
                <w:rFonts w:ascii="Arial Narrow" w:hAnsi="Arial Narrow"/>
                <w:b/>
                <w:sz w:val="20"/>
                <w:szCs w:val="20"/>
              </w:rPr>
              <w:t>Кашель сухой или малопродуктивный</w:t>
            </w:r>
          </w:p>
        </w:tc>
        <w:tc>
          <w:tcPr>
            <w:tcW w:w="508" w:type="dxa"/>
          </w:tcPr>
          <w:p w:rsidR="000E627F" w:rsidRPr="00265CD3" w:rsidRDefault="000E627F" w:rsidP="00265CD3">
            <w:pPr>
              <w:spacing w:line="216" w:lineRule="auto"/>
              <w:jc w:val="center"/>
              <w:rPr>
                <w:rFonts w:ascii="Arial Narrow" w:hAnsi="Arial Narrow"/>
                <w:sz w:val="20"/>
                <w:szCs w:val="20"/>
              </w:rPr>
            </w:pP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есть</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1</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нет</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0</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b/>
                <w:sz w:val="20"/>
                <w:szCs w:val="20"/>
              </w:rPr>
            </w:pPr>
            <w:r w:rsidRPr="00265CD3">
              <w:rPr>
                <w:rFonts w:ascii="Arial Narrow" w:hAnsi="Arial Narrow"/>
                <w:b/>
                <w:sz w:val="20"/>
                <w:szCs w:val="20"/>
              </w:rPr>
              <w:t>Ослабленное везикулярное дыхание</w:t>
            </w:r>
          </w:p>
        </w:tc>
        <w:tc>
          <w:tcPr>
            <w:tcW w:w="508" w:type="dxa"/>
          </w:tcPr>
          <w:p w:rsidR="000E627F" w:rsidRPr="00265CD3" w:rsidRDefault="000E627F" w:rsidP="00265CD3">
            <w:pPr>
              <w:spacing w:line="216" w:lineRule="auto"/>
              <w:jc w:val="center"/>
              <w:rPr>
                <w:rFonts w:ascii="Arial Narrow" w:hAnsi="Arial Narrow"/>
                <w:sz w:val="20"/>
                <w:szCs w:val="20"/>
              </w:rPr>
            </w:pP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нет</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0</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да</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1</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b/>
                <w:sz w:val="20"/>
                <w:szCs w:val="20"/>
              </w:rPr>
            </w:pPr>
            <w:r w:rsidRPr="00265CD3">
              <w:rPr>
                <w:rFonts w:ascii="Arial Narrow" w:hAnsi="Arial Narrow"/>
                <w:b/>
                <w:sz w:val="20"/>
                <w:szCs w:val="20"/>
              </w:rPr>
              <w:t>Влажные хрипы</w:t>
            </w:r>
          </w:p>
        </w:tc>
        <w:tc>
          <w:tcPr>
            <w:tcW w:w="508" w:type="dxa"/>
          </w:tcPr>
          <w:p w:rsidR="000E627F" w:rsidRPr="00265CD3" w:rsidRDefault="000E627F" w:rsidP="00265CD3">
            <w:pPr>
              <w:spacing w:line="216" w:lineRule="auto"/>
              <w:jc w:val="center"/>
              <w:rPr>
                <w:rFonts w:ascii="Arial Narrow" w:hAnsi="Arial Narrow"/>
                <w:sz w:val="20"/>
                <w:szCs w:val="20"/>
              </w:rPr>
            </w:pP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нет</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0</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да</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1</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b/>
                <w:sz w:val="20"/>
                <w:szCs w:val="20"/>
              </w:rPr>
            </w:pPr>
            <w:r w:rsidRPr="00265CD3">
              <w:rPr>
                <w:rFonts w:ascii="Arial Narrow" w:hAnsi="Arial Narrow"/>
                <w:b/>
                <w:sz w:val="20"/>
                <w:szCs w:val="20"/>
              </w:rPr>
              <w:t>Лейкоцитоз</w:t>
            </w:r>
          </w:p>
        </w:tc>
        <w:tc>
          <w:tcPr>
            <w:tcW w:w="508" w:type="dxa"/>
          </w:tcPr>
          <w:p w:rsidR="000E627F" w:rsidRPr="00265CD3" w:rsidRDefault="000E627F" w:rsidP="00265CD3">
            <w:pPr>
              <w:spacing w:line="216" w:lineRule="auto"/>
              <w:jc w:val="center"/>
              <w:rPr>
                <w:rFonts w:ascii="Arial Narrow" w:hAnsi="Arial Narrow"/>
                <w:sz w:val="20"/>
                <w:szCs w:val="20"/>
              </w:rPr>
            </w:pP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нет</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0</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умеренный</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1</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выраженный</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2</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b/>
                <w:sz w:val="20"/>
                <w:szCs w:val="20"/>
              </w:rPr>
            </w:pPr>
            <w:r w:rsidRPr="00265CD3">
              <w:rPr>
                <w:rFonts w:ascii="Arial Narrow" w:hAnsi="Arial Narrow"/>
                <w:b/>
                <w:sz w:val="20"/>
                <w:szCs w:val="20"/>
              </w:rPr>
              <w:t>Ускоренное СОЭ</w:t>
            </w:r>
          </w:p>
        </w:tc>
        <w:tc>
          <w:tcPr>
            <w:tcW w:w="508" w:type="dxa"/>
          </w:tcPr>
          <w:p w:rsidR="000E627F" w:rsidRPr="00265CD3" w:rsidRDefault="000E627F" w:rsidP="00265CD3">
            <w:pPr>
              <w:spacing w:line="216" w:lineRule="auto"/>
              <w:jc w:val="center"/>
              <w:rPr>
                <w:rFonts w:ascii="Arial Narrow" w:hAnsi="Arial Narrow"/>
                <w:sz w:val="20"/>
                <w:szCs w:val="20"/>
              </w:rPr>
            </w:pP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нет</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0</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да</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1</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b/>
                <w:sz w:val="20"/>
                <w:szCs w:val="20"/>
              </w:rPr>
            </w:pPr>
            <w:r w:rsidRPr="00265CD3">
              <w:rPr>
                <w:rFonts w:ascii="Arial Narrow" w:hAnsi="Arial Narrow"/>
                <w:b/>
                <w:sz w:val="20"/>
                <w:szCs w:val="20"/>
              </w:rPr>
              <w:t xml:space="preserve">Наличие инфильтрата на </w:t>
            </w:r>
            <w:r w:rsidRPr="00265CD3">
              <w:rPr>
                <w:rFonts w:ascii="Arial Narrow" w:hAnsi="Arial Narrow"/>
                <w:b/>
                <w:sz w:val="20"/>
                <w:szCs w:val="20"/>
                <w:lang w:val="en-US"/>
              </w:rPr>
              <w:t>R</w:t>
            </w:r>
            <w:r w:rsidRPr="00265CD3">
              <w:rPr>
                <w:rFonts w:ascii="Arial Narrow" w:hAnsi="Arial Narrow"/>
                <w:b/>
                <w:sz w:val="20"/>
                <w:szCs w:val="20"/>
              </w:rPr>
              <w:t>-грамме</w:t>
            </w:r>
          </w:p>
        </w:tc>
        <w:tc>
          <w:tcPr>
            <w:tcW w:w="508" w:type="dxa"/>
          </w:tcPr>
          <w:p w:rsidR="000E627F" w:rsidRPr="00265CD3" w:rsidRDefault="000E627F" w:rsidP="00265CD3">
            <w:pPr>
              <w:spacing w:line="216" w:lineRule="auto"/>
              <w:jc w:val="center"/>
              <w:rPr>
                <w:rFonts w:ascii="Arial Narrow" w:hAnsi="Arial Narrow"/>
                <w:sz w:val="20"/>
                <w:szCs w:val="20"/>
              </w:rPr>
            </w:pP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нет</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0</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умеренный</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1</w:t>
            </w:r>
          </w:p>
        </w:tc>
      </w:tr>
      <w:tr w:rsidR="000E627F" w:rsidRPr="00265CD3" w:rsidTr="0037511B">
        <w:trPr>
          <w:jc w:val="center"/>
        </w:trPr>
        <w:tc>
          <w:tcPr>
            <w:tcW w:w="3856" w:type="dxa"/>
          </w:tcPr>
          <w:p w:rsidR="000E627F" w:rsidRPr="00265CD3" w:rsidRDefault="000E627F" w:rsidP="00265CD3">
            <w:pPr>
              <w:spacing w:line="216" w:lineRule="auto"/>
              <w:jc w:val="both"/>
              <w:rPr>
                <w:rFonts w:ascii="Arial Narrow" w:hAnsi="Arial Narrow"/>
                <w:sz w:val="20"/>
                <w:szCs w:val="20"/>
              </w:rPr>
            </w:pPr>
            <w:r w:rsidRPr="00265CD3">
              <w:rPr>
                <w:rFonts w:ascii="Arial Narrow" w:hAnsi="Arial Narrow"/>
                <w:sz w:val="20"/>
                <w:szCs w:val="20"/>
              </w:rPr>
              <w:t>выраженный</w:t>
            </w:r>
          </w:p>
        </w:tc>
        <w:tc>
          <w:tcPr>
            <w:tcW w:w="508" w:type="dxa"/>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2</w:t>
            </w:r>
          </w:p>
        </w:tc>
      </w:tr>
    </w:tbl>
    <w:p w:rsidR="000E627F" w:rsidRPr="00BF0B23" w:rsidRDefault="000E627F" w:rsidP="00265CD3">
      <w:pPr>
        <w:spacing w:line="216" w:lineRule="auto"/>
        <w:ind w:firstLine="284"/>
        <w:jc w:val="both"/>
        <w:rPr>
          <w:rFonts w:ascii="Arial Narrow" w:hAnsi="Arial Narrow"/>
          <w:sz w:val="8"/>
          <w:szCs w:val="8"/>
        </w:rPr>
      </w:pPr>
    </w:p>
    <w:p w:rsidR="000E627F" w:rsidRPr="00265CD3" w:rsidRDefault="000E627F" w:rsidP="00265CD3">
      <w:pPr>
        <w:spacing w:line="216" w:lineRule="auto"/>
        <w:jc w:val="right"/>
        <w:rPr>
          <w:rFonts w:ascii="Arial Narrow" w:hAnsi="Arial Narrow"/>
          <w:sz w:val="20"/>
          <w:szCs w:val="20"/>
        </w:rPr>
        <w:sectPr w:rsidR="000E627F" w:rsidRPr="00265CD3" w:rsidSect="000E627F">
          <w:type w:val="continuous"/>
          <w:pgSz w:w="11906" w:h="16838"/>
          <w:pgMar w:top="1418" w:right="1418" w:bottom="1134" w:left="1418" w:header="709" w:footer="709" w:gutter="0"/>
          <w:cols w:num="2" w:space="340"/>
          <w:docGrid w:linePitch="360"/>
        </w:sectPr>
      </w:pPr>
    </w:p>
    <w:p w:rsidR="009722C2" w:rsidRPr="00BF0B23" w:rsidRDefault="009722C2" w:rsidP="00265CD3">
      <w:pPr>
        <w:spacing w:line="216" w:lineRule="auto"/>
        <w:jc w:val="right"/>
        <w:rPr>
          <w:rFonts w:ascii="Arial Narrow" w:hAnsi="Arial Narrow"/>
          <w:i/>
          <w:sz w:val="2"/>
          <w:szCs w:val="2"/>
        </w:rPr>
      </w:pPr>
    </w:p>
    <w:p w:rsidR="000E627F" w:rsidRPr="00265CD3" w:rsidRDefault="000E627F" w:rsidP="00265CD3">
      <w:pPr>
        <w:spacing w:line="216" w:lineRule="auto"/>
        <w:jc w:val="right"/>
        <w:rPr>
          <w:rFonts w:ascii="Arial Narrow" w:hAnsi="Arial Narrow"/>
          <w:i/>
          <w:sz w:val="20"/>
          <w:szCs w:val="20"/>
        </w:rPr>
      </w:pPr>
      <w:r w:rsidRPr="00265CD3">
        <w:rPr>
          <w:rFonts w:ascii="Arial Narrow" w:hAnsi="Arial Narrow"/>
          <w:i/>
          <w:sz w:val="20"/>
          <w:szCs w:val="20"/>
        </w:rPr>
        <w:t>Таблица 2</w:t>
      </w:r>
      <w:r w:rsidR="0037511B" w:rsidRPr="00265CD3">
        <w:rPr>
          <w:rFonts w:ascii="Arial Narrow" w:hAnsi="Arial Narrow"/>
          <w:i/>
          <w:sz w:val="20"/>
          <w:szCs w:val="20"/>
        </w:rPr>
        <w:t>.</w:t>
      </w:r>
    </w:p>
    <w:p w:rsidR="000E627F" w:rsidRPr="00265CD3" w:rsidRDefault="000E627F" w:rsidP="00265CD3">
      <w:pPr>
        <w:spacing w:line="216" w:lineRule="auto"/>
        <w:rPr>
          <w:rFonts w:ascii="Arial Narrow" w:hAnsi="Arial Narrow"/>
          <w:b/>
          <w:sz w:val="20"/>
          <w:szCs w:val="20"/>
        </w:rPr>
      </w:pPr>
      <w:r w:rsidRPr="00265CD3">
        <w:rPr>
          <w:rFonts w:ascii="Arial Narrow" w:hAnsi="Arial Narrow"/>
          <w:b/>
          <w:sz w:val="20"/>
          <w:szCs w:val="20"/>
        </w:rPr>
        <w:t xml:space="preserve">Клинические параметры больных 1 группы (получавших </w:t>
      </w:r>
      <w:proofErr w:type="spellStart"/>
      <w:r w:rsidRPr="00265CD3">
        <w:rPr>
          <w:rFonts w:ascii="Arial Narrow" w:hAnsi="Arial Narrow"/>
          <w:b/>
          <w:sz w:val="20"/>
          <w:szCs w:val="20"/>
        </w:rPr>
        <w:t>Фромилид</w:t>
      </w:r>
      <w:proofErr w:type="spellEnd"/>
      <w:r w:rsidRPr="00265CD3">
        <w:rPr>
          <w:rFonts w:ascii="Arial Narrow" w:hAnsi="Arial Narrow"/>
          <w:b/>
          <w:sz w:val="20"/>
          <w:szCs w:val="20"/>
        </w:rPr>
        <w:t xml:space="preserve"> УНО)</w:t>
      </w:r>
      <w:r w:rsidR="0037511B" w:rsidRPr="00265CD3">
        <w:rPr>
          <w:rFonts w:ascii="Arial Narrow" w:hAnsi="Arial Narrow"/>
          <w:b/>
          <w:sz w:val="20"/>
          <w:szCs w:val="20"/>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552"/>
        <w:gridCol w:w="2551"/>
      </w:tblGrid>
      <w:tr w:rsidR="000E627F" w:rsidRPr="00265CD3" w:rsidTr="0037511B">
        <w:trPr>
          <w:jc w:val="center"/>
        </w:trPr>
        <w:tc>
          <w:tcPr>
            <w:tcW w:w="4077" w:type="dxa"/>
            <w:shd w:val="clear" w:color="auto" w:fill="F2F2F2" w:themeFill="background1" w:themeFillShade="F2"/>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Параметры</w:t>
            </w:r>
          </w:p>
        </w:tc>
        <w:tc>
          <w:tcPr>
            <w:tcW w:w="2552" w:type="dxa"/>
            <w:shd w:val="clear" w:color="auto" w:fill="F2F2F2" w:themeFill="background1" w:themeFillShade="F2"/>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До лечения</w:t>
            </w:r>
          </w:p>
        </w:tc>
        <w:tc>
          <w:tcPr>
            <w:tcW w:w="2551" w:type="dxa"/>
            <w:shd w:val="clear" w:color="auto" w:fill="F2F2F2" w:themeFill="background1" w:themeFillShade="F2"/>
          </w:tcPr>
          <w:p w:rsidR="000E627F" w:rsidRPr="00265CD3" w:rsidRDefault="000E627F" w:rsidP="00265CD3">
            <w:pPr>
              <w:spacing w:line="216" w:lineRule="auto"/>
              <w:jc w:val="center"/>
              <w:rPr>
                <w:rFonts w:ascii="Arial Narrow" w:hAnsi="Arial Narrow"/>
                <w:sz w:val="20"/>
                <w:szCs w:val="20"/>
              </w:rPr>
            </w:pPr>
            <w:r w:rsidRPr="00265CD3">
              <w:rPr>
                <w:rFonts w:ascii="Arial Narrow" w:hAnsi="Arial Narrow"/>
                <w:sz w:val="20"/>
                <w:szCs w:val="20"/>
              </w:rPr>
              <w:t>После лечения</w:t>
            </w:r>
          </w:p>
        </w:tc>
      </w:tr>
      <w:tr w:rsidR="000E627F" w:rsidRPr="00265CD3" w:rsidTr="0037511B">
        <w:trPr>
          <w:jc w:val="center"/>
        </w:trPr>
        <w:tc>
          <w:tcPr>
            <w:tcW w:w="4077" w:type="dxa"/>
          </w:tcPr>
          <w:p w:rsidR="000E627F" w:rsidRPr="00265CD3" w:rsidRDefault="000E627F" w:rsidP="00265CD3">
            <w:pPr>
              <w:spacing w:line="216" w:lineRule="auto"/>
              <w:rPr>
                <w:rFonts w:ascii="Arial Narrow" w:hAnsi="Arial Narrow"/>
                <w:sz w:val="20"/>
                <w:szCs w:val="20"/>
              </w:rPr>
            </w:pPr>
            <w:r w:rsidRPr="00265CD3">
              <w:rPr>
                <w:rFonts w:ascii="Arial Narrow" w:hAnsi="Arial Narrow"/>
                <w:sz w:val="20"/>
                <w:szCs w:val="20"/>
              </w:rPr>
              <w:t>Температура выше 37 град</w:t>
            </w:r>
          </w:p>
        </w:tc>
        <w:tc>
          <w:tcPr>
            <w:tcW w:w="2552" w:type="dxa"/>
          </w:tcPr>
          <w:p w:rsidR="000E627F" w:rsidRPr="00265CD3" w:rsidRDefault="000E627F" w:rsidP="00265CD3">
            <w:pPr>
              <w:spacing w:line="216" w:lineRule="auto"/>
              <w:ind w:left="690"/>
              <w:rPr>
                <w:rFonts w:ascii="Arial Narrow" w:hAnsi="Arial Narrow"/>
                <w:sz w:val="20"/>
                <w:szCs w:val="20"/>
              </w:rPr>
            </w:pPr>
            <w:r w:rsidRPr="00265CD3">
              <w:rPr>
                <w:rFonts w:ascii="Arial Narrow" w:hAnsi="Arial Narrow"/>
                <w:sz w:val="20"/>
                <w:szCs w:val="20"/>
              </w:rPr>
              <w:t>28(93,3%)</w:t>
            </w:r>
          </w:p>
        </w:tc>
        <w:tc>
          <w:tcPr>
            <w:tcW w:w="2551" w:type="dxa"/>
          </w:tcPr>
          <w:p w:rsidR="000E627F" w:rsidRPr="00265CD3" w:rsidRDefault="000E627F" w:rsidP="00265CD3">
            <w:pPr>
              <w:spacing w:line="216" w:lineRule="auto"/>
              <w:ind w:left="831"/>
              <w:rPr>
                <w:rFonts w:ascii="Arial Narrow" w:hAnsi="Arial Narrow"/>
                <w:sz w:val="20"/>
                <w:szCs w:val="20"/>
              </w:rPr>
            </w:pPr>
            <w:r w:rsidRPr="00265CD3">
              <w:rPr>
                <w:rFonts w:ascii="Arial Narrow" w:hAnsi="Arial Narrow"/>
                <w:sz w:val="20"/>
                <w:szCs w:val="20"/>
              </w:rPr>
              <w:t>0 (0,0%)</w:t>
            </w:r>
          </w:p>
        </w:tc>
      </w:tr>
      <w:tr w:rsidR="000E627F" w:rsidRPr="00265CD3" w:rsidTr="0037511B">
        <w:trPr>
          <w:jc w:val="center"/>
        </w:trPr>
        <w:tc>
          <w:tcPr>
            <w:tcW w:w="4077" w:type="dxa"/>
          </w:tcPr>
          <w:p w:rsidR="000E627F" w:rsidRPr="00265CD3" w:rsidRDefault="000E627F" w:rsidP="00265CD3">
            <w:pPr>
              <w:spacing w:line="216" w:lineRule="auto"/>
              <w:rPr>
                <w:rFonts w:ascii="Arial Narrow" w:hAnsi="Arial Narrow"/>
                <w:sz w:val="20"/>
                <w:szCs w:val="20"/>
              </w:rPr>
            </w:pPr>
            <w:r w:rsidRPr="00265CD3">
              <w:rPr>
                <w:rFonts w:ascii="Arial Narrow" w:hAnsi="Arial Narrow"/>
                <w:sz w:val="20"/>
                <w:szCs w:val="20"/>
              </w:rPr>
              <w:t>Температура 38 град</w:t>
            </w:r>
          </w:p>
        </w:tc>
        <w:tc>
          <w:tcPr>
            <w:tcW w:w="2552" w:type="dxa"/>
          </w:tcPr>
          <w:p w:rsidR="000E627F" w:rsidRPr="00265CD3" w:rsidRDefault="000E627F" w:rsidP="00265CD3">
            <w:pPr>
              <w:spacing w:line="216" w:lineRule="auto"/>
              <w:ind w:left="690"/>
              <w:rPr>
                <w:rFonts w:ascii="Arial Narrow" w:hAnsi="Arial Narrow"/>
                <w:sz w:val="20"/>
                <w:szCs w:val="20"/>
              </w:rPr>
            </w:pPr>
            <w:r w:rsidRPr="00265CD3">
              <w:rPr>
                <w:rFonts w:ascii="Arial Narrow" w:hAnsi="Arial Narrow"/>
                <w:sz w:val="20"/>
                <w:szCs w:val="20"/>
              </w:rPr>
              <w:t>2(6,6%)</w:t>
            </w:r>
          </w:p>
        </w:tc>
        <w:tc>
          <w:tcPr>
            <w:tcW w:w="2551" w:type="dxa"/>
          </w:tcPr>
          <w:p w:rsidR="000E627F" w:rsidRPr="00265CD3" w:rsidRDefault="000E627F" w:rsidP="00265CD3">
            <w:pPr>
              <w:spacing w:line="216" w:lineRule="auto"/>
              <w:ind w:left="831"/>
              <w:rPr>
                <w:rFonts w:ascii="Arial Narrow" w:hAnsi="Arial Narrow"/>
                <w:sz w:val="20"/>
                <w:szCs w:val="20"/>
              </w:rPr>
            </w:pPr>
            <w:r w:rsidRPr="00265CD3">
              <w:rPr>
                <w:rFonts w:ascii="Arial Narrow" w:hAnsi="Arial Narrow"/>
                <w:sz w:val="20"/>
                <w:szCs w:val="20"/>
              </w:rPr>
              <w:t>0(0,0%)</w:t>
            </w:r>
          </w:p>
        </w:tc>
      </w:tr>
      <w:tr w:rsidR="000E627F" w:rsidRPr="00265CD3" w:rsidTr="0037511B">
        <w:trPr>
          <w:jc w:val="center"/>
        </w:trPr>
        <w:tc>
          <w:tcPr>
            <w:tcW w:w="4077" w:type="dxa"/>
          </w:tcPr>
          <w:p w:rsidR="000E627F" w:rsidRPr="00265CD3" w:rsidRDefault="000E627F" w:rsidP="00265CD3">
            <w:pPr>
              <w:spacing w:line="216" w:lineRule="auto"/>
              <w:rPr>
                <w:rFonts w:ascii="Arial Narrow" w:hAnsi="Arial Narrow"/>
                <w:sz w:val="20"/>
                <w:szCs w:val="20"/>
              </w:rPr>
            </w:pPr>
            <w:r w:rsidRPr="00265CD3">
              <w:rPr>
                <w:rFonts w:ascii="Arial Narrow" w:hAnsi="Arial Narrow"/>
                <w:sz w:val="20"/>
                <w:szCs w:val="20"/>
              </w:rPr>
              <w:t>Продуктивный кашель</w:t>
            </w:r>
          </w:p>
        </w:tc>
        <w:tc>
          <w:tcPr>
            <w:tcW w:w="2552" w:type="dxa"/>
          </w:tcPr>
          <w:p w:rsidR="000E627F" w:rsidRPr="00265CD3" w:rsidRDefault="000E627F" w:rsidP="00265CD3">
            <w:pPr>
              <w:spacing w:line="216" w:lineRule="auto"/>
              <w:ind w:left="690"/>
              <w:rPr>
                <w:rFonts w:ascii="Arial Narrow" w:hAnsi="Arial Narrow"/>
                <w:sz w:val="20"/>
                <w:szCs w:val="20"/>
              </w:rPr>
            </w:pPr>
            <w:r w:rsidRPr="00265CD3">
              <w:rPr>
                <w:rFonts w:ascii="Arial Narrow" w:hAnsi="Arial Narrow"/>
                <w:sz w:val="20"/>
                <w:szCs w:val="20"/>
              </w:rPr>
              <w:t>28(93,3%)</w:t>
            </w:r>
          </w:p>
        </w:tc>
        <w:tc>
          <w:tcPr>
            <w:tcW w:w="2551" w:type="dxa"/>
          </w:tcPr>
          <w:p w:rsidR="000E627F" w:rsidRPr="00265CD3" w:rsidRDefault="000E627F" w:rsidP="00265CD3">
            <w:pPr>
              <w:spacing w:line="216" w:lineRule="auto"/>
              <w:ind w:left="831"/>
              <w:rPr>
                <w:rFonts w:ascii="Arial Narrow" w:hAnsi="Arial Narrow"/>
                <w:sz w:val="20"/>
                <w:szCs w:val="20"/>
              </w:rPr>
            </w:pPr>
            <w:r w:rsidRPr="00265CD3">
              <w:rPr>
                <w:rFonts w:ascii="Arial Narrow" w:hAnsi="Arial Narrow"/>
                <w:sz w:val="20"/>
                <w:szCs w:val="20"/>
              </w:rPr>
              <w:t>0(0,0%)</w:t>
            </w:r>
          </w:p>
        </w:tc>
      </w:tr>
      <w:tr w:rsidR="000E627F" w:rsidRPr="00265CD3" w:rsidTr="0037511B">
        <w:trPr>
          <w:jc w:val="center"/>
        </w:trPr>
        <w:tc>
          <w:tcPr>
            <w:tcW w:w="4077" w:type="dxa"/>
          </w:tcPr>
          <w:p w:rsidR="000E627F" w:rsidRPr="00265CD3" w:rsidRDefault="000E627F" w:rsidP="00265CD3">
            <w:pPr>
              <w:spacing w:line="216" w:lineRule="auto"/>
              <w:rPr>
                <w:rFonts w:ascii="Arial Narrow" w:hAnsi="Arial Narrow"/>
                <w:sz w:val="20"/>
                <w:szCs w:val="20"/>
              </w:rPr>
            </w:pPr>
            <w:r w:rsidRPr="00265CD3">
              <w:rPr>
                <w:rFonts w:ascii="Arial Narrow" w:hAnsi="Arial Narrow"/>
                <w:sz w:val="20"/>
                <w:szCs w:val="20"/>
              </w:rPr>
              <w:t>Непродуктивный кашель</w:t>
            </w:r>
          </w:p>
        </w:tc>
        <w:tc>
          <w:tcPr>
            <w:tcW w:w="2552" w:type="dxa"/>
          </w:tcPr>
          <w:p w:rsidR="000E627F" w:rsidRPr="00265CD3" w:rsidRDefault="000E627F" w:rsidP="00265CD3">
            <w:pPr>
              <w:spacing w:line="216" w:lineRule="auto"/>
              <w:ind w:left="690"/>
              <w:rPr>
                <w:rFonts w:ascii="Arial Narrow" w:hAnsi="Arial Narrow"/>
                <w:sz w:val="20"/>
                <w:szCs w:val="20"/>
              </w:rPr>
            </w:pPr>
            <w:r w:rsidRPr="00265CD3">
              <w:rPr>
                <w:rFonts w:ascii="Arial Narrow" w:hAnsi="Arial Narrow"/>
                <w:sz w:val="20"/>
                <w:szCs w:val="20"/>
              </w:rPr>
              <w:t>2(6,6%)</w:t>
            </w:r>
          </w:p>
        </w:tc>
        <w:tc>
          <w:tcPr>
            <w:tcW w:w="2551" w:type="dxa"/>
          </w:tcPr>
          <w:p w:rsidR="000E627F" w:rsidRPr="00265CD3" w:rsidRDefault="000E627F" w:rsidP="00265CD3">
            <w:pPr>
              <w:spacing w:line="216" w:lineRule="auto"/>
              <w:ind w:left="831"/>
              <w:rPr>
                <w:rFonts w:ascii="Arial Narrow" w:hAnsi="Arial Narrow"/>
                <w:sz w:val="20"/>
                <w:szCs w:val="20"/>
              </w:rPr>
            </w:pPr>
            <w:r w:rsidRPr="00265CD3">
              <w:rPr>
                <w:rFonts w:ascii="Arial Narrow" w:hAnsi="Arial Narrow"/>
                <w:sz w:val="20"/>
                <w:szCs w:val="20"/>
              </w:rPr>
              <w:t>0(0,0%)</w:t>
            </w:r>
          </w:p>
        </w:tc>
      </w:tr>
      <w:tr w:rsidR="000E627F" w:rsidRPr="00265CD3" w:rsidTr="0037511B">
        <w:trPr>
          <w:jc w:val="center"/>
        </w:trPr>
        <w:tc>
          <w:tcPr>
            <w:tcW w:w="4077" w:type="dxa"/>
          </w:tcPr>
          <w:p w:rsidR="000E627F" w:rsidRPr="00265CD3" w:rsidRDefault="000E627F" w:rsidP="00265CD3">
            <w:pPr>
              <w:spacing w:line="216" w:lineRule="auto"/>
              <w:rPr>
                <w:rFonts w:ascii="Arial Narrow" w:hAnsi="Arial Narrow"/>
                <w:sz w:val="20"/>
                <w:szCs w:val="20"/>
              </w:rPr>
            </w:pPr>
            <w:r w:rsidRPr="00265CD3">
              <w:rPr>
                <w:rFonts w:ascii="Arial Narrow" w:hAnsi="Arial Narrow"/>
                <w:sz w:val="20"/>
                <w:szCs w:val="20"/>
              </w:rPr>
              <w:t>Одышка при нагрузке</w:t>
            </w:r>
          </w:p>
        </w:tc>
        <w:tc>
          <w:tcPr>
            <w:tcW w:w="2552" w:type="dxa"/>
          </w:tcPr>
          <w:p w:rsidR="000E627F" w:rsidRPr="00265CD3" w:rsidRDefault="000E627F" w:rsidP="00265CD3">
            <w:pPr>
              <w:spacing w:line="216" w:lineRule="auto"/>
              <w:ind w:left="690"/>
              <w:rPr>
                <w:rFonts w:ascii="Arial Narrow" w:hAnsi="Arial Narrow"/>
                <w:sz w:val="20"/>
                <w:szCs w:val="20"/>
              </w:rPr>
            </w:pPr>
            <w:r w:rsidRPr="00265CD3">
              <w:rPr>
                <w:rFonts w:ascii="Arial Narrow" w:hAnsi="Arial Narrow"/>
                <w:sz w:val="20"/>
                <w:szCs w:val="20"/>
              </w:rPr>
              <w:t>15(50%)</w:t>
            </w:r>
          </w:p>
        </w:tc>
        <w:tc>
          <w:tcPr>
            <w:tcW w:w="2551" w:type="dxa"/>
          </w:tcPr>
          <w:p w:rsidR="000E627F" w:rsidRPr="00265CD3" w:rsidRDefault="000E627F" w:rsidP="00265CD3">
            <w:pPr>
              <w:spacing w:line="216" w:lineRule="auto"/>
              <w:ind w:left="831"/>
              <w:rPr>
                <w:rFonts w:ascii="Arial Narrow" w:hAnsi="Arial Narrow"/>
                <w:sz w:val="20"/>
                <w:szCs w:val="20"/>
              </w:rPr>
            </w:pPr>
            <w:r w:rsidRPr="00265CD3">
              <w:rPr>
                <w:rFonts w:ascii="Arial Narrow" w:hAnsi="Arial Narrow"/>
                <w:sz w:val="20"/>
                <w:szCs w:val="20"/>
              </w:rPr>
              <w:t>0(0,0%)</w:t>
            </w:r>
          </w:p>
        </w:tc>
      </w:tr>
      <w:tr w:rsidR="000E627F" w:rsidRPr="00265CD3" w:rsidTr="0037511B">
        <w:trPr>
          <w:jc w:val="center"/>
        </w:trPr>
        <w:tc>
          <w:tcPr>
            <w:tcW w:w="4077" w:type="dxa"/>
          </w:tcPr>
          <w:p w:rsidR="000E627F" w:rsidRPr="00265CD3" w:rsidRDefault="000E627F" w:rsidP="00265CD3">
            <w:pPr>
              <w:spacing w:line="216" w:lineRule="auto"/>
              <w:rPr>
                <w:rFonts w:ascii="Arial Narrow" w:hAnsi="Arial Narrow"/>
                <w:sz w:val="20"/>
                <w:szCs w:val="20"/>
              </w:rPr>
            </w:pPr>
            <w:r w:rsidRPr="00265CD3">
              <w:rPr>
                <w:rFonts w:ascii="Arial Narrow" w:hAnsi="Arial Narrow"/>
                <w:sz w:val="20"/>
                <w:szCs w:val="20"/>
              </w:rPr>
              <w:t>Влажные хрипы</w:t>
            </w:r>
          </w:p>
        </w:tc>
        <w:tc>
          <w:tcPr>
            <w:tcW w:w="2552" w:type="dxa"/>
          </w:tcPr>
          <w:p w:rsidR="000E627F" w:rsidRPr="00265CD3" w:rsidRDefault="000E627F" w:rsidP="00265CD3">
            <w:pPr>
              <w:spacing w:line="216" w:lineRule="auto"/>
              <w:ind w:left="690"/>
              <w:rPr>
                <w:rFonts w:ascii="Arial Narrow" w:hAnsi="Arial Narrow"/>
                <w:sz w:val="20"/>
                <w:szCs w:val="20"/>
              </w:rPr>
            </w:pPr>
            <w:r w:rsidRPr="00265CD3">
              <w:rPr>
                <w:rFonts w:ascii="Arial Narrow" w:hAnsi="Arial Narrow"/>
                <w:sz w:val="20"/>
                <w:szCs w:val="20"/>
              </w:rPr>
              <w:t>23(76,6%)</w:t>
            </w:r>
          </w:p>
        </w:tc>
        <w:tc>
          <w:tcPr>
            <w:tcW w:w="2551" w:type="dxa"/>
          </w:tcPr>
          <w:p w:rsidR="000E627F" w:rsidRPr="00265CD3" w:rsidRDefault="000E627F" w:rsidP="00265CD3">
            <w:pPr>
              <w:spacing w:line="216" w:lineRule="auto"/>
              <w:ind w:left="831"/>
              <w:rPr>
                <w:rFonts w:ascii="Arial Narrow" w:hAnsi="Arial Narrow"/>
                <w:sz w:val="20"/>
                <w:szCs w:val="20"/>
              </w:rPr>
            </w:pPr>
            <w:r w:rsidRPr="00265CD3">
              <w:rPr>
                <w:rFonts w:ascii="Arial Narrow" w:hAnsi="Arial Narrow"/>
                <w:sz w:val="20"/>
                <w:szCs w:val="20"/>
              </w:rPr>
              <w:t>0(0,0%)</w:t>
            </w:r>
          </w:p>
        </w:tc>
      </w:tr>
      <w:tr w:rsidR="000E627F" w:rsidRPr="00265CD3" w:rsidTr="0037511B">
        <w:trPr>
          <w:jc w:val="center"/>
        </w:trPr>
        <w:tc>
          <w:tcPr>
            <w:tcW w:w="4077" w:type="dxa"/>
          </w:tcPr>
          <w:p w:rsidR="000E627F" w:rsidRPr="00265CD3" w:rsidRDefault="000E627F" w:rsidP="00265CD3">
            <w:pPr>
              <w:spacing w:line="216" w:lineRule="auto"/>
              <w:rPr>
                <w:rFonts w:ascii="Arial Narrow" w:hAnsi="Arial Narrow"/>
                <w:sz w:val="20"/>
                <w:szCs w:val="20"/>
              </w:rPr>
            </w:pPr>
            <w:r w:rsidRPr="00265CD3">
              <w:rPr>
                <w:rFonts w:ascii="Arial Narrow" w:hAnsi="Arial Narrow"/>
                <w:sz w:val="20"/>
                <w:szCs w:val="20"/>
              </w:rPr>
              <w:t>Сухие хрипы</w:t>
            </w:r>
          </w:p>
        </w:tc>
        <w:tc>
          <w:tcPr>
            <w:tcW w:w="2552" w:type="dxa"/>
          </w:tcPr>
          <w:p w:rsidR="000E627F" w:rsidRPr="00265CD3" w:rsidRDefault="000E627F" w:rsidP="00265CD3">
            <w:pPr>
              <w:spacing w:line="216" w:lineRule="auto"/>
              <w:ind w:left="690"/>
              <w:rPr>
                <w:rFonts w:ascii="Arial Narrow" w:hAnsi="Arial Narrow"/>
                <w:sz w:val="20"/>
                <w:szCs w:val="20"/>
              </w:rPr>
            </w:pPr>
            <w:r w:rsidRPr="00265CD3">
              <w:rPr>
                <w:rFonts w:ascii="Arial Narrow" w:hAnsi="Arial Narrow"/>
                <w:sz w:val="20"/>
                <w:szCs w:val="20"/>
              </w:rPr>
              <w:t>16(53,3%)</w:t>
            </w:r>
          </w:p>
        </w:tc>
        <w:tc>
          <w:tcPr>
            <w:tcW w:w="2551" w:type="dxa"/>
          </w:tcPr>
          <w:p w:rsidR="000E627F" w:rsidRPr="00265CD3" w:rsidRDefault="000E627F" w:rsidP="00265CD3">
            <w:pPr>
              <w:spacing w:line="216" w:lineRule="auto"/>
              <w:ind w:left="831"/>
              <w:rPr>
                <w:rFonts w:ascii="Arial Narrow" w:hAnsi="Arial Narrow"/>
                <w:sz w:val="20"/>
                <w:szCs w:val="20"/>
              </w:rPr>
            </w:pPr>
            <w:r w:rsidRPr="00265CD3">
              <w:rPr>
                <w:rFonts w:ascii="Arial Narrow" w:hAnsi="Arial Narrow"/>
                <w:sz w:val="20"/>
                <w:szCs w:val="20"/>
              </w:rPr>
              <w:t>0(0,0%)</w:t>
            </w:r>
          </w:p>
        </w:tc>
      </w:tr>
    </w:tbl>
    <w:p w:rsidR="000E627F" w:rsidRPr="00F02B80" w:rsidRDefault="000E627F" w:rsidP="00265CD3">
      <w:pPr>
        <w:spacing w:line="216" w:lineRule="auto"/>
        <w:jc w:val="both"/>
        <w:rPr>
          <w:rFonts w:ascii="Arial Narrow" w:hAnsi="Arial Narrow"/>
          <w:sz w:val="16"/>
          <w:szCs w:val="16"/>
          <w:lang w:val="kk-KZ"/>
        </w:rPr>
      </w:pPr>
    </w:p>
    <w:p w:rsidR="0037511B" w:rsidRPr="00265CD3" w:rsidRDefault="0037511B" w:rsidP="00265CD3">
      <w:pPr>
        <w:spacing w:line="216" w:lineRule="auto"/>
        <w:ind w:firstLine="284"/>
        <w:jc w:val="both"/>
        <w:rPr>
          <w:rFonts w:ascii="Arial Narrow" w:hAnsi="Arial Narrow"/>
          <w:sz w:val="20"/>
          <w:szCs w:val="20"/>
        </w:rPr>
        <w:sectPr w:rsidR="0037511B" w:rsidRPr="00265CD3" w:rsidSect="00420C55">
          <w:type w:val="continuous"/>
          <w:pgSz w:w="11906" w:h="16838"/>
          <w:pgMar w:top="1418" w:right="1418" w:bottom="1134" w:left="1418" w:header="709" w:footer="709" w:gutter="0"/>
          <w:cols w:space="340"/>
          <w:docGrid w:linePitch="360"/>
        </w:sectPr>
      </w:pPr>
    </w:p>
    <w:p w:rsidR="000E627F" w:rsidRPr="00265CD3" w:rsidRDefault="000E627F" w:rsidP="00265CD3">
      <w:pPr>
        <w:spacing w:line="216" w:lineRule="auto"/>
        <w:ind w:firstLine="284"/>
        <w:jc w:val="both"/>
        <w:rPr>
          <w:rFonts w:ascii="Arial Narrow" w:hAnsi="Arial Narrow"/>
          <w:sz w:val="20"/>
          <w:szCs w:val="20"/>
        </w:rPr>
      </w:pPr>
      <w:r w:rsidRPr="00265CD3">
        <w:rPr>
          <w:rFonts w:ascii="Arial Narrow" w:hAnsi="Arial Narrow"/>
          <w:sz w:val="20"/>
          <w:szCs w:val="20"/>
        </w:rPr>
        <w:lastRenderedPageBreak/>
        <w:t>Клиническую эффективность оценивали как:</w:t>
      </w:r>
      <w:r w:rsidR="00BF0B23">
        <w:rPr>
          <w:rFonts w:ascii="Arial Narrow" w:hAnsi="Arial Narrow"/>
          <w:sz w:val="20"/>
          <w:szCs w:val="20"/>
        </w:rPr>
        <w:t xml:space="preserve"> </w:t>
      </w:r>
    </w:p>
    <w:p w:rsidR="000E627F" w:rsidRPr="00265CD3" w:rsidRDefault="000E627F" w:rsidP="00265CD3">
      <w:pPr>
        <w:spacing w:line="216" w:lineRule="auto"/>
        <w:ind w:firstLine="284"/>
        <w:jc w:val="both"/>
        <w:rPr>
          <w:rFonts w:ascii="Arial Narrow" w:hAnsi="Arial Narrow"/>
          <w:sz w:val="20"/>
          <w:szCs w:val="20"/>
        </w:rPr>
      </w:pPr>
      <w:r w:rsidRPr="00265CD3">
        <w:rPr>
          <w:rFonts w:ascii="Arial Narrow" w:hAnsi="Arial Narrow"/>
          <w:sz w:val="20"/>
          <w:szCs w:val="20"/>
        </w:rPr>
        <w:t>Излечение</w:t>
      </w:r>
      <w:r w:rsidR="005C75A9">
        <w:rPr>
          <w:rFonts w:ascii="Arial Narrow" w:hAnsi="Arial Narrow"/>
          <w:sz w:val="20"/>
          <w:szCs w:val="20"/>
        </w:rPr>
        <w:t xml:space="preserve"> </w:t>
      </w:r>
      <w:r w:rsidRPr="00265CD3">
        <w:rPr>
          <w:rFonts w:ascii="Arial Narrow" w:hAnsi="Arial Narrow"/>
          <w:sz w:val="20"/>
          <w:szCs w:val="20"/>
        </w:rPr>
        <w:t xml:space="preserve">- полное исчезновение признаков заболевания (ОКС менее или </w:t>
      </w:r>
      <w:proofErr w:type="gramStart"/>
      <w:r w:rsidRPr="00265CD3">
        <w:rPr>
          <w:rFonts w:ascii="Arial Narrow" w:hAnsi="Arial Narrow"/>
          <w:sz w:val="20"/>
          <w:szCs w:val="20"/>
        </w:rPr>
        <w:t>равен</w:t>
      </w:r>
      <w:proofErr w:type="gramEnd"/>
      <w:r w:rsidRPr="00265CD3">
        <w:rPr>
          <w:rFonts w:ascii="Arial Narrow" w:hAnsi="Arial Narrow"/>
          <w:sz w:val="20"/>
          <w:szCs w:val="20"/>
        </w:rPr>
        <w:t xml:space="preserve"> 1).</w:t>
      </w:r>
    </w:p>
    <w:p w:rsidR="000E627F" w:rsidRPr="00265CD3" w:rsidRDefault="000E627F" w:rsidP="00265CD3">
      <w:pPr>
        <w:spacing w:line="216" w:lineRule="auto"/>
        <w:ind w:firstLine="284"/>
        <w:jc w:val="both"/>
        <w:rPr>
          <w:rFonts w:ascii="Arial Narrow" w:hAnsi="Arial Narrow"/>
          <w:sz w:val="20"/>
          <w:szCs w:val="20"/>
        </w:rPr>
      </w:pPr>
      <w:r w:rsidRPr="00265CD3">
        <w:rPr>
          <w:rFonts w:ascii="Arial Narrow" w:hAnsi="Arial Narrow"/>
          <w:sz w:val="20"/>
          <w:szCs w:val="20"/>
        </w:rPr>
        <w:lastRenderedPageBreak/>
        <w:t>Улучшение - частичное исчезновение признаков з</w:t>
      </w:r>
      <w:r w:rsidRPr="00265CD3">
        <w:rPr>
          <w:rFonts w:ascii="Arial Narrow" w:hAnsi="Arial Narrow"/>
          <w:sz w:val="20"/>
          <w:szCs w:val="20"/>
        </w:rPr>
        <w:t>а</w:t>
      </w:r>
      <w:r w:rsidRPr="00265CD3">
        <w:rPr>
          <w:rFonts w:ascii="Arial Narrow" w:hAnsi="Arial Narrow"/>
          <w:sz w:val="20"/>
          <w:szCs w:val="20"/>
        </w:rPr>
        <w:t>болевания без необходимости проведения дальнейшей антибактериальной терапии.</w:t>
      </w:r>
    </w:p>
    <w:p w:rsidR="00F02B80" w:rsidRDefault="000E627F" w:rsidP="00265CD3">
      <w:pPr>
        <w:spacing w:line="216" w:lineRule="auto"/>
        <w:ind w:firstLine="284"/>
        <w:jc w:val="both"/>
        <w:rPr>
          <w:rFonts w:ascii="Arial Narrow" w:hAnsi="Arial Narrow"/>
          <w:sz w:val="20"/>
          <w:szCs w:val="20"/>
        </w:rPr>
      </w:pPr>
      <w:r w:rsidRPr="00265CD3">
        <w:rPr>
          <w:rFonts w:ascii="Arial Narrow" w:hAnsi="Arial Narrow"/>
          <w:sz w:val="20"/>
          <w:szCs w:val="20"/>
        </w:rPr>
        <w:lastRenderedPageBreak/>
        <w:t xml:space="preserve">Без эффекта - персистенция или прогрессирование признаков инфекции после 72 часов от начала лечения, требующие смены антимикробного агента. </w:t>
      </w:r>
    </w:p>
    <w:p w:rsidR="000E627F" w:rsidRDefault="000E627F" w:rsidP="00265CD3">
      <w:pPr>
        <w:spacing w:line="216" w:lineRule="auto"/>
        <w:ind w:firstLine="284"/>
        <w:jc w:val="both"/>
        <w:rPr>
          <w:rFonts w:ascii="Arial Narrow" w:hAnsi="Arial Narrow"/>
          <w:sz w:val="20"/>
          <w:szCs w:val="20"/>
        </w:rPr>
      </w:pPr>
      <w:r w:rsidRPr="00265CD3">
        <w:rPr>
          <w:rFonts w:ascii="Arial Narrow" w:hAnsi="Arial Narrow"/>
          <w:sz w:val="20"/>
          <w:szCs w:val="20"/>
        </w:rPr>
        <w:t xml:space="preserve">В таблице 3 </w:t>
      </w:r>
      <w:proofErr w:type="gramStart"/>
      <w:r w:rsidRPr="00265CD3">
        <w:rPr>
          <w:rFonts w:ascii="Arial Narrow" w:hAnsi="Arial Narrow"/>
          <w:sz w:val="20"/>
          <w:szCs w:val="20"/>
        </w:rPr>
        <w:t>представлена</w:t>
      </w:r>
      <w:proofErr w:type="gramEnd"/>
      <w:r w:rsidRPr="00265CD3">
        <w:rPr>
          <w:rFonts w:ascii="Arial Narrow" w:hAnsi="Arial Narrow"/>
          <w:sz w:val="20"/>
          <w:szCs w:val="20"/>
        </w:rPr>
        <w:t xml:space="preserve"> клиническая </w:t>
      </w:r>
      <w:proofErr w:type="spellStart"/>
      <w:r w:rsidRPr="00265CD3">
        <w:rPr>
          <w:rFonts w:ascii="Arial Narrow" w:hAnsi="Arial Narrow"/>
          <w:sz w:val="20"/>
          <w:szCs w:val="20"/>
        </w:rPr>
        <w:t>эффектив</w:t>
      </w:r>
      <w:r w:rsidR="00A701C8" w:rsidRPr="00265CD3">
        <w:rPr>
          <w:rFonts w:ascii="Arial Narrow" w:hAnsi="Arial Narrow"/>
          <w:sz w:val="20"/>
          <w:szCs w:val="20"/>
        </w:rPr>
        <w:t>-</w:t>
      </w:r>
      <w:r w:rsidRPr="00265CD3">
        <w:rPr>
          <w:rFonts w:ascii="Arial Narrow" w:hAnsi="Arial Narrow"/>
          <w:sz w:val="20"/>
          <w:szCs w:val="20"/>
        </w:rPr>
        <w:t>ность</w:t>
      </w:r>
      <w:proofErr w:type="spellEnd"/>
      <w:r w:rsidRPr="00265CD3">
        <w:rPr>
          <w:rFonts w:ascii="Arial Narrow" w:hAnsi="Arial Narrow"/>
          <w:sz w:val="20"/>
          <w:szCs w:val="20"/>
        </w:rPr>
        <w:t xml:space="preserve"> применения препаратов </w:t>
      </w:r>
      <w:proofErr w:type="spellStart"/>
      <w:r w:rsidRPr="00265CD3">
        <w:rPr>
          <w:rFonts w:ascii="Arial Narrow" w:hAnsi="Arial Narrow"/>
          <w:sz w:val="20"/>
          <w:szCs w:val="20"/>
        </w:rPr>
        <w:t>Фромилида</w:t>
      </w:r>
      <w:proofErr w:type="spellEnd"/>
      <w:r w:rsidRPr="00265CD3">
        <w:rPr>
          <w:rFonts w:ascii="Arial Narrow" w:hAnsi="Arial Narrow"/>
          <w:sz w:val="20"/>
          <w:szCs w:val="20"/>
        </w:rPr>
        <w:t xml:space="preserve"> УНО и </w:t>
      </w:r>
      <w:proofErr w:type="spellStart"/>
      <w:r w:rsidRPr="00265CD3">
        <w:rPr>
          <w:rFonts w:ascii="Arial Narrow" w:hAnsi="Arial Narrow"/>
          <w:sz w:val="20"/>
          <w:szCs w:val="20"/>
        </w:rPr>
        <w:t>цеф</w:t>
      </w:r>
      <w:r w:rsidRPr="00265CD3">
        <w:rPr>
          <w:rFonts w:ascii="Arial Narrow" w:hAnsi="Arial Narrow"/>
          <w:sz w:val="20"/>
          <w:szCs w:val="20"/>
        </w:rPr>
        <w:t>а</w:t>
      </w:r>
      <w:r w:rsidRPr="00265CD3">
        <w:rPr>
          <w:rFonts w:ascii="Arial Narrow" w:hAnsi="Arial Narrow"/>
          <w:sz w:val="20"/>
          <w:szCs w:val="20"/>
        </w:rPr>
        <w:t>золина</w:t>
      </w:r>
      <w:proofErr w:type="spellEnd"/>
      <w:r w:rsidRPr="00265CD3">
        <w:rPr>
          <w:rFonts w:ascii="Arial Narrow" w:hAnsi="Arial Narrow"/>
          <w:sz w:val="20"/>
          <w:szCs w:val="20"/>
        </w:rPr>
        <w:t xml:space="preserve"> при острой внебольничной пневмонии.</w:t>
      </w:r>
    </w:p>
    <w:p w:rsidR="00BF0B23" w:rsidRDefault="00BF0B23" w:rsidP="00265CD3">
      <w:pPr>
        <w:spacing w:line="216" w:lineRule="auto"/>
        <w:ind w:firstLine="284"/>
        <w:jc w:val="both"/>
        <w:rPr>
          <w:rFonts w:ascii="Arial Narrow" w:hAnsi="Arial Narrow"/>
          <w:sz w:val="20"/>
          <w:szCs w:val="20"/>
        </w:rPr>
      </w:pPr>
      <w:r w:rsidRPr="00265CD3">
        <w:rPr>
          <w:rFonts w:ascii="Arial Narrow" w:hAnsi="Arial Narrow"/>
          <w:sz w:val="20"/>
          <w:szCs w:val="20"/>
          <w:lang w:val="kk-KZ"/>
        </w:rPr>
        <w:t>Необходимо отметить, что под</w:t>
      </w:r>
      <w:r w:rsidRPr="00265CD3">
        <w:rPr>
          <w:rFonts w:ascii="Arial Narrow" w:hAnsi="Arial Narrow"/>
          <w:sz w:val="20"/>
          <w:szCs w:val="20"/>
        </w:rPr>
        <w:t xml:space="preserve"> влиянием терапии отмечали положительную динамику показателей в об</w:t>
      </w:r>
      <w:r w:rsidRPr="00265CD3">
        <w:rPr>
          <w:rFonts w:ascii="Arial Narrow" w:hAnsi="Arial Narrow"/>
          <w:sz w:val="20"/>
          <w:szCs w:val="20"/>
        </w:rPr>
        <w:t>е</w:t>
      </w:r>
      <w:r w:rsidRPr="00265CD3">
        <w:rPr>
          <w:rFonts w:ascii="Arial Narrow" w:hAnsi="Arial Narrow"/>
          <w:sz w:val="20"/>
          <w:szCs w:val="20"/>
        </w:rPr>
        <w:t>их группах, но более выраженную в первой группе. В первой группе отмечено выздоровление уже после ку</w:t>
      </w:r>
      <w:r w:rsidRPr="00265CD3">
        <w:rPr>
          <w:rFonts w:ascii="Arial Narrow" w:hAnsi="Arial Narrow"/>
          <w:sz w:val="20"/>
          <w:szCs w:val="20"/>
        </w:rPr>
        <w:t>р</w:t>
      </w:r>
      <w:r w:rsidRPr="00265CD3">
        <w:rPr>
          <w:rFonts w:ascii="Arial Narrow" w:hAnsi="Arial Narrow"/>
          <w:sz w:val="20"/>
          <w:szCs w:val="20"/>
        </w:rPr>
        <w:t xml:space="preserve">са </w:t>
      </w:r>
      <w:proofErr w:type="spellStart"/>
      <w:r w:rsidRPr="00265CD3">
        <w:rPr>
          <w:rFonts w:ascii="Arial Narrow" w:hAnsi="Arial Narrow"/>
          <w:sz w:val="20"/>
          <w:szCs w:val="20"/>
        </w:rPr>
        <w:t>Фромилида</w:t>
      </w:r>
      <w:proofErr w:type="spellEnd"/>
      <w:r w:rsidRPr="00265CD3">
        <w:rPr>
          <w:rFonts w:ascii="Arial Narrow" w:hAnsi="Arial Narrow"/>
          <w:sz w:val="20"/>
          <w:szCs w:val="20"/>
        </w:rPr>
        <w:t xml:space="preserve"> УНО, исчезновение боли в грудной кле</w:t>
      </w:r>
      <w:r w:rsidRPr="00265CD3">
        <w:rPr>
          <w:rFonts w:ascii="Arial Narrow" w:hAnsi="Arial Narrow"/>
          <w:sz w:val="20"/>
          <w:szCs w:val="20"/>
        </w:rPr>
        <w:t>т</w:t>
      </w:r>
      <w:r w:rsidRPr="00265CD3">
        <w:rPr>
          <w:rFonts w:ascii="Arial Narrow" w:hAnsi="Arial Narrow"/>
          <w:sz w:val="20"/>
          <w:szCs w:val="20"/>
        </w:rPr>
        <w:t xml:space="preserve">ке, одышки, кашля, нормализация показателей крови у 29 (96,6%) пациентов, улучшение - у 1 (3,3%) больных. Во второй группе отмечено излечение 26 (86,6%) больных, улучшение у 4 (13,3%) больных, у 1 (3,3%) больных - лечение без эффекта, пришлось заменить антибиотик </w:t>
      </w:r>
      <w:proofErr w:type="spellStart"/>
      <w:r w:rsidRPr="00265CD3">
        <w:rPr>
          <w:rFonts w:ascii="Arial Narrow" w:hAnsi="Arial Narrow"/>
          <w:sz w:val="20"/>
          <w:szCs w:val="20"/>
        </w:rPr>
        <w:t>цефазолин</w:t>
      </w:r>
      <w:proofErr w:type="spellEnd"/>
      <w:r w:rsidRPr="00265CD3">
        <w:rPr>
          <w:rFonts w:ascii="Arial Narrow" w:hAnsi="Arial Narrow"/>
          <w:sz w:val="20"/>
          <w:szCs w:val="20"/>
        </w:rPr>
        <w:t xml:space="preserve"> на другой антибиотик.</w:t>
      </w:r>
    </w:p>
    <w:p w:rsidR="00BF0B23" w:rsidRPr="00BF0B23" w:rsidRDefault="00BF0B23" w:rsidP="00265CD3">
      <w:pPr>
        <w:spacing w:line="216" w:lineRule="auto"/>
        <w:ind w:firstLine="284"/>
        <w:jc w:val="both"/>
        <w:rPr>
          <w:rFonts w:ascii="Arial Narrow" w:hAnsi="Arial Narrow"/>
          <w:sz w:val="4"/>
          <w:szCs w:val="4"/>
        </w:rPr>
      </w:pPr>
    </w:p>
    <w:p w:rsidR="00A701C8" w:rsidRPr="00265CD3" w:rsidRDefault="00A701C8" w:rsidP="005D0E0D">
      <w:pPr>
        <w:spacing w:line="216" w:lineRule="auto"/>
        <w:jc w:val="right"/>
        <w:rPr>
          <w:rFonts w:ascii="Arial Narrow" w:hAnsi="Arial Narrow"/>
          <w:i/>
          <w:sz w:val="20"/>
          <w:szCs w:val="20"/>
        </w:rPr>
      </w:pPr>
      <w:r w:rsidRPr="00265CD3">
        <w:rPr>
          <w:rFonts w:ascii="Arial Narrow" w:hAnsi="Arial Narrow"/>
          <w:i/>
          <w:sz w:val="20"/>
          <w:szCs w:val="20"/>
        </w:rPr>
        <w:t>Таблица 3.</w:t>
      </w:r>
    </w:p>
    <w:p w:rsidR="00A701C8" w:rsidRPr="00265CD3" w:rsidRDefault="00A701C8" w:rsidP="005D0E0D">
      <w:pPr>
        <w:spacing w:line="216" w:lineRule="auto"/>
        <w:jc w:val="both"/>
        <w:rPr>
          <w:rFonts w:ascii="Arial Narrow" w:hAnsi="Arial Narrow"/>
          <w:b/>
          <w:sz w:val="20"/>
          <w:szCs w:val="20"/>
          <w:lang w:val="kk-KZ"/>
        </w:rPr>
      </w:pPr>
      <w:r w:rsidRPr="00265CD3">
        <w:rPr>
          <w:rFonts w:ascii="Arial Narrow" w:hAnsi="Arial Narrow"/>
          <w:b/>
          <w:sz w:val="20"/>
          <w:szCs w:val="20"/>
        </w:rPr>
        <w:t xml:space="preserve">Клиническая эффективность </w:t>
      </w:r>
      <w:proofErr w:type="spellStart"/>
      <w:r w:rsidRPr="00265CD3">
        <w:rPr>
          <w:rFonts w:ascii="Arial Narrow" w:hAnsi="Arial Narrow"/>
          <w:b/>
          <w:sz w:val="20"/>
          <w:szCs w:val="20"/>
        </w:rPr>
        <w:t>Фромилида</w:t>
      </w:r>
      <w:proofErr w:type="spellEnd"/>
      <w:r w:rsidRPr="00265CD3">
        <w:rPr>
          <w:rFonts w:ascii="Arial Narrow" w:hAnsi="Arial Narrow"/>
          <w:b/>
          <w:sz w:val="20"/>
          <w:szCs w:val="20"/>
        </w:rPr>
        <w:t xml:space="preserve"> УНО и </w:t>
      </w:r>
      <w:proofErr w:type="spellStart"/>
      <w:r w:rsidR="005C75A9">
        <w:rPr>
          <w:rFonts w:ascii="Arial Narrow" w:hAnsi="Arial Narrow"/>
          <w:b/>
          <w:sz w:val="20"/>
          <w:szCs w:val="20"/>
        </w:rPr>
        <w:t>Ц</w:t>
      </w:r>
      <w:r w:rsidRPr="00265CD3">
        <w:rPr>
          <w:rFonts w:ascii="Arial Narrow" w:hAnsi="Arial Narrow"/>
          <w:b/>
          <w:sz w:val="20"/>
          <w:szCs w:val="20"/>
        </w:rPr>
        <w:t>ефазолина</w:t>
      </w:r>
      <w:proofErr w:type="spellEnd"/>
      <w:r w:rsidRPr="00265CD3">
        <w:rPr>
          <w:rFonts w:ascii="Arial Narrow" w:hAnsi="Arial Narrow"/>
          <w:b/>
          <w:sz w:val="20"/>
          <w:szCs w:val="20"/>
        </w:rPr>
        <w:t xml:space="preserve"> при острой пневмонии.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623"/>
        <w:gridCol w:w="1468"/>
      </w:tblGrid>
      <w:tr w:rsidR="00A701C8" w:rsidRPr="00265CD3" w:rsidTr="009722C2">
        <w:trPr>
          <w:jc w:val="center"/>
        </w:trPr>
        <w:tc>
          <w:tcPr>
            <w:tcW w:w="1320" w:type="dxa"/>
            <w:shd w:val="clear" w:color="auto" w:fill="F2F2F2" w:themeFill="background1" w:themeFillShade="F2"/>
            <w:vAlign w:val="center"/>
          </w:tcPr>
          <w:p w:rsidR="00A701C8" w:rsidRPr="00265CD3" w:rsidRDefault="00A701C8" w:rsidP="005D0E0D">
            <w:pPr>
              <w:pStyle w:val="a3"/>
              <w:spacing w:line="216" w:lineRule="auto"/>
              <w:rPr>
                <w:rFonts w:ascii="Arial Narrow" w:hAnsi="Arial Narrow"/>
                <w:b w:val="0"/>
                <w:sz w:val="20"/>
                <w:lang w:val="kk-KZ"/>
              </w:rPr>
            </w:pPr>
            <w:r w:rsidRPr="00265CD3">
              <w:rPr>
                <w:rFonts w:ascii="Arial Narrow" w:hAnsi="Arial Narrow"/>
                <w:b w:val="0"/>
                <w:sz w:val="20"/>
                <w:lang w:val="kk-KZ"/>
              </w:rPr>
              <w:t>Критерии</w:t>
            </w:r>
          </w:p>
        </w:tc>
        <w:tc>
          <w:tcPr>
            <w:tcW w:w="1623" w:type="dxa"/>
            <w:shd w:val="clear" w:color="auto" w:fill="F2F2F2" w:themeFill="background1" w:themeFillShade="F2"/>
            <w:vAlign w:val="center"/>
          </w:tcPr>
          <w:p w:rsidR="00A701C8" w:rsidRPr="00265CD3" w:rsidRDefault="00A701C8" w:rsidP="005D0E0D">
            <w:pPr>
              <w:pStyle w:val="a3"/>
              <w:spacing w:line="216" w:lineRule="auto"/>
              <w:rPr>
                <w:rFonts w:ascii="Arial Narrow" w:hAnsi="Arial Narrow"/>
                <w:b w:val="0"/>
                <w:sz w:val="20"/>
                <w:lang w:val="kk-KZ"/>
              </w:rPr>
            </w:pPr>
            <w:r w:rsidRPr="00265CD3">
              <w:rPr>
                <w:rFonts w:ascii="Arial Narrow" w:hAnsi="Arial Narrow"/>
                <w:b w:val="0"/>
                <w:sz w:val="20"/>
                <w:lang w:val="kk-KZ"/>
              </w:rPr>
              <w:t>Фромилид УНО</w:t>
            </w:r>
          </w:p>
          <w:p w:rsidR="00A701C8" w:rsidRPr="00265CD3" w:rsidRDefault="00A701C8" w:rsidP="005D0E0D">
            <w:pPr>
              <w:pStyle w:val="a3"/>
              <w:spacing w:line="216" w:lineRule="auto"/>
              <w:rPr>
                <w:rFonts w:ascii="Arial Narrow" w:hAnsi="Arial Narrow"/>
                <w:b w:val="0"/>
                <w:sz w:val="20"/>
                <w:lang w:val="kk-KZ"/>
              </w:rPr>
            </w:pPr>
            <w:r w:rsidRPr="00265CD3">
              <w:rPr>
                <w:rFonts w:ascii="Arial Narrow" w:hAnsi="Arial Narrow"/>
                <w:b w:val="0"/>
                <w:sz w:val="20"/>
                <w:lang w:val="kk-KZ"/>
              </w:rPr>
              <w:t>(</w:t>
            </w:r>
            <w:r w:rsidRPr="00265CD3">
              <w:rPr>
                <w:rFonts w:ascii="Arial Narrow" w:hAnsi="Arial Narrow"/>
                <w:b w:val="0"/>
                <w:sz w:val="20"/>
                <w:lang w:val="en-US"/>
              </w:rPr>
              <w:t>n</w:t>
            </w:r>
            <w:r w:rsidRPr="00265CD3">
              <w:rPr>
                <w:rFonts w:ascii="Arial Narrow" w:hAnsi="Arial Narrow"/>
                <w:b w:val="0"/>
                <w:sz w:val="20"/>
                <w:lang w:val="kk-KZ"/>
              </w:rPr>
              <w:t>=30)</w:t>
            </w:r>
          </w:p>
        </w:tc>
        <w:tc>
          <w:tcPr>
            <w:tcW w:w="1468" w:type="dxa"/>
            <w:shd w:val="clear" w:color="auto" w:fill="F2F2F2" w:themeFill="background1" w:themeFillShade="F2"/>
            <w:vAlign w:val="center"/>
          </w:tcPr>
          <w:p w:rsidR="00A701C8" w:rsidRPr="00265CD3" w:rsidRDefault="00A701C8" w:rsidP="005D0E0D">
            <w:pPr>
              <w:pStyle w:val="a3"/>
              <w:spacing w:line="216" w:lineRule="auto"/>
              <w:rPr>
                <w:rFonts w:ascii="Arial Narrow" w:hAnsi="Arial Narrow"/>
                <w:b w:val="0"/>
                <w:sz w:val="20"/>
                <w:lang w:val="en-US"/>
              </w:rPr>
            </w:pPr>
            <w:r w:rsidRPr="00265CD3">
              <w:rPr>
                <w:rFonts w:ascii="Arial Narrow" w:hAnsi="Arial Narrow"/>
                <w:b w:val="0"/>
                <w:sz w:val="20"/>
                <w:lang w:val="kk-KZ"/>
              </w:rPr>
              <w:t>Цефазолин (</w:t>
            </w:r>
            <w:r w:rsidRPr="00265CD3">
              <w:rPr>
                <w:rFonts w:ascii="Arial Narrow" w:hAnsi="Arial Narrow"/>
                <w:b w:val="0"/>
                <w:sz w:val="20"/>
                <w:lang w:val="en-US"/>
              </w:rPr>
              <w:t>n</w:t>
            </w:r>
            <w:r w:rsidRPr="00265CD3">
              <w:rPr>
                <w:rFonts w:ascii="Arial Narrow" w:hAnsi="Arial Narrow"/>
                <w:b w:val="0"/>
                <w:sz w:val="20"/>
                <w:lang w:val="kk-KZ"/>
              </w:rPr>
              <w:t>=30)</w:t>
            </w:r>
          </w:p>
        </w:tc>
      </w:tr>
      <w:tr w:rsidR="00A701C8" w:rsidRPr="00265CD3" w:rsidTr="009722C2">
        <w:trPr>
          <w:jc w:val="center"/>
        </w:trPr>
        <w:tc>
          <w:tcPr>
            <w:tcW w:w="1320" w:type="dxa"/>
          </w:tcPr>
          <w:p w:rsidR="00A701C8" w:rsidRPr="00265CD3" w:rsidRDefault="00A701C8" w:rsidP="005D0E0D">
            <w:pPr>
              <w:pStyle w:val="a3"/>
              <w:spacing w:line="216" w:lineRule="auto"/>
              <w:jc w:val="left"/>
              <w:rPr>
                <w:rFonts w:ascii="Arial Narrow" w:hAnsi="Arial Narrow"/>
                <w:b w:val="0"/>
                <w:sz w:val="20"/>
                <w:lang w:val="kk-KZ"/>
              </w:rPr>
            </w:pPr>
            <w:r w:rsidRPr="00265CD3">
              <w:rPr>
                <w:rFonts w:ascii="Arial Narrow" w:hAnsi="Arial Narrow"/>
                <w:b w:val="0"/>
                <w:sz w:val="20"/>
                <w:lang w:val="kk-KZ"/>
              </w:rPr>
              <w:t>Излечение</w:t>
            </w:r>
          </w:p>
        </w:tc>
        <w:tc>
          <w:tcPr>
            <w:tcW w:w="1623" w:type="dxa"/>
          </w:tcPr>
          <w:p w:rsidR="00A701C8" w:rsidRPr="00265CD3" w:rsidRDefault="00A701C8" w:rsidP="005D0E0D">
            <w:pPr>
              <w:pStyle w:val="a3"/>
              <w:spacing w:line="216" w:lineRule="auto"/>
              <w:rPr>
                <w:rFonts w:ascii="Arial Narrow" w:hAnsi="Arial Narrow"/>
                <w:b w:val="0"/>
                <w:sz w:val="20"/>
                <w:lang w:val="kk-KZ"/>
              </w:rPr>
            </w:pPr>
            <w:r w:rsidRPr="00265CD3">
              <w:rPr>
                <w:rFonts w:ascii="Arial Narrow" w:hAnsi="Arial Narrow"/>
                <w:b w:val="0"/>
                <w:sz w:val="20"/>
                <w:lang w:val="kk-KZ"/>
              </w:rPr>
              <w:t>30</w:t>
            </w:r>
          </w:p>
        </w:tc>
        <w:tc>
          <w:tcPr>
            <w:tcW w:w="1468" w:type="dxa"/>
          </w:tcPr>
          <w:p w:rsidR="00A701C8" w:rsidRPr="00265CD3" w:rsidRDefault="00A701C8" w:rsidP="005D0E0D">
            <w:pPr>
              <w:pStyle w:val="a3"/>
              <w:spacing w:line="216" w:lineRule="auto"/>
              <w:rPr>
                <w:rFonts w:ascii="Arial Narrow" w:hAnsi="Arial Narrow"/>
                <w:b w:val="0"/>
                <w:sz w:val="20"/>
                <w:lang w:val="kk-KZ"/>
              </w:rPr>
            </w:pPr>
            <w:r w:rsidRPr="00265CD3">
              <w:rPr>
                <w:rFonts w:ascii="Arial Narrow" w:hAnsi="Arial Narrow"/>
                <w:b w:val="0"/>
                <w:sz w:val="20"/>
                <w:lang w:val="kk-KZ"/>
              </w:rPr>
              <w:t>26</w:t>
            </w:r>
          </w:p>
        </w:tc>
      </w:tr>
      <w:tr w:rsidR="00A701C8" w:rsidRPr="00265CD3" w:rsidTr="009722C2">
        <w:trPr>
          <w:jc w:val="center"/>
        </w:trPr>
        <w:tc>
          <w:tcPr>
            <w:tcW w:w="1320" w:type="dxa"/>
          </w:tcPr>
          <w:p w:rsidR="00A701C8" w:rsidRPr="00265CD3" w:rsidRDefault="009722C2" w:rsidP="005D0E0D">
            <w:pPr>
              <w:pStyle w:val="a3"/>
              <w:spacing w:line="216" w:lineRule="auto"/>
              <w:jc w:val="left"/>
              <w:rPr>
                <w:rFonts w:ascii="Arial Narrow" w:hAnsi="Arial Narrow"/>
                <w:b w:val="0"/>
                <w:sz w:val="20"/>
                <w:lang w:val="kk-KZ"/>
              </w:rPr>
            </w:pPr>
            <w:r w:rsidRPr="00265CD3">
              <w:rPr>
                <w:rFonts w:ascii="Arial Narrow" w:hAnsi="Arial Narrow"/>
                <w:b w:val="0"/>
                <w:sz w:val="20"/>
                <w:lang w:val="kk-KZ"/>
              </w:rPr>
              <w:t>У</w:t>
            </w:r>
            <w:r w:rsidR="00A701C8" w:rsidRPr="00265CD3">
              <w:rPr>
                <w:rFonts w:ascii="Arial Narrow" w:hAnsi="Arial Narrow"/>
                <w:b w:val="0"/>
                <w:sz w:val="20"/>
                <w:lang w:val="kk-KZ"/>
              </w:rPr>
              <w:t>лучшение</w:t>
            </w:r>
          </w:p>
        </w:tc>
        <w:tc>
          <w:tcPr>
            <w:tcW w:w="1623" w:type="dxa"/>
          </w:tcPr>
          <w:p w:rsidR="00A701C8" w:rsidRPr="00265CD3" w:rsidRDefault="00A701C8" w:rsidP="005D0E0D">
            <w:pPr>
              <w:pStyle w:val="a3"/>
              <w:spacing w:line="216" w:lineRule="auto"/>
              <w:rPr>
                <w:rFonts w:ascii="Arial Narrow" w:hAnsi="Arial Narrow"/>
                <w:b w:val="0"/>
                <w:sz w:val="20"/>
                <w:lang w:val="kk-KZ"/>
              </w:rPr>
            </w:pPr>
            <w:r w:rsidRPr="00265CD3">
              <w:rPr>
                <w:rFonts w:ascii="Arial Narrow" w:hAnsi="Arial Narrow"/>
                <w:b w:val="0"/>
                <w:sz w:val="20"/>
                <w:lang w:val="kk-KZ"/>
              </w:rPr>
              <w:t>0</w:t>
            </w:r>
          </w:p>
        </w:tc>
        <w:tc>
          <w:tcPr>
            <w:tcW w:w="1468" w:type="dxa"/>
          </w:tcPr>
          <w:p w:rsidR="00A701C8" w:rsidRPr="00265CD3" w:rsidRDefault="00A701C8" w:rsidP="005D0E0D">
            <w:pPr>
              <w:pStyle w:val="a3"/>
              <w:spacing w:line="216" w:lineRule="auto"/>
              <w:rPr>
                <w:rFonts w:ascii="Arial Narrow" w:hAnsi="Arial Narrow"/>
                <w:b w:val="0"/>
                <w:sz w:val="20"/>
                <w:lang w:val="kk-KZ"/>
              </w:rPr>
            </w:pPr>
            <w:r w:rsidRPr="00265CD3">
              <w:rPr>
                <w:rFonts w:ascii="Arial Narrow" w:hAnsi="Arial Narrow"/>
                <w:b w:val="0"/>
                <w:sz w:val="20"/>
                <w:lang w:val="kk-KZ"/>
              </w:rPr>
              <w:t>4</w:t>
            </w:r>
          </w:p>
        </w:tc>
      </w:tr>
      <w:tr w:rsidR="00A701C8" w:rsidRPr="00265CD3" w:rsidTr="009722C2">
        <w:trPr>
          <w:jc w:val="center"/>
        </w:trPr>
        <w:tc>
          <w:tcPr>
            <w:tcW w:w="1320" w:type="dxa"/>
          </w:tcPr>
          <w:p w:rsidR="00A701C8" w:rsidRPr="00265CD3" w:rsidRDefault="00A701C8" w:rsidP="005D0E0D">
            <w:pPr>
              <w:pStyle w:val="a3"/>
              <w:spacing w:line="216" w:lineRule="auto"/>
              <w:jc w:val="left"/>
              <w:rPr>
                <w:rFonts w:ascii="Arial Narrow" w:hAnsi="Arial Narrow"/>
                <w:b w:val="0"/>
                <w:sz w:val="20"/>
                <w:lang w:val="kk-KZ"/>
              </w:rPr>
            </w:pPr>
            <w:r w:rsidRPr="00265CD3">
              <w:rPr>
                <w:rFonts w:ascii="Arial Narrow" w:hAnsi="Arial Narrow"/>
                <w:b w:val="0"/>
                <w:sz w:val="20"/>
                <w:lang w:val="kk-KZ"/>
              </w:rPr>
              <w:t>Без эффекта</w:t>
            </w:r>
          </w:p>
        </w:tc>
        <w:tc>
          <w:tcPr>
            <w:tcW w:w="1623" w:type="dxa"/>
          </w:tcPr>
          <w:p w:rsidR="00A701C8" w:rsidRPr="00265CD3" w:rsidRDefault="00A701C8" w:rsidP="005D0E0D">
            <w:pPr>
              <w:pStyle w:val="a3"/>
              <w:spacing w:line="216" w:lineRule="auto"/>
              <w:rPr>
                <w:rFonts w:ascii="Arial Narrow" w:hAnsi="Arial Narrow"/>
                <w:b w:val="0"/>
                <w:sz w:val="20"/>
                <w:lang w:val="kk-KZ"/>
              </w:rPr>
            </w:pPr>
            <w:r w:rsidRPr="00265CD3">
              <w:rPr>
                <w:rFonts w:ascii="Arial Narrow" w:hAnsi="Arial Narrow"/>
                <w:b w:val="0"/>
                <w:sz w:val="20"/>
                <w:lang w:val="kk-KZ"/>
              </w:rPr>
              <w:t>0</w:t>
            </w:r>
          </w:p>
        </w:tc>
        <w:tc>
          <w:tcPr>
            <w:tcW w:w="1468" w:type="dxa"/>
          </w:tcPr>
          <w:p w:rsidR="00A701C8" w:rsidRPr="00265CD3" w:rsidRDefault="00A701C8" w:rsidP="005D0E0D">
            <w:pPr>
              <w:pStyle w:val="a3"/>
              <w:spacing w:line="216" w:lineRule="auto"/>
              <w:rPr>
                <w:rFonts w:ascii="Arial Narrow" w:hAnsi="Arial Narrow"/>
                <w:b w:val="0"/>
                <w:sz w:val="20"/>
                <w:lang w:val="kk-KZ"/>
              </w:rPr>
            </w:pPr>
            <w:r w:rsidRPr="00265CD3">
              <w:rPr>
                <w:rFonts w:ascii="Arial Narrow" w:hAnsi="Arial Narrow"/>
                <w:b w:val="0"/>
                <w:sz w:val="20"/>
                <w:lang w:val="kk-KZ"/>
              </w:rPr>
              <w:t>1</w:t>
            </w:r>
          </w:p>
        </w:tc>
      </w:tr>
    </w:tbl>
    <w:p w:rsidR="00A701C8" w:rsidRPr="00BF0B23" w:rsidRDefault="00A701C8" w:rsidP="005D0E0D">
      <w:pPr>
        <w:spacing w:line="216" w:lineRule="auto"/>
        <w:ind w:firstLine="284"/>
        <w:jc w:val="both"/>
        <w:rPr>
          <w:rFonts w:ascii="Arial Narrow" w:hAnsi="Arial Narrow"/>
          <w:sz w:val="4"/>
          <w:szCs w:val="4"/>
        </w:rPr>
      </w:pPr>
    </w:p>
    <w:p w:rsidR="00A701C8" w:rsidRPr="00BF0B23" w:rsidRDefault="00A701C8" w:rsidP="005D0E0D">
      <w:pPr>
        <w:spacing w:line="216" w:lineRule="auto"/>
        <w:ind w:firstLine="284"/>
        <w:jc w:val="both"/>
        <w:rPr>
          <w:rFonts w:ascii="Arial Narrow" w:hAnsi="Arial Narrow"/>
          <w:spacing w:val="-4"/>
          <w:sz w:val="20"/>
          <w:szCs w:val="20"/>
        </w:rPr>
      </w:pPr>
      <w:r w:rsidRPr="00BF0B23">
        <w:rPr>
          <w:rFonts w:ascii="Arial Narrow" w:hAnsi="Arial Narrow"/>
          <w:spacing w:val="-4"/>
          <w:sz w:val="20"/>
          <w:szCs w:val="20"/>
        </w:rPr>
        <w:t>Переносимость антибиотикотерапии в обеих группах была хорошей. Ни в одном случае не потребовалось отменить препараты вследствие их токсических эффек</w:t>
      </w:r>
      <w:r w:rsidR="00BF0B23" w:rsidRPr="00BF0B23">
        <w:rPr>
          <w:rFonts w:ascii="Arial Narrow" w:hAnsi="Arial Narrow"/>
          <w:spacing w:val="-4"/>
          <w:sz w:val="20"/>
          <w:szCs w:val="20"/>
        </w:rPr>
        <w:t>тов.</w:t>
      </w:r>
    </w:p>
    <w:p w:rsidR="00A701C8" w:rsidRPr="00265CD3" w:rsidRDefault="00A701C8" w:rsidP="005D0E0D">
      <w:pPr>
        <w:spacing w:line="216" w:lineRule="auto"/>
        <w:ind w:firstLine="284"/>
        <w:rPr>
          <w:rFonts w:ascii="Arial Narrow" w:hAnsi="Arial Narrow"/>
          <w:sz w:val="20"/>
          <w:szCs w:val="20"/>
        </w:rPr>
      </w:pPr>
      <w:r w:rsidRPr="00265CD3">
        <w:rPr>
          <w:rFonts w:ascii="Arial Narrow" w:hAnsi="Arial Narrow"/>
          <w:b/>
          <w:sz w:val="20"/>
          <w:szCs w:val="20"/>
        </w:rPr>
        <w:t>В</w:t>
      </w:r>
      <w:r w:rsidR="00751742" w:rsidRPr="00265CD3">
        <w:rPr>
          <w:rFonts w:ascii="Arial Narrow" w:hAnsi="Arial Narrow"/>
          <w:b/>
          <w:sz w:val="20"/>
          <w:szCs w:val="20"/>
        </w:rPr>
        <w:t xml:space="preserve">ыводы. </w:t>
      </w:r>
      <w:r w:rsidRPr="00265CD3">
        <w:rPr>
          <w:rFonts w:ascii="Arial Narrow" w:hAnsi="Arial Narrow"/>
          <w:sz w:val="20"/>
          <w:szCs w:val="20"/>
        </w:rPr>
        <w:t>На основании полученных данных можно сделать заключение, что:</w:t>
      </w:r>
    </w:p>
    <w:p w:rsidR="00A701C8" w:rsidRPr="00265CD3" w:rsidRDefault="00A701C8" w:rsidP="005D0E0D">
      <w:pPr>
        <w:spacing w:line="216" w:lineRule="auto"/>
        <w:ind w:firstLine="284"/>
        <w:jc w:val="both"/>
        <w:rPr>
          <w:rFonts w:ascii="Arial Narrow" w:hAnsi="Arial Narrow"/>
          <w:sz w:val="20"/>
          <w:szCs w:val="20"/>
        </w:rPr>
      </w:pPr>
      <w:r w:rsidRPr="00265CD3">
        <w:rPr>
          <w:rFonts w:ascii="Arial Narrow" w:hAnsi="Arial Narrow"/>
          <w:sz w:val="20"/>
          <w:szCs w:val="20"/>
        </w:rPr>
        <w:lastRenderedPageBreak/>
        <w:t xml:space="preserve">1. </w:t>
      </w:r>
      <w:proofErr w:type="spellStart"/>
      <w:r w:rsidRPr="00265CD3">
        <w:rPr>
          <w:rFonts w:ascii="Arial Narrow" w:hAnsi="Arial Narrow"/>
          <w:sz w:val="20"/>
          <w:szCs w:val="20"/>
        </w:rPr>
        <w:t>Фромилид</w:t>
      </w:r>
      <w:proofErr w:type="spellEnd"/>
      <w:r w:rsidRPr="00265CD3">
        <w:rPr>
          <w:rFonts w:ascii="Arial Narrow" w:hAnsi="Arial Narrow"/>
          <w:sz w:val="20"/>
          <w:szCs w:val="20"/>
        </w:rPr>
        <w:t xml:space="preserve"> УНО обладает высокой антибактер</w:t>
      </w:r>
      <w:r w:rsidRPr="00265CD3">
        <w:rPr>
          <w:rFonts w:ascii="Arial Narrow" w:hAnsi="Arial Narrow"/>
          <w:sz w:val="20"/>
          <w:szCs w:val="20"/>
        </w:rPr>
        <w:t>и</w:t>
      </w:r>
      <w:r w:rsidRPr="00265CD3">
        <w:rPr>
          <w:rFonts w:ascii="Arial Narrow" w:hAnsi="Arial Narrow"/>
          <w:sz w:val="20"/>
          <w:szCs w:val="20"/>
        </w:rPr>
        <w:t>альной активностью.</w:t>
      </w:r>
    </w:p>
    <w:p w:rsidR="00A701C8" w:rsidRPr="00265CD3" w:rsidRDefault="00A701C8" w:rsidP="005D0E0D">
      <w:pPr>
        <w:spacing w:line="216" w:lineRule="auto"/>
        <w:ind w:firstLine="284"/>
        <w:jc w:val="both"/>
        <w:rPr>
          <w:rFonts w:ascii="Arial Narrow" w:hAnsi="Arial Narrow"/>
          <w:sz w:val="20"/>
          <w:szCs w:val="20"/>
        </w:rPr>
      </w:pPr>
      <w:r w:rsidRPr="00265CD3">
        <w:rPr>
          <w:rFonts w:ascii="Arial Narrow" w:hAnsi="Arial Narrow"/>
          <w:sz w:val="20"/>
          <w:szCs w:val="20"/>
        </w:rPr>
        <w:t xml:space="preserve">2. </w:t>
      </w:r>
      <w:proofErr w:type="spellStart"/>
      <w:r w:rsidRPr="00265CD3">
        <w:rPr>
          <w:rFonts w:ascii="Arial Narrow" w:hAnsi="Arial Narrow"/>
          <w:sz w:val="20"/>
          <w:szCs w:val="20"/>
        </w:rPr>
        <w:t>Фромилид</w:t>
      </w:r>
      <w:proofErr w:type="spellEnd"/>
      <w:r w:rsidRPr="00265CD3">
        <w:rPr>
          <w:rFonts w:ascii="Arial Narrow" w:hAnsi="Arial Narrow"/>
          <w:sz w:val="20"/>
          <w:szCs w:val="20"/>
        </w:rPr>
        <w:t xml:space="preserve"> УНО эффективен для лечения острой внебольничной пневмонии при амбулаторном лечении, при назначении его в дозе 500 мг 1т х 2 раза в день в течени</w:t>
      </w:r>
      <w:r w:rsidR="00751742" w:rsidRPr="00265CD3">
        <w:rPr>
          <w:rFonts w:ascii="Arial Narrow" w:hAnsi="Arial Narrow"/>
          <w:sz w:val="20"/>
          <w:szCs w:val="20"/>
        </w:rPr>
        <w:t>е</w:t>
      </w:r>
      <w:r w:rsidRPr="00265CD3">
        <w:rPr>
          <w:rFonts w:ascii="Arial Narrow" w:hAnsi="Arial Narrow"/>
          <w:sz w:val="20"/>
          <w:szCs w:val="20"/>
        </w:rPr>
        <w:t xml:space="preserve"> 10 дней.</w:t>
      </w:r>
    </w:p>
    <w:p w:rsidR="00A701C8" w:rsidRPr="00265CD3" w:rsidRDefault="00A701C8" w:rsidP="005D0E0D">
      <w:pPr>
        <w:spacing w:line="216" w:lineRule="auto"/>
        <w:ind w:firstLine="284"/>
        <w:rPr>
          <w:rFonts w:ascii="Arial Narrow" w:hAnsi="Arial Narrow"/>
          <w:b/>
          <w:i/>
          <w:sz w:val="20"/>
          <w:szCs w:val="20"/>
          <w:lang w:val="kk-KZ"/>
        </w:rPr>
      </w:pPr>
      <w:r w:rsidRPr="00265CD3">
        <w:rPr>
          <w:rFonts w:ascii="Arial Narrow" w:hAnsi="Arial Narrow"/>
          <w:b/>
          <w:i/>
          <w:sz w:val="20"/>
          <w:szCs w:val="20"/>
          <w:lang w:val="kk-KZ"/>
        </w:rPr>
        <w:t>Литература:</w:t>
      </w:r>
    </w:p>
    <w:p w:rsidR="00A701C8" w:rsidRPr="00265CD3" w:rsidRDefault="00A701C8" w:rsidP="005D0E0D">
      <w:pPr>
        <w:spacing w:line="216" w:lineRule="auto"/>
        <w:ind w:firstLine="284"/>
        <w:jc w:val="both"/>
        <w:rPr>
          <w:rFonts w:ascii="Arial Narrow" w:hAnsi="Arial Narrow"/>
          <w:sz w:val="20"/>
          <w:szCs w:val="20"/>
          <w:lang w:val="kk-KZ"/>
        </w:rPr>
      </w:pPr>
      <w:r w:rsidRPr="00265CD3">
        <w:rPr>
          <w:rFonts w:ascii="Arial Narrow" w:hAnsi="Arial Narrow"/>
          <w:sz w:val="20"/>
          <w:szCs w:val="20"/>
        </w:rPr>
        <w:t>1.</w:t>
      </w:r>
      <w:r w:rsidRPr="00265CD3">
        <w:rPr>
          <w:rFonts w:ascii="Arial Narrow" w:hAnsi="Arial Narrow"/>
          <w:sz w:val="20"/>
          <w:szCs w:val="20"/>
          <w:lang w:val="kk-KZ"/>
        </w:rPr>
        <w:t xml:space="preserve"> Божок П.Е.</w:t>
      </w:r>
      <w:r w:rsidR="00642F0D" w:rsidRPr="00265CD3">
        <w:rPr>
          <w:rFonts w:ascii="Arial Narrow" w:hAnsi="Arial Narrow"/>
          <w:sz w:val="20"/>
          <w:szCs w:val="20"/>
          <w:lang w:val="kk-KZ"/>
        </w:rPr>
        <w:t xml:space="preserve"> </w:t>
      </w:r>
      <w:r w:rsidRPr="00265CD3">
        <w:rPr>
          <w:rFonts w:ascii="Arial Narrow" w:hAnsi="Arial Narrow"/>
          <w:sz w:val="20"/>
          <w:szCs w:val="20"/>
          <w:lang w:val="kk-KZ"/>
        </w:rPr>
        <w:t>// Проблемы пульмонологии.</w:t>
      </w:r>
      <w:r w:rsidR="00642F0D" w:rsidRPr="00265CD3">
        <w:rPr>
          <w:rFonts w:ascii="Arial Narrow" w:hAnsi="Arial Narrow"/>
          <w:sz w:val="20"/>
          <w:szCs w:val="20"/>
          <w:lang w:val="kk-KZ"/>
        </w:rPr>
        <w:t xml:space="preserve"> </w:t>
      </w:r>
      <w:r w:rsidRPr="00265CD3">
        <w:rPr>
          <w:rFonts w:ascii="Arial Narrow" w:hAnsi="Arial Narrow"/>
          <w:sz w:val="20"/>
          <w:szCs w:val="20"/>
          <w:lang w:val="kk-KZ"/>
        </w:rPr>
        <w:t>-</w:t>
      </w:r>
      <w:r w:rsidR="00642F0D" w:rsidRPr="00265CD3">
        <w:rPr>
          <w:rFonts w:ascii="Arial Narrow" w:hAnsi="Arial Narrow"/>
          <w:sz w:val="20"/>
          <w:szCs w:val="20"/>
          <w:lang w:val="kk-KZ"/>
        </w:rPr>
        <w:t xml:space="preserve"> </w:t>
      </w:r>
      <w:r w:rsidRPr="00265CD3">
        <w:rPr>
          <w:rFonts w:ascii="Arial Narrow" w:hAnsi="Arial Narrow"/>
          <w:sz w:val="20"/>
          <w:szCs w:val="20"/>
          <w:lang w:val="kk-KZ"/>
        </w:rPr>
        <w:t>2000.</w:t>
      </w:r>
      <w:r w:rsidR="00642F0D" w:rsidRPr="00265CD3">
        <w:rPr>
          <w:rFonts w:ascii="Arial Narrow" w:hAnsi="Arial Narrow"/>
          <w:sz w:val="20"/>
          <w:szCs w:val="20"/>
          <w:lang w:val="kk-KZ"/>
        </w:rPr>
        <w:t xml:space="preserve"> </w:t>
      </w:r>
      <w:r w:rsidRPr="00265CD3">
        <w:rPr>
          <w:rFonts w:ascii="Arial Narrow" w:hAnsi="Arial Narrow"/>
          <w:sz w:val="20"/>
          <w:szCs w:val="20"/>
          <w:lang w:val="kk-KZ"/>
        </w:rPr>
        <w:t>-</w:t>
      </w:r>
      <w:r w:rsidR="00642F0D" w:rsidRPr="00265CD3">
        <w:rPr>
          <w:rFonts w:ascii="Arial Narrow" w:hAnsi="Arial Narrow"/>
          <w:sz w:val="20"/>
          <w:szCs w:val="20"/>
          <w:lang w:val="kk-KZ"/>
        </w:rPr>
        <w:t xml:space="preserve"> </w:t>
      </w:r>
      <w:r w:rsidRPr="00265CD3">
        <w:rPr>
          <w:rFonts w:ascii="Arial Narrow" w:hAnsi="Arial Narrow"/>
          <w:sz w:val="20"/>
          <w:szCs w:val="20"/>
          <w:lang w:val="kk-KZ"/>
        </w:rPr>
        <w:t>274 с.</w:t>
      </w:r>
    </w:p>
    <w:p w:rsidR="00A701C8" w:rsidRPr="00265CD3" w:rsidRDefault="00A701C8" w:rsidP="005D0E0D">
      <w:pPr>
        <w:spacing w:line="216" w:lineRule="auto"/>
        <w:ind w:firstLine="284"/>
        <w:jc w:val="both"/>
        <w:rPr>
          <w:rFonts w:ascii="Arial Narrow" w:hAnsi="Arial Narrow"/>
          <w:sz w:val="20"/>
          <w:szCs w:val="20"/>
        </w:rPr>
      </w:pPr>
      <w:r w:rsidRPr="00265CD3">
        <w:rPr>
          <w:rFonts w:ascii="Arial Narrow" w:hAnsi="Arial Narrow"/>
          <w:sz w:val="20"/>
          <w:szCs w:val="20"/>
          <w:lang w:val="kk-KZ"/>
        </w:rPr>
        <w:t>2.</w:t>
      </w:r>
      <w:r w:rsidR="005D0E0D">
        <w:rPr>
          <w:rFonts w:ascii="Arial Narrow" w:hAnsi="Arial Narrow"/>
          <w:sz w:val="20"/>
          <w:szCs w:val="20"/>
          <w:lang w:val="kk-KZ"/>
        </w:rPr>
        <w:t xml:space="preserve"> </w:t>
      </w:r>
      <w:r w:rsidRPr="00265CD3">
        <w:rPr>
          <w:rFonts w:ascii="Arial Narrow" w:hAnsi="Arial Narrow"/>
          <w:sz w:val="20"/>
          <w:szCs w:val="20"/>
        </w:rPr>
        <w:t xml:space="preserve">Карпов И.А., </w:t>
      </w:r>
      <w:proofErr w:type="spellStart"/>
      <w:r w:rsidRPr="00265CD3">
        <w:rPr>
          <w:rFonts w:ascii="Arial Narrow" w:hAnsi="Arial Narrow"/>
          <w:sz w:val="20"/>
          <w:szCs w:val="20"/>
        </w:rPr>
        <w:t>Качанко</w:t>
      </w:r>
      <w:proofErr w:type="spellEnd"/>
      <w:r w:rsidRPr="00265CD3">
        <w:rPr>
          <w:rFonts w:ascii="Arial Narrow" w:hAnsi="Arial Narrow"/>
          <w:sz w:val="20"/>
          <w:szCs w:val="20"/>
        </w:rPr>
        <w:t xml:space="preserve"> Е.Ф. </w:t>
      </w:r>
      <w:hyperlink r:id="rId11" w:history="1">
        <w:proofErr w:type="spellStart"/>
        <w:r w:rsidRPr="00265CD3">
          <w:rPr>
            <w:rStyle w:val="af5"/>
            <w:rFonts w:ascii="Arial Narrow" w:hAnsi="Arial Narrow"/>
            <w:color w:val="auto"/>
            <w:sz w:val="20"/>
            <w:szCs w:val="20"/>
            <w:u w:val="none"/>
          </w:rPr>
          <w:t>Кларитромицин</w:t>
        </w:r>
        <w:proofErr w:type="spellEnd"/>
        <w:r w:rsidRPr="00265CD3">
          <w:rPr>
            <w:rStyle w:val="af5"/>
            <w:rFonts w:ascii="Arial Narrow" w:hAnsi="Arial Narrow"/>
            <w:color w:val="auto"/>
            <w:sz w:val="20"/>
            <w:szCs w:val="20"/>
            <w:u w:val="none"/>
          </w:rPr>
          <w:t>: возможности клинического использования»</w:t>
        </w:r>
      </w:hyperlink>
      <w:r w:rsidR="00642F0D" w:rsidRPr="00265CD3">
        <w:rPr>
          <w:rStyle w:val="af5"/>
          <w:rFonts w:ascii="Arial Narrow" w:hAnsi="Arial Narrow"/>
          <w:color w:val="auto"/>
          <w:sz w:val="20"/>
          <w:szCs w:val="20"/>
          <w:u w:val="none"/>
        </w:rPr>
        <w:t xml:space="preserve"> </w:t>
      </w:r>
      <w:r w:rsidRPr="00265CD3">
        <w:rPr>
          <w:rFonts w:ascii="Arial Narrow" w:hAnsi="Arial Narrow"/>
          <w:sz w:val="20"/>
          <w:szCs w:val="20"/>
        </w:rPr>
        <w:t>// Беларусь- 2010. – 56с.</w:t>
      </w:r>
    </w:p>
    <w:p w:rsidR="00A701C8" w:rsidRPr="00265CD3" w:rsidRDefault="00A701C8" w:rsidP="005D0E0D">
      <w:pPr>
        <w:spacing w:line="216" w:lineRule="auto"/>
        <w:ind w:firstLine="284"/>
        <w:jc w:val="both"/>
        <w:rPr>
          <w:rFonts w:ascii="Arial Narrow" w:hAnsi="Arial Narrow"/>
          <w:sz w:val="20"/>
          <w:szCs w:val="20"/>
        </w:rPr>
      </w:pPr>
      <w:r w:rsidRPr="00265CD3">
        <w:rPr>
          <w:rFonts w:ascii="Arial Narrow" w:hAnsi="Arial Narrow"/>
          <w:sz w:val="20"/>
          <w:szCs w:val="20"/>
        </w:rPr>
        <w:t xml:space="preserve">3. Лопатин, А.С. Хронический </w:t>
      </w:r>
      <w:proofErr w:type="spellStart"/>
      <w:r w:rsidRPr="00265CD3">
        <w:rPr>
          <w:rFonts w:ascii="Arial Narrow" w:hAnsi="Arial Narrow"/>
          <w:sz w:val="20"/>
          <w:szCs w:val="20"/>
        </w:rPr>
        <w:t>риносинусит</w:t>
      </w:r>
      <w:proofErr w:type="spellEnd"/>
      <w:r w:rsidRPr="00265CD3">
        <w:rPr>
          <w:rFonts w:ascii="Arial Narrow" w:hAnsi="Arial Narrow"/>
          <w:sz w:val="20"/>
          <w:szCs w:val="20"/>
        </w:rPr>
        <w:t>. Патогенез, диагностика и принципы лечения // Клинические рекомендации. – М., 2010.</w:t>
      </w:r>
    </w:p>
    <w:p w:rsidR="00A701C8" w:rsidRPr="00265CD3" w:rsidRDefault="00A701C8" w:rsidP="005D0E0D">
      <w:pPr>
        <w:spacing w:line="216" w:lineRule="auto"/>
        <w:ind w:firstLine="284"/>
        <w:jc w:val="both"/>
        <w:rPr>
          <w:rFonts w:ascii="Arial Narrow" w:hAnsi="Arial Narrow"/>
          <w:sz w:val="20"/>
          <w:szCs w:val="20"/>
        </w:rPr>
      </w:pPr>
      <w:r w:rsidRPr="00265CD3">
        <w:rPr>
          <w:rFonts w:ascii="Arial Narrow" w:hAnsi="Arial Narrow"/>
          <w:sz w:val="20"/>
          <w:szCs w:val="20"/>
        </w:rPr>
        <w:t xml:space="preserve">4. Матвеев В.А. </w:t>
      </w:r>
      <w:proofErr w:type="spellStart"/>
      <w:r w:rsidRPr="00265CD3">
        <w:rPr>
          <w:rFonts w:ascii="Arial Narrow" w:hAnsi="Arial Narrow"/>
          <w:sz w:val="20"/>
          <w:szCs w:val="20"/>
        </w:rPr>
        <w:t>Неантибактериальные</w:t>
      </w:r>
      <w:proofErr w:type="spellEnd"/>
      <w:r w:rsidRPr="00265CD3">
        <w:rPr>
          <w:rFonts w:ascii="Arial Narrow" w:hAnsi="Arial Narrow"/>
          <w:sz w:val="20"/>
          <w:szCs w:val="20"/>
        </w:rPr>
        <w:t xml:space="preserve"> эффекты </w:t>
      </w:r>
      <w:proofErr w:type="spellStart"/>
      <w:r w:rsidRPr="00265CD3">
        <w:rPr>
          <w:rFonts w:ascii="Arial Narrow" w:hAnsi="Arial Narrow"/>
          <w:sz w:val="20"/>
          <w:szCs w:val="20"/>
        </w:rPr>
        <w:t>макролидных</w:t>
      </w:r>
      <w:proofErr w:type="spellEnd"/>
      <w:r w:rsidRPr="00265CD3">
        <w:rPr>
          <w:rFonts w:ascii="Arial Narrow" w:hAnsi="Arial Narrow"/>
          <w:sz w:val="20"/>
          <w:szCs w:val="20"/>
        </w:rPr>
        <w:t xml:space="preserve"> антибиотиков // Лечебное дело – 2011. </w:t>
      </w:r>
      <w:r w:rsidR="00B62EF2">
        <w:rPr>
          <w:rFonts w:ascii="Arial Narrow" w:hAnsi="Arial Narrow"/>
          <w:sz w:val="20"/>
          <w:szCs w:val="20"/>
        </w:rPr>
        <w:t xml:space="preserve">- </w:t>
      </w:r>
      <w:r w:rsidRPr="00265CD3">
        <w:rPr>
          <w:rFonts w:ascii="Arial Narrow" w:hAnsi="Arial Narrow"/>
          <w:sz w:val="20"/>
          <w:szCs w:val="20"/>
        </w:rPr>
        <w:t>№6(23)</w:t>
      </w:r>
      <w:r w:rsidR="00751742" w:rsidRPr="00265CD3">
        <w:rPr>
          <w:rFonts w:ascii="Arial Narrow" w:hAnsi="Arial Narrow"/>
          <w:sz w:val="20"/>
          <w:szCs w:val="20"/>
        </w:rPr>
        <w:t xml:space="preserve"> </w:t>
      </w:r>
      <w:r w:rsidRPr="00265CD3">
        <w:rPr>
          <w:rFonts w:ascii="Arial Narrow" w:hAnsi="Arial Narrow"/>
          <w:sz w:val="20"/>
          <w:szCs w:val="20"/>
        </w:rPr>
        <w:t>- С.51-57.</w:t>
      </w:r>
    </w:p>
    <w:p w:rsidR="00A701C8" w:rsidRPr="00265CD3" w:rsidRDefault="00A701C8" w:rsidP="005D0E0D">
      <w:pPr>
        <w:spacing w:line="216" w:lineRule="auto"/>
        <w:ind w:firstLine="284"/>
        <w:jc w:val="both"/>
        <w:rPr>
          <w:rFonts w:ascii="Arial Narrow" w:hAnsi="Arial Narrow"/>
          <w:sz w:val="20"/>
          <w:szCs w:val="20"/>
        </w:rPr>
      </w:pPr>
      <w:r w:rsidRPr="00265CD3">
        <w:rPr>
          <w:rFonts w:ascii="Arial Narrow" w:hAnsi="Arial Narrow"/>
          <w:sz w:val="20"/>
          <w:szCs w:val="20"/>
        </w:rPr>
        <w:t xml:space="preserve">5. Петрова Л.Г. Новые возможности использования </w:t>
      </w:r>
      <w:proofErr w:type="spellStart"/>
      <w:r w:rsidRPr="00265CD3">
        <w:rPr>
          <w:rFonts w:ascii="Arial Narrow" w:hAnsi="Arial Narrow"/>
          <w:sz w:val="20"/>
          <w:szCs w:val="20"/>
        </w:rPr>
        <w:t>кларитромицина</w:t>
      </w:r>
      <w:proofErr w:type="spellEnd"/>
      <w:r w:rsidRPr="00265CD3">
        <w:rPr>
          <w:rFonts w:ascii="Arial Narrow" w:hAnsi="Arial Narrow"/>
          <w:sz w:val="20"/>
          <w:szCs w:val="20"/>
        </w:rPr>
        <w:t xml:space="preserve"> для лечения инфекций верхних дыхательных путей // Международный научно-практический журнал Оториноларингология. Восточная Европа – 2012. </w:t>
      </w:r>
      <w:r w:rsidR="00B62EF2">
        <w:rPr>
          <w:rFonts w:ascii="Arial Narrow" w:hAnsi="Arial Narrow"/>
          <w:sz w:val="20"/>
          <w:szCs w:val="20"/>
        </w:rPr>
        <w:t xml:space="preserve">- </w:t>
      </w:r>
      <w:r w:rsidRPr="00265CD3">
        <w:rPr>
          <w:rFonts w:ascii="Arial Narrow" w:hAnsi="Arial Narrow"/>
          <w:sz w:val="20"/>
          <w:szCs w:val="20"/>
        </w:rPr>
        <w:t>№1(06) –</w:t>
      </w:r>
      <w:r w:rsidR="00751742" w:rsidRPr="00265CD3">
        <w:rPr>
          <w:rFonts w:ascii="Arial Narrow" w:hAnsi="Arial Narrow"/>
          <w:sz w:val="20"/>
          <w:szCs w:val="20"/>
        </w:rPr>
        <w:t xml:space="preserve"> </w:t>
      </w:r>
      <w:r w:rsidRPr="00265CD3">
        <w:rPr>
          <w:rFonts w:ascii="Arial Narrow" w:hAnsi="Arial Narrow"/>
          <w:sz w:val="20"/>
          <w:szCs w:val="20"/>
        </w:rPr>
        <w:t>С. 2-7.</w:t>
      </w:r>
    </w:p>
    <w:p w:rsidR="00A701C8" w:rsidRPr="00265CD3" w:rsidRDefault="00A701C8" w:rsidP="005D0E0D">
      <w:pPr>
        <w:spacing w:line="216" w:lineRule="auto"/>
        <w:ind w:firstLine="284"/>
        <w:jc w:val="both"/>
        <w:rPr>
          <w:rFonts w:ascii="Arial Narrow" w:hAnsi="Arial Narrow"/>
          <w:sz w:val="20"/>
          <w:szCs w:val="20"/>
        </w:rPr>
      </w:pPr>
      <w:r w:rsidRPr="00265CD3">
        <w:rPr>
          <w:rFonts w:ascii="Arial Narrow" w:hAnsi="Arial Narrow"/>
          <w:sz w:val="20"/>
          <w:szCs w:val="20"/>
        </w:rPr>
        <w:t>6.</w:t>
      </w:r>
      <w:r w:rsidR="005C75A9">
        <w:rPr>
          <w:rFonts w:ascii="Arial Narrow" w:hAnsi="Arial Narrow"/>
          <w:sz w:val="20"/>
          <w:szCs w:val="20"/>
        </w:rPr>
        <w:t xml:space="preserve"> </w:t>
      </w:r>
      <w:r w:rsidRPr="00265CD3">
        <w:rPr>
          <w:rFonts w:ascii="Arial Narrow" w:hAnsi="Arial Narrow"/>
          <w:sz w:val="20"/>
          <w:szCs w:val="20"/>
        </w:rPr>
        <w:t>Петров С.А., Сухих Ж.Л. Внебольничная пневмония: амбулаторное лечение // Рецепт – 2010. №5</w:t>
      </w:r>
      <w:r w:rsidR="00751742" w:rsidRPr="00265CD3">
        <w:rPr>
          <w:rFonts w:ascii="Arial Narrow" w:hAnsi="Arial Narrow"/>
          <w:sz w:val="20"/>
          <w:szCs w:val="20"/>
        </w:rPr>
        <w:t xml:space="preserve"> </w:t>
      </w:r>
      <w:r w:rsidRPr="00265CD3">
        <w:rPr>
          <w:rFonts w:ascii="Arial Narrow" w:hAnsi="Arial Narrow"/>
          <w:sz w:val="20"/>
          <w:szCs w:val="20"/>
        </w:rPr>
        <w:t>(73)</w:t>
      </w:r>
      <w:r w:rsidR="00751742" w:rsidRPr="00265CD3">
        <w:rPr>
          <w:rFonts w:ascii="Arial Narrow" w:hAnsi="Arial Narrow"/>
          <w:sz w:val="20"/>
          <w:szCs w:val="20"/>
        </w:rPr>
        <w:t xml:space="preserve"> </w:t>
      </w:r>
      <w:r w:rsidRPr="00265CD3">
        <w:rPr>
          <w:rFonts w:ascii="Arial Narrow" w:hAnsi="Arial Narrow"/>
          <w:sz w:val="20"/>
          <w:szCs w:val="20"/>
        </w:rPr>
        <w:t>-С.</w:t>
      </w:r>
      <w:r w:rsidR="00751742" w:rsidRPr="00265CD3">
        <w:rPr>
          <w:rFonts w:ascii="Arial Narrow" w:hAnsi="Arial Narrow"/>
          <w:sz w:val="20"/>
          <w:szCs w:val="20"/>
        </w:rPr>
        <w:t xml:space="preserve"> </w:t>
      </w:r>
      <w:r w:rsidRPr="00265CD3">
        <w:rPr>
          <w:rFonts w:ascii="Arial Narrow" w:hAnsi="Arial Narrow"/>
          <w:sz w:val="20"/>
          <w:szCs w:val="20"/>
        </w:rPr>
        <w:t>97-100.</w:t>
      </w:r>
    </w:p>
    <w:p w:rsidR="00A701C8" w:rsidRPr="00265CD3" w:rsidRDefault="00A701C8" w:rsidP="005D0E0D">
      <w:pPr>
        <w:spacing w:line="216" w:lineRule="auto"/>
        <w:ind w:firstLine="284"/>
        <w:jc w:val="both"/>
        <w:rPr>
          <w:rFonts w:ascii="Arial Narrow" w:hAnsi="Arial Narrow"/>
          <w:sz w:val="20"/>
          <w:szCs w:val="20"/>
        </w:rPr>
      </w:pPr>
      <w:r w:rsidRPr="00265CD3">
        <w:rPr>
          <w:rFonts w:ascii="Arial Narrow" w:hAnsi="Arial Narrow"/>
          <w:sz w:val="20"/>
          <w:szCs w:val="20"/>
        </w:rPr>
        <w:t xml:space="preserve">7. </w:t>
      </w:r>
      <w:proofErr w:type="spellStart"/>
      <w:r w:rsidRPr="00265CD3">
        <w:rPr>
          <w:rFonts w:ascii="Arial Narrow" w:hAnsi="Arial Narrow"/>
          <w:sz w:val="20"/>
          <w:szCs w:val="20"/>
        </w:rPr>
        <w:t>Страчунский</w:t>
      </w:r>
      <w:proofErr w:type="spellEnd"/>
      <w:r w:rsidRPr="00265CD3">
        <w:rPr>
          <w:rFonts w:ascii="Arial Narrow" w:hAnsi="Arial Narrow"/>
          <w:sz w:val="20"/>
          <w:szCs w:val="20"/>
        </w:rPr>
        <w:t xml:space="preserve"> Л.С., Козлов</w:t>
      </w:r>
      <w:r w:rsidR="0019396F">
        <w:rPr>
          <w:rFonts w:ascii="Arial Narrow" w:hAnsi="Arial Narrow"/>
          <w:sz w:val="20"/>
          <w:szCs w:val="20"/>
        </w:rPr>
        <w:t xml:space="preserve"> </w:t>
      </w:r>
      <w:r w:rsidRPr="00265CD3">
        <w:rPr>
          <w:rFonts w:ascii="Arial Narrow" w:hAnsi="Arial Narrow"/>
          <w:sz w:val="20"/>
          <w:szCs w:val="20"/>
        </w:rPr>
        <w:t xml:space="preserve">Р.С. </w:t>
      </w:r>
      <w:proofErr w:type="gramStart"/>
      <w:r w:rsidRPr="00265CD3">
        <w:rPr>
          <w:rFonts w:ascii="Arial Narrow" w:hAnsi="Arial Narrow"/>
          <w:sz w:val="20"/>
          <w:szCs w:val="20"/>
        </w:rPr>
        <w:t>Клиническая</w:t>
      </w:r>
      <w:proofErr w:type="gramEnd"/>
      <w:r w:rsidRPr="00265CD3">
        <w:rPr>
          <w:rFonts w:ascii="Arial Narrow" w:hAnsi="Arial Narrow"/>
          <w:sz w:val="20"/>
          <w:szCs w:val="20"/>
        </w:rPr>
        <w:t xml:space="preserve"> микробиология и антимикробная химиотерапия. – 2005. </w:t>
      </w:r>
      <w:r w:rsidR="00B62EF2">
        <w:rPr>
          <w:rFonts w:ascii="Arial Narrow" w:hAnsi="Arial Narrow"/>
          <w:sz w:val="20"/>
          <w:szCs w:val="20"/>
        </w:rPr>
        <w:t xml:space="preserve">- </w:t>
      </w:r>
      <w:r w:rsidRPr="00265CD3">
        <w:rPr>
          <w:rFonts w:ascii="Arial Narrow" w:hAnsi="Arial Narrow"/>
          <w:sz w:val="20"/>
          <w:szCs w:val="20"/>
        </w:rPr>
        <w:t>Т.7, N4. – С. 369–393.</w:t>
      </w:r>
    </w:p>
    <w:p w:rsidR="0037511B" w:rsidRPr="00265CD3" w:rsidRDefault="0037511B" w:rsidP="005D0E0D">
      <w:pPr>
        <w:spacing w:line="216" w:lineRule="auto"/>
        <w:ind w:firstLine="708"/>
        <w:jc w:val="both"/>
        <w:rPr>
          <w:rFonts w:ascii="Arial Narrow" w:hAnsi="Arial Narrow"/>
          <w:sz w:val="20"/>
          <w:szCs w:val="20"/>
        </w:rPr>
        <w:sectPr w:rsidR="0037511B" w:rsidRPr="00265CD3" w:rsidSect="0037511B">
          <w:type w:val="continuous"/>
          <w:pgSz w:w="11906" w:h="16838"/>
          <w:pgMar w:top="1418" w:right="1418" w:bottom="1134" w:left="1418" w:header="709" w:footer="709" w:gutter="0"/>
          <w:cols w:num="2" w:space="340"/>
          <w:docGrid w:linePitch="360"/>
        </w:sectPr>
      </w:pPr>
    </w:p>
    <w:p w:rsidR="0037511B" w:rsidRPr="00CD78B3" w:rsidRDefault="0037511B" w:rsidP="005D0E0D">
      <w:pPr>
        <w:spacing w:line="216" w:lineRule="auto"/>
        <w:jc w:val="both"/>
        <w:rPr>
          <w:rFonts w:ascii="Arial Narrow" w:hAnsi="Arial Narrow"/>
          <w:sz w:val="4"/>
          <w:szCs w:val="4"/>
        </w:rPr>
      </w:pPr>
    </w:p>
    <w:p w:rsidR="000E627F" w:rsidRPr="00DA4378" w:rsidRDefault="009722C2" w:rsidP="005D0E0D">
      <w:pPr>
        <w:spacing w:line="216" w:lineRule="auto"/>
        <w:jc w:val="center"/>
        <w:outlineLvl w:val="0"/>
        <w:rPr>
          <w:rFonts w:ascii="Arial Narrow" w:hAnsi="Arial Narrow"/>
          <w:b/>
          <w:sz w:val="20"/>
          <w:szCs w:val="20"/>
          <w:lang w:val="kk-KZ"/>
        </w:rPr>
      </w:pPr>
      <w:r w:rsidRPr="00DA4378">
        <w:rPr>
          <w:rFonts w:ascii="Arial Narrow" w:hAnsi="Arial Narrow"/>
          <w:b/>
          <w:sz w:val="20"/>
          <w:szCs w:val="20"/>
          <w:lang w:val="kk-KZ"/>
        </w:rPr>
        <w:t>Т</w:t>
      </w:r>
      <w:r w:rsidRPr="00DA4378">
        <w:rPr>
          <w:b/>
          <w:sz w:val="20"/>
          <w:szCs w:val="20"/>
          <w:lang w:val="kk-KZ"/>
        </w:rPr>
        <w:t>ұ</w:t>
      </w:r>
      <w:r w:rsidRPr="00DA4378">
        <w:rPr>
          <w:rFonts w:ascii="Arial Narrow" w:hAnsi="Arial Narrow"/>
          <w:b/>
          <w:sz w:val="20"/>
          <w:szCs w:val="20"/>
          <w:lang w:val="kk-KZ"/>
        </w:rPr>
        <w:t>жырым</w:t>
      </w:r>
    </w:p>
    <w:p w:rsidR="000E627F" w:rsidRPr="00DA4378" w:rsidRDefault="000E627F" w:rsidP="005D0E0D">
      <w:pPr>
        <w:spacing w:line="216" w:lineRule="auto"/>
        <w:jc w:val="center"/>
        <w:outlineLvl w:val="0"/>
        <w:rPr>
          <w:rFonts w:ascii="Arial Narrow" w:hAnsi="Arial Narrow"/>
          <w:b/>
          <w:sz w:val="20"/>
          <w:szCs w:val="20"/>
          <w:lang w:val="kk-KZ"/>
        </w:rPr>
      </w:pPr>
      <w:r w:rsidRPr="00DA4378">
        <w:rPr>
          <w:rFonts w:ascii="Arial Narrow" w:hAnsi="Arial Narrow"/>
          <w:b/>
          <w:sz w:val="20"/>
          <w:szCs w:val="20"/>
          <w:lang w:val="kk-KZ"/>
        </w:rPr>
        <w:t>ЕМДЕ</w:t>
      </w:r>
      <w:r w:rsidRPr="00DA4378">
        <w:rPr>
          <w:b/>
          <w:sz w:val="20"/>
          <w:szCs w:val="20"/>
          <w:lang w:val="kk-KZ"/>
        </w:rPr>
        <w:t>Ү</w:t>
      </w:r>
      <w:r w:rsidR="005D0E0D" w:rsidRPr="00DA4378">
        <w:rPr>
          <w:b/>
          <w:sz w:val="20"/>
          <w:szCs w:val="20"/>
          <w:lang w:val="kk-KZ"/>
        </w:rPr>
        <w:t xml:space="preserve"> </w:t>
      </w:r>
      <w:r w:rsidRPr="00DA4378">
        <w:rPr>
          <w:b/>
          <w:sz w:val="20"/>
          <w:szCs w:val="20"/>
          <w:lang w:val="kk-KZ"/>
        </w:rPr>
        <w:t>ӨҚ</w:t>
      </w:r>
      <w:r w:rsidRPr="00DA4378">
        <w:rPr>
          <w:rFonts w:ascii="Arial Narrow" w:hAnsi="Arial Narrow"/>
          <w:b/>
          <w:sz w:val="20"/>
          <w:szCs w:val="20"/>
          <w:lang w:val="kk-KZ"/>
        </w:rPr>
        <w:t>ПЕНІ</w:t>
      </w:r>
      <w:r w:rsidRPr="00DA4378">
        <w:rPr>
          <w:b/>
          <w:sz w:val="20"/>
          <w:szCs w:val="20"/>
          <w:lang w:val="kk-KZ"/>
        </w:rPr>
        <w:t>Ң</w:t>
      </w:r>
      <w:r w:rsidRPr="00DA4378">
        <w:rPr>
          <w:rFonts w:ascii="Arial Narrow" w:hAnsi="Arial Narrow"/>
          <w:b/>
          <w:sz w:val="20"/>
          <w:szCs w:val="20"/>
          <w:lang w:val="kk-KZ"/>
        </w:rPr>
        <w:t xml:space="preserve"> ПНЕВМОНИЯСЫНЫ</w:t>
      </w:r>
      <w:r w:rsidRPr="00DA4378">
        <w:rPr>
          <w:b/>
          <w:sz w:val="20"/>
          <w:szCs w:val="20"/>
          <w:lang w:val="kk-KZ"/>
        </w:rPr>
        <w:t>Ң</w:t>
      </w:r>
      <w:r w:rsidRPr="00DA4378">
        <w:rPr>
          <w:rFonts w:ascii="Arial Narrow" w:hAnsi="Arial Narrow"/>
          <w:b/>
          <w:sz w:val="20"/>
          <w:szCs w:val="20"/>
          <w:lang w:val="kk-KZ"/>
        </w:rPr>
        <w:t xml:space="preserve"> ФРОМИЛИД УНО </w:t>
      </w:r>
      <w:r w:rsidRPr="00DA4378">
        <w:rPr>
          <w:b/>
          <w:sz w:val="20"/>
          <w:szCs w:val="20"/>
          <w:lang w:val="kk-KZ"/>
        </w:rPr>
        <w:t>Қ</w:t>
      </w:r>
      <w:r w:rsidRPr="00DA4378">
        <w:rPr>
          <w:rFonts w:ascii="Arial Narrow" w:hAnsi="Arial Narrow"/>
          <w:b/>
          <w:sz w:val="20"/>
          <w:szCs w:val="20"/>
          <w:lang w:val="kk-KZ"/>
        </w:rPr>
        <w:t>ОЛДАНУ</w:t>
      </w:r>
    </w:p>
    <w:p w:rsidR="009722C2" w:rsidRPr="00DA4378" w:rsidRDefault="009722C2" w:rsidP="005D0E0D">
      <w:pPr>
        <w:spacing w:line="216" w:lineRule="auto"/>
        <w:jc w:val="center"/>
        <w:rPr>
          <w:rFonts w:ascii="Arial Narrow" w:hAnsi="Arial Narrow"/>
          <w:b/>
          <w:sz w:val="20"/>
          <w:szCs w:val="20"/>
          <w:lang w:val="kk-KZ"/>
        </w:rPr>
      </w:pPr>
      <w:r w:rsidRPr="00DA4378">
        <w:rPr>
          <w:rFonts w:ascii="Arial Narrow" w:hAnsi="Arial Narrow"/>
          <w:b/>
          <w:sz w:val="20"/>
          <w:szCs w:val="20"/>
          <w:lang w:val="kk-KZ"/>
        </w:rPr>
        <w:t>Л.К. Жазыкбаева</w:t>
      </w:r>
      <w:r w:rsidR="00FD3466" w:rsidRPr="00DA4378">
        <w:rPr>
          <w:rFonts w:ascii="Arial Narrow" w:hAnsi="Arial Narrow"/>
          <w:b/>
          <w:sz w:val="20"/>
          <w:szCs w:val="20"/>
          <w:vertAlign w:val="superscript"/>
          <w:lang w:val="kk-KZ"/>
        </w:rPr>
        <w:t>1</w:t>
      </w:r>
      <w:r w:rsidR="00042BC8" w:rsidRPr="00DA4378">
        <w:rPr>
          <w:rFonts w:ascii="Arial Narrow" w:hAnsi="Arial Narrow"/>
          <w:b/>
          <w:sz w:val="20"/>
          <w:szCs w:val="20"/>
          <w:lang w:val="kk-KZ"/>
        </w:rPr>
        <w:t>, А.М. Бекбаева</w:t>
      </w:r>
      <w:r w:rsidR="00FD3466" w:rsidRPr="00DA4378">
        <w:rPr>
          <w:rFonts w:ascii="Arial Narrow" w:hAnsi="Arial Narrow"/>
          <w:b/>
          <w:sz w:val="20"/>
          <w:szCs w:val="20"/>
          <w:vertAlign w:val="superscript"/>
          <w:lang w:val="kk-KZ"/>
        </w:rPr>
        <w:t>2</w:t>
      </w:r>
      <w:r w:rsidR="00FD3466" w:rsidRPr="00DA4378">
        <w:rPr>
          <w:rFonts w:ascii="Arial Narrow" w:hAnsi="Arial Narrow"/>
          <w:b/>
          <w:sz w:val="20"/>
          <w:szCs w:val="20"/>
          <w:lang w:val="kk-KZ"/>
        </w:rPr>
        <w:t xml:space="preserve">, </w:t>
      </w:r>
      <w:r w:rsidR="00D259F9" w:rsidRPr="00DA4378">
        <w:rPr>
          <w:rFonts w:ascii="Arial Narrow" w:hAnsi="Arial Narrow"/>
          <w:b/>
          <w:sz w:val="20"/>
          <w:szCs w:val="20"/>
          <w:lang w:val="kk-KZ"/>
        </w:rPr>
        <w:t>Ж.К. Коргамбаева</w:t>
      </w:r>
      <w:r w:rsidR="00D259F9" w:rsidRPr="00DA4378">
        <w:rPr>
          <w:rFonts w:ascii="Arial Narrow" w:hAnsi="Arial Narrow"/>
          <w:b/>
          <w:sz w:val="20"/>
          <w:szCs w:val="20"/>
          <w:vertAlign w:val="superscript"/>
          <w:lang w:val="kk-KZ"/>
        </w:rPr>
        <w:t>3</w:t>
      </w:r>
    </w:p>
    <w:p w:rsidR="00042BC8" w:rsidRPr="00DA4378" w:rsidRDefault="00FD3466" w:rsidP="00042BC8">
      <w:pPr>
        <w:spacing w:line="216" w:lineRule="auto"/>
        <w:jc w:val="center"/>
        <w:rPr>
          <w:rFonts w:ascii="Arial Narrow" w:hAnsi="Arial Narrow"/>
          <w:b/>
          <w:bCs/>
          <w:sz w:val="20"/>
          <w:szCs w:val="20"/>
          <w:lang w:val="kk-KZ"/>
        </w:rPr>
      </w:pPr>
      <w:r w:rsidRPr="00DA4378">
        <w:rPr>
          <w:rFonts w:ascii="Arial Narrow" w:hAnsi="Arial Narrow"/>
          <w:b/>
          <w:sz w:val="20"/>
          <w:szCs w:val="20"/>
          <w:vertAlign w:val="superscript"/>
          <w:lang w:val="kk-KZ"/>
        </w:rPr>
        <w:t>1</w:t>
      </w:r>
      <w:r w:rsidR="000E627F" w:rsidRPr="00DA4378">
        <w:rPr>
          <w:rFonts w:ascii="Arial Narrow" w:hAnsi="Arial Narrow"/>
          <w:b/>
          <w:sz w:val="20"/>
          <w:szCs w:val="20"/>
          <w:lang w:val="kk-KZ"/>
        </w:rPr>
        <w:t xml:space="preserve">Семей </w:t>
      </w:r>
      <w:r w:rsidR="009722C2" w:rsidRPr="00DA4378">
        <w:rPr>
          <w:b/>
          <w:sz w:val="20"/>
          <w:szCs w:val="20"/>
          <w:lang w:val="kk-KZ"/>
        </w:rPr>
        <w:t>қ</w:t>
      </w:r>
      <w:r w:rsidR="009722C2" w:rsidRPr="00DA4378">
        <w:rPr>
          <w:rFonts w:ascii="Arial Narrow" w:hAnsi="Arial Narrow"/>
          <w:b/>
          <w:sz w:val="20"/>
          <w:szCs w:val="20"/>
          <w:lang w:val="kk-KZ"/>
        </w:rPr>
        <w:t>аласыны</w:t>
      </w:r>
      <w:r w:rsidR="009722C2" w:rsidRPr="00DA4378">
        <w:rPr>
          <w:b/>
          <w:sz w:val="20"/>
          <w:szCs w:val="20"/>
          <w:lang w:val="kk-KZ"/>
        </w:rPr>
        <w:t>ң</w:t>
      </w:r>
      <w:r w:rsidR="009722C2" w:rsidRPr="00DA4378">
        <w:rPr>
          <w:rFonts w:ascii="Arial Narrow" w:hAnsi="Arial Narrow"/>
          <w:b/>
          <w:sz w:val="20"/>
          <w:szCs w:val="20"/>
          <w:lang w:val="kk-KZ"/>
        </w:rPr>
        <w:t xml:space="preserve"> М</w:t>
      </w:r>
      <w:r w:rsidR="000E627F" w:rsidRPr="00DA4378">
        <w:rPr>
          <w:rFonts w:ascii="Arial Narrow" w:hAnsi="Arial Narrow"/>
          <w:b/>
          <w:sz w:val="20"/>
          <w:szCs w:val="20"/>
          <w:lang w:val="kk-KZ"/>
        </w:rPr>
        <w:t>емлекеттік медицина</w:t>
      </w:r>
      <w:r w:rsidR="009722C2" w:rsidRPr="00DA4378">
        <w:rPr>
          <w:rFonts w:ascii="Arial Narrow" w:hAnsi="Arial Narrow"/>
          <w:b/>
          <w:sz w:val="20"/>
          <w:szCs w:val="20"/>
          <w:lang w:val="kk-KZ"/>
        </w:rPr>
        <w:t xml:space="preserve"> университеті</w:t>
      </w:r>
      <w:r w:rsidR="00042BC8" w:rsidRPr="00DA4378">
        <w:rPr>
          <w:rFonts w:ascii="Arial Narrow" w:hAnsi="Arial Narrow"/>
          <w:b/>
          <w:sz w:val="20"/>
          <w:szCs w:val="20"/>
          <w:lang w:val="kk-KZ"/>
        </w:rPr>
        <w:t xml:space="preserve">, </w:t>
      </w:r>
      <w:r w:rsidRPr="00DA4378">
        <w:rPr>
          <w:rFonts w:ascii="Arial Narrow" w:hAnsi="Arial Narrow"/>
          <w:b/>
          <w:sz w:val="20"/>
          <w:szCs w:val="20"/>
          <w:vertAlign w:val="superscript"/>
          <w:lang w:val="kk-KZ"/>
        </w:rPr>
        <w:t>2</w:t>
      </w:r>
      <w:r w:rsidR="00042BC8" w:rsidRPr="00DA4378">
        <w:rPr>
          <w:rFonts w:ascii="Arial Narrow" w:hAnsi="Arial Narrow"/>
          <w:b/>
          <w:bCs/>
          <w:sz w:val="20"/>
          <w:szCs w:val="20"/>
          <w:lang w:val="kk-KZ"/>
        </w:rPr>
        <w:t xml:space="preserve">Аралас </w:t>
      </w:r>
      <w:r w:rsidR="00042BC8" w:rsidRPr="00DA4378">
        <w:rPr>
          <w:rFonts w:ascii="Arial" w:hAnsi="Arial" w:cs="Arial"/>
          <w:b/>
          <w:bCs/>
          <w:sz w:val="20"/>
          <w:szCs w:val="20"/>
          <w:lang w:val="kk-KZ"/>
        </w:rPr>
        <w:t>ү</w:t>
      </w:r>
      <w:r w:rsidR="00042BC8" w:rsidRPr="00DA4378">
        <w:rPr>
          <w:rFonts w:ascii="Arial Narrow" w:hAnsi="Arial Narrow" w:cs="Arial Narrow"/>
          <w:b/>
          <w:bCs/>
          <w:sz w:val="20"/>
          <w:szCs w:val="20"/>
          <w:lang w:val="kk-KZ"/>
        </w:rPr>
        <w:t>лдегі</w:t>
      </w:r>
      <w:r w:rsidR="00042BC8" w:rsidRPr="00DA4378">
        <w:rPr>
          <w:rFonts w:ascii="Arial Narrow" w:hAnsi="Arial Narrow"/>
          <w:b/>
          <w:bCs/>
          <w:sz w:val="20"/>
          <w:szCs w:val="20"/>
          <w:lang w:val="kk-KZ"/>
        </w:rPr>
        <w:t xml:space="preserve"> </w:t>
      </w:r>
      <w:r w:rsidR="00042BC8" w:rsidRPr="00DA4378">
        <w:rPr>
          <w:rFonts w:ascii="Arial Narrow" w:hAnsi="Arial Narrow" w:cs="Arial Narrow"/>
          <w:b/>
          <w:bCs/>
          <w:sz w:val="20"/>
          <w:szCs w:val="20"/>
          <w:lang w:val="kk-KZ"/>
        </w:rPr>
        <w:t>емхана</w:t>
      </w:r>
      <w:r w:rsidR="00042BC8" w:rsidRPr="00DA4378">
        <w:rPr>
          <w:rFonts w:ascii="Arial Narrow" w:hAnsi="Arial Narrow"/>
          <w:b/>
          <w:bCs/>
          <w:sz w:val="20"/>
          <w:szCs w:val="20"/>
          <w:lang w:val="kk-KZ"/>
        </w:rPr>
        <w:t xml:space="preserve"> №9, Семей </w:t>
      </w:r>
      <w:r w:rsidR="00042BC8" w:rsidRPr="00DA4378">
        <w:rPr>
          <w:b/>
          <w:bCs/>
          <w:sz w:val="20"/>
          <w:szCs w:val="20"/>
          <w:lang w:val="kk-KZ"/>
        </w:rPr>
        <w:t>қ</w:t>
      </w:r>
      <w:r w:rsidR="00042BC8" w:rsidRPr="00DA4378">
        <w:rPr>
          <w:rFonts w:ascii="Arial Narrow" w:hAnsi="Arial Narrow"/>
          <w:b/>
          <w:bCs/>
          <w:sz w:val="20"/>
          <w:szCs w:val="20"/>
          <w:lang w:val="kk-KZ"/>
        </w:rPr>
        <w:t>.</w:t>
      </w:r>
    </w:p>
    <w:p w:rsidR="00FD3466" w:rsidRPr="00DA4378" w:rsidRDefault="00FD3466" w:rsidP="00042BC8">
      <w:pPr>
        <w:spacing w:line="216" w:lineRule="auto"/>
        <w:jc w:val="center"/>
        <w:rPr>
          <w:rFonts w:ascii="Arial Narrow" w:eastAsia="Calibri" w:hAnsi="Arial Narrow"/>
          <w:b/>
          <w:sz w:val="20"/>
          <w:szCs w:val="20"/>
          <w:lang w:val="kk-KZ" w:eastAsia="en-US"/>
        </w:rPr>
      </w:pPr>
      <w:r w:rsidRPr="00DA4378">
        <w:rPr>
          <w:rFonts w:ascii="Arial Narrow" w:hAnsi="Arial Narrow"/>
          <w:b/>
          <w:sz w:val="20"/>
          <w:szCs w:val="20"/>
          <w:vertAlign w:val="superscript"/>
        </w:rPr>
        <w:t>3</w:t>
      </w:r>
      <w:r w:rsidR="00B37C98" w:rsidRPr="00DA4378">
        <w:rPr>
          <w:rFonts w:ascii="Arial Narrow" w:hAnsi="Arial Narrow"/>
          <w:b/>
          <w:sz w:val="20"/>
          <w:szCs w:val="20"/>
          <w:lang w:val="kk-KZ"/>
        </w:rPr>
        <w:t xml:space="preserve">Семей </w:t>
      </w:r>
      <w:r w:rsidR="00B37C98" w:rsidRPr="00DA4378">
        <w:rPr>
          <w:rFonts w:ascii="Arial" w:hAnsi="Arial" w:cs="Arial"/>
          <w:b/>
          <w:sz w:val="20"/>
          <w:szCs w:val="20"/>
          <w:lang w:val="kk-KZ"/>
        </w:rPr>
        <w:t>қ</w:t>
      </w:r>
      <w:r w:rsidR="00B37C98" w:rsidRPr="00DA4378">
        <w:rPr>
          <w:rFonts w:ascii="Arial Narrow" w:hAnsi="Arial Narrow"/>
          <w:b/>
          <w:sz w:val="20"/>
          <w:szCs w:val="20"/>
          <w:lang w:val="kk-KZ"/>
        </w:rPr>
        <w:t xml:space="preserve">. </w:t>
      </w:r>
      <w:r w:rsidRPr="00DA4378">
        <w:rPr>
          <w:rFonts w:ascii="Arial Narrow" w:hAnsi="Arial Narrow"/>
          <w:b/>
          <w:sz w:val="20"/>
          <w:szCs w:val="20"/>
        </w:rPr>
        <w:t>«</w:t>
      </w:r>
      <w:r w:rsidR="00B37C98" w:rsidRPr="00DA4378">
        <w:rPr>
          <w:rFonts w:ascii="Arial Narrow" w:hAnsi="Arial Narrow"/>
          <w:b/>
          <w:sz w:val="20"/>
          <w:szCs w:val="20"/>
          <w:lang w:val="kk-KZ"/>
        </w:rPr>
        <w:t>Орталы</w:t>
      </w:r>
      <w:r w:rsidR="00B37C98" w:rsidRPr="00DA4378">
        <w:rPr>
          <w:rFonts w:ascii="Arial" w:hAnsi="Arial" w:cs="Arial"/>
          <w:b/>
          <w:sz w:val="20"/>
          <w:szCs w:val="20"/>
          <w:lang w:val="kk-KZ"/>
        </w:rPr>
        <w:t>қ</w:t>
      </w:r>
      <w:r w:rsidR="00B37C98" w:rsidRPr="00DA4378">
        <w:rPr>
          <w:rFonts w:ascii="Arial Narrow" w:hAnsi="Arial Narrow"/>
          <w:b/>
          <w:sz w:val="20"/>
          <w:szCs w:val="20"/>
          <w:lang w:val="kk-KZ"/>
        </w:rPr>
        <w:t xml:space="preserve"> </w:t>
      </w:r>
      <w:r w:rsidR="00AD0AC8" w:rsidRPr="00DA4378">
        <w:rPr>
          <w:rFonts w:ascii="Arial" w:hAnsi="Arial" w:cs="Arial"/>
          <w:b/>
          <w:sz w:val="20"/>
          <w:szCs w:val="20"/>
          <w:lang w:val="kk-KZ"/>
        </w:rPr>
        <w:t>қ</w:t>
      </w:r>
      <w:r w:rsidR="00AD0AC8" w:rsidRPr="00DA4378">
        <w:rPr>
          <w:rFonts w:ascii="Arial Narrow" w:hAnsi="Arial Narrow" w:cs="Arial Narrow"/>
          <w:b/>
          <w:sz w:val="20"/>
          <w:szCs w:val="20"/>
          <w:lang w:val="kk-KZ"/>
        </w:rPr>
        <w:t>аралу</w:t>
      </w:r>
      <w:r w:rsidR="00AD0AC8" w:rsidRPr="00DA4378">
        <w:rPr>
          <w:rFonts w:ascii="Arial Narrow" w:hAnsi="Arial Narrow"/>
          <w:b/>
          <w:sz w:val="20"/>
          <w:szCs w:val="20"/>
          <w:lang w:val="kk-KZ"/>
        </w:rPr>
        <w:t xml:space="preserve"> </w:t>
      </w:r>
      <w:r w:rsidR="00B37C98" w:rsidRPr="00DA4378">
        <w:rPr>
          <w:rFonts w:ascii="Arial Narrow" w:hAnsi="Arial Narrow"/>
          <w:b/>
          <w:sz w:val="20"/>
          <w:szCs w:val="20"/>
          <w:lang w:val="kk-KZ"/>
        </w:rPr>
        <w:t>емханасы</w:t>
      </w:r>
      <w:r w:rsidRPr="00DA4378">
        <w:rPr>
          <w:rFonts w:ascii="Arial Narrow" w:hAnsi="Arial Narrow"/>
          <w:b/>
          <w:sz w:val="20"/>
          <w:szCs w:val="20"/>
        </w:rPr>
        <w:t xml:space="preserve">» </w:t>
      </w:r>
      <w:r w:rsidR="00B37C98" w:rsidRPr="00DA4378">
        <w:rPr>
          <w:rFonts w:ascii="Arial Narrow" w:hAnsi="Arial Narrow"/>
          <w:b/>
          <w:sz w:val="20"/>
          <w:szCs w:val="20"/>
        </w:rPr>
        <w:t>М</w:t>
      </w:r>
      <w:r w:rsidR="00AD0AC8" w:rsidRPr="00DA4378">
        <w:rPr>
          <w:rFonts w:ascii="Arial Narrow" w:hAnsi="Arial Narrow"/>
          <w:b/>
          <w:sz w:val="20"/>
          <w:szCs w:val="20"/>
          <w:lang w:val="kk-KZ"/>
        </w:rPr>
        <w:t>едициналы</w:t>
      </w:r>
      <w:r w:rsidR="00AD0AC8" w:rsidRPr="00DA4378">
        <w:rPr>
          <w:rFonts w:ascii="Arial" w:hAnsi="Arial" w:cs="Arial"/>
          <w:b/>
          <w:sz w:val="20"/>
          <w:szCs w:val="20"/>
          <w:lang w:val="kk-KZ"/>
        </w:rPr>
        <w:t>қ</w:t>
      </w:r>
      <w:r w:rsidR="00AD0AC8" w:rsidRPr="00DA4378">
        <w:rPr>
          <w:rFonts w:ascii="Arial Narrow" w:hAnsi="Arial Narrow"/>
          <w:b/>
          <w:sz w:val="20"/>
          <w:szCs w:val="20"/>
          <w:lang w:val="kk-KZ"/>
        </w:rPr>
        <w:t xml:space="preserve"> </w:t>
      </w:r>
      <w:r w:rsidR="00AD0AC8" w:rsidRPr="00DA4378">
        <w:rPr>
          <w:rFonts w:ascii="Arial Narrow" w:hAnsi="Arial Narrow" w:cs="Arial Narrow"/>
          <w:b/>
          <w:sz w:val="20"/>
          <w:szCs w:val="20"/>
          <w:lang w:val="kk-KZ"/>
        </w:rPr>
        <w:t>мекеме</w:t>
      </w:r>
    </w:p>
    <w:p w:rsidR="000E627F" w:rsidRPr="00DA4378" w:rsidRDefault="000E627F" w:rsidP="00CD78B3">
      <w:pPr>
        <w:pStyle w:val="a7"/>
        <w:spacing w:before="0" w:beforeAutospacing="0" w:after="0" w:afterAutospacing="0" w:line="216" w:lineRule="auto"/>
        <w:ind w:firstLine="284"/>
        <w:jc w:val="both"/>
        <w:rPr>
          <w:rFonts w:ascii="Arial Narrow" w:hAnsi="Arial Narrow"/>
          <w:color w:val="000000"/>
          <w:sz w:val="20"/>
          <w:szCs w:val="20"/>
          <w:lang w:val="kk-KZ"/>
        </w:rPr>
      </w:pPr>
      <w:r w:rsidRPr="00DA4378">
        <w:rPr>
          <w:rFonts w:ascii="Arial Narrow" w:hAnsi="Arial Narrow"/>
          <w:color w:val="000000"/>
          <w:sz w:val="20"/>
          <w:szCs w:val="20"/>
          <w:lang w:val="kk-KZ"/>
        </w:rPr>
        <w:t>Ба</w:t>
      </w:r>
      <w:r w:rsidRPr="00DA4378">
        <w:rPr>
          <w:color w:val="000000"/>
          <w:sz w:val="20"/>
          <w:szCs w:val="20"/>
          <w:lang w:val="kk-KZ"/>
        </w:rPr>
        <w:t>қ</w:t>
      </w:r>
      <w:r w:rsidRPr="00DA4378">
        <w:rPr>
          <w:rFonts w:ascii="Arial Narrow" w:hAnsi="Arial Narrow"/>
          <w:color w:val="000000"/>
          <w:sz w:val="20"/>
          <w:szCs w:val="20"/>
          <w:lang w:val="kk-KZ"/>
        </w:rPr>
        <w:t>ылау</w:t>
      </w:r>
      <w:r w:rsidRPr="00DA4378">
        <w:rPr>
          <w:color w:val="000000"/>
          <w:sz w:val="20"/>
          <w:szCs w:val="20"/>
          <w:lang w:val="kk-KZ"/>
        </w:rPr>
        <w:t>ғ</w:t>
      </w:r>
      <w:r w:rsidRPr="00DA4378">
        <w:rPr>
          <w:rFonts w:ascii="Arial Narrow" w:hAnsi="Arial Narrow"/>
          <w:color w:val="000000"/>
          <w:sz w:val="20"/>
          <w:szCs w:val="20"/>
          <w:lang w:val="kk-KZ"/>
        </w:rPr>
        <w:t>а 32-67 жастар аралы</w:t>
      </w:r>
      <w:r w:rsidRPr="00DA4378">
        <w:rPr>
          <w:color w:val="000000"/>
          <w:sz w:val="20"/>
          <w:szCs w:val="20"/>
          <w:lang w:val="kk-KZ"/>
        </w:rPr>
        <w:t>ғ</w:t>
      </w:r>
      <w:r w:rsidRPr="00DA4378">
        <w:rPr>
          <w:rFonts w:ascii="Arial Narrow" w:hAnsi="Arial Narrow"/>
          <w:color w:val="000000"/>
          <w:sz w:val="20"/>
          <w:szCs w:val="20"/>
          <w:lang w:val="kk-KZ"/>
        </w:rPr>
        <w:t>ында</w:t>
      </w:r>
      <w:r w:rsidRPr="00DA4378">
        <w:rPr>
          <w:color w:val="000000"/>
          <w:sz w:val="20"/>
          <w:szCs w:val="20"/>
          <w:lang w:val="kk-KZ"/>
        </w:rPr>
        <w:t>ғ</w:t>
      </w:r>
      <w:r w:rsidRPr="00DA4378">
        <w:rPr>
          <w:rFonts w:ascii="Arial Narrow" w:hAnsi="Arial Narrow"/>
          <w:color w:val="000000"/>
          <w:sz w:val="20"/>
          <w:szCs w:val="20"/>
          <w:lang w:val="kk-KZ"/>
        </w:rPr>
        <w:t>ы, ауруханадан тыс жіті пневмониясы бар 60 нау</w:t>
      </w:r>
      <w:r w:rsidRPr="00DA4378">
        <w:rPr>
          <w:color w:val="000000"/>
          <w:sz w:val="20"/>
          <w:szCs w:val="20"/>
          <w:lang w:val="kk-KZ"/>
        </w:rPr>
        <w:t>қ</w:t>
      </w:r>
      <w:r w:rsidRPr="00DA4378">
        <w:rPr>
          <w:rFonts w:ascii="Arial Narrow" w:hAnsi="Arial Narrow"/>
          <w:color w:val="000000"/>
          <w:sz w:val="20"/>
          <w:szCs w:val="20"/>
          <w:lang w:val="kk-KZ"/>
        </w:rPr>
        <w:t xml:space="preserve">ас алынды. Орташа жас шамасы 46,2 жасты </w:t>
      </w:r>
      <w:r w:rsidRPr="00DA4378">
        <w:rPr>
          <w:color w:val="000000"/>
          <w:sz w:val="20"/>
          <w:szCs w:val="20"/>
          <w:lang w:val="kk-KZ"/>
        </w:rPr>
        <w:t>құ</w:t>
      </w:r>
      <w:r w:rsidRPr="00DA4378">
        <w:rPr>
          <w:rFonts w:ascii="Arial Narrow" w:hAnsi="Arial Narrow"/>
          <w:color w:val="000000"/>
          <w:sz w:val="20"/>
          <w:szCs w:val="20"/>
          <w:lang w:val="kk-KZ"/>
        </w:rPr>
        <w:t>рады. Бірінші топ 30 нау</w:t>
      </w:r>
      <w:r w:rsidRPr="00DA4378">
        <w:rPr>
          <w:color w:val="000000"/>
          <w:sz w:val="20"/>
          <w:szCs w:val="20"/>
          <w:lang w:val="kk-KZ"/>
        </w:rPr>
        <w:t>қ</w:t>
      </w:r>
      <w:r w:rsidRPr="00DA4378">
        <w:rPr>
          <w:rFonts w:ascii="Arial Narrow" w:hAnsi="Arial Narrow"/>
          <w:color w:val="000000"/>
          <w:sz w:val="20"/>
          <w:szCs w:val="20"/>
          <w:lang w:val="kk-KZ"/>
        </w:rPr>
        <w:t xml:space="preserve">астан </w:t>
      </w:r>
      <w:r w:rsidRPr="00DA4378">
        <w:rPr>
          <w:color w:val="000000"/>
          <w:sz w:val="20"/>
          <w:szCs w:val="20"/>
          <w:lang w:val="kk-KZ"/>
        </w:rPr>
        <w:t>құ</w:t>
      </w:r>
      <w:r w:rsidRPr="00DA4378">
        <w:rPr>
          <w:rFonts w:ascii="Arial Narrow" w:hAnsi="Arial Narrow"/>
          <w:color w:val="000000"/>
          <w:sz w:val="20"/>
          <w:szCs w:val="20"/>
          <w:lang w:val="kk-KZ"/>
        </w:rPr>
        <w:t>ралды, олар 10 к</w:t>
      </w:r>
      <w:r w:rsidRPr="00DA4378">
        <w:rPr>
          <w:color w:val="000000"/>
          <w:sz w:val="20"/>
          <w:szCs w:val="20"/>
          <w:lang w:val="kk-KZ"/>
        </w:rPr>
        <w:t>ү</w:t>
      </w:r>
      <w:r w:rsidRPr="00DA4378">
        <w:rPr>
          <w:rFonts w:ascii="Arial Narrow" w:hAnsi="Arial Narrow"/>
          <w:color w:val="000000"/>
          <w:sz w:val="20"/>
          <w:szCs w:val="20"/>
          <w:lang w:val="kk-KZ"/>
        </w:rPr>
        <w:t>н ішінде бактерия</w:t>
      </w:r>
      <w:r w:rsidRPr="00DA4378">
        <w:rPr>
          <w:color w:val="000000"/>
          <w:sz w:val="20"/>
          <w:szCs w:val="20"/>
          <w:lang w:val="kk-KZ"/>
        </w:rPr>
        <w:t>ғ</w:t>
      </w:r>
      <w:r w:rsidRPr="00DA4378">
        <w:rPr>
          <w:rFonts w:ascii="Arial Narrow" w:hAnsi="Arial Narrow"/>
          <w:color w:val="000000"/>
          <w:sz w:val="20"/>
          <w:szCs w:val="20"/>
          <w:lang w:val="kk-KZ"/>
        </w:rPr>
        <w:t xml:space="preserve">а </w:t>
      </w:r>
      <w:r w:rsidRPr="00DA4378">
        <w:rPr>
          <w:color w:val="000000"/>
          <w:sz w:val="20"/>
          <w:szCs w:val="20"/>
          <w:lang w:val="kk-KZ"/>
        </w:rPr>
        <w:t>қ</w:t>
      </w:r>
      <w:r w:rsidRPr="00DA4378">
        <w:rPr>
          <w:rFonts w:ascii="Arial Narrow" w:hAnsi="Arial Narrow"/>
          <w:color w:val="000000"/>
          <w:sz w:val="20"/>
          <w:szCs w:val="20"/>
          <w:lang w:val="kk-KZ"/>
        </w:rPr>
        <w:t>арсы 500 мг м</w:t>
      </w:r>
      <w:r w:rsidRPr="00DA4378">
        <w:rPr>
          <w:color w:val="000000"/>
          <w:sz w:val="20"/>
          <w:szCs w:val="20"/>
          <w:lang w:val="kk-KZ"/>
        </w:rPr>
        <w:t>ө</w:t>
      </w:r>
      <w:r w:rsidRPr="00DA4378">
        <w:rPr>
          <w:rFonts w:ascii="Arial Narrow" w:hAnsi="Arial Narrow"/>
          <w:color w:val="000000"/>
          <w:sz w:val="20"/>
          <w:szCs w:val="20"/>
          <w:lang w:val="kk-KZ"/>
        </w:rPr>
        <w:t>лшердегі 1 таблеткадан к</w:t>
      </w:r>
      <w:r w:rsidRPr="00DA4378">
        <w:rPr>
          <w:color w:val="000000"/>
          <w:sz w:val="20"/>
          <w:szCs w:val="20"/>
          <w:lang w:val="kk-KZ"/>
        </w:rPr>
        <w:t>ү</w:t>
      </w:r>
      <w:r w:rsidRPr="00DA4378">
        <w:rPr>
          <w:rFonts w:ascii="Arial Narrow" w:hAnsi="Arial Narrow"/>
          <w:color w:val="000000"/>
          <w:sz w:val="20"/>
          <w:szCs w:val="20"/>
          <w:lang w:val="kk-KZ"/>
        </w:rPr>
        <w:t xml:space="preserve">ніне 2 реттен Фромилид УНО препаратын </w:t>
      </w:r>
      <w:r w:rsidRPr="00DA4378">
        <w:rPr>
          <w:color w:val="000000"/>
          <w:sz w:val="20"/>
          <w:szCs w:val="20"/>
          <w:lang w:val="kk-KZ"/>
        </w:rPr>
        <w:t>қ</w:t>
      </w:r>
      <w:r w:rsidRPr="00DA4378">
        <w:rPr>
          <w:rFonts w:ascii="Arial Narrow" w:hAnsi="Arial Narrow"/>
          <w:color w:val="000000"/>
          <w:sz w:val="20"/>
          <w:szCs w:val="20"/>
          <w:lang w:val="kk-KZ"/>
        </w:rPr>
        <w:t>абылдады. Екінші топ 30 нау</w:t>
      </w:r>
      <w:r w:rsidRPr="00DA4378">
        <w:rPr>
          <w:color w:val="000000"/>
          <w:sz w:val="20"/>
          <w:szCs w:val="20"/>
          <w:lang w:val="kk-KZ"/>
        </w:rPr>
        <w:t>қ</w:t>
      </w:r>
      <w:r w:rsidRPr="00DA4378">
        <w:rPr>
          <w:rFonts w:ascii="Arial Narrow" w:hAnsi="Arial Narrow"/>
          <w:color w:val="000000"/>
          <w:sz w:val="20"/>
          <w:szCs w:val="20"/>
          <w:lang w:val="kk-KZ"/>
        </w:rPr>
        <w:t>астан т</w:t>
      </w:r>
      <w:r w:rsidRPr="00DA4378">
        <w:rPr>
          <w:color w:val="000000"/>
          <w:sz w:val="20"/>
          <w:szCs w:val="20"/>
          <w:lang w:val="kk-KZ"/>
        </w:rPr>
        <w:t>ұ</w:t>
      </w:r>
      <w:r w:rsidRPr="00DA4378">
        <w:rPr>
          <w:rFonts w:ascii="Arial Narrow" w:hAnsi="Arial Narrow"/>
          <w:color w:val="000000"/>
          <w:sz w:val="20"/>
          <w:szCs w:val="20"/>
          <w:lang w:val="kk-KZ"/>
        </w:rPr>
        <w:t>рды, олар 10 к</w:t>
      </w:r>
      <w:r w:rsidRPr="00DA4378">
        <w:rPr>
          <w:color w:val="000000"/>
          <w:sz w:val="20"/>
          <w:szCs w:val="20"/>
          <w:lang w:val="kk-KZ"/>
        </w:rPr>
        <w:t>ү</w:t>
      </w:r>
      <w:r w:rsidRPr="00DA4378">
        <w:rPr>
          <w:rFonts w:ascii="Arial Narrow" w:hAnsi="Arial Narrow"/>
          <w:color w:val="000000"/>
          <w:sz w:val="20"/>
          <w:szCs w:val="20"/>
          <w:lang w:val="kk-KZ"/>
        </w:rPr>
        <w:t>н ішінде б/і к</w:t>
      </w:r>
      <w:r w:rsidRPr="00DA4378">
        <w:rPr>
          <w:color w:val="000000"/>
          <w:sz w:val="20"/>
          <w:szCs w:val="20"/>
          <w:lang w:val="kk-KZ"/>
        </w:rPr>
        <w:t>ү</w:t>
      </w:r>
      <w:r w:rsidRPr="00DA4378">
        <w:rPr>
          <w:rFonts w:ascii="Arial Narrow" w:hAnsi="Arial Narrow"/>
          <w:color w:val="000000"/>
          <w:sz w:val="20"/>
          <w:szCs w:val="20"/>
          <w:lang w:val="kk-KZ"/>
        </w:rPr>
        <w:t xml:space="preserve">ніне 2 реттен 1,0 цефазолин </w:t>
      </w:r>
      <w:r w:rsidRPr="00DA4378">
        <w:rPr>
          <w:color w:val="000000"/>
          <w:sz w:val="20"/>
          <w:szCs w:val="20"/>
          <w:lang w:val="kk-KZ"/>
        </w:rPr>
        <w:t>қ</w:t>
      </w:r>
      <w:r w:rsidRPr="00DA4378">
        <w:rPr>
          <w:rFonts w:ascii="Arial Narrow" w:hAnsi="Arial Narrow"/>
          <w:color w:val="000000"/>
          <w:sz w:val="20"/>
          <w:szCs w:val="20"/>
          <w:lang w:val="kk-KZ"/>
        </w:rPr>
        <w:t xml:space="preserve">абылдады. Емдеуді </w:t>
      </w:r>
      <w:r w:rsidRPr="00DA4378">
        <w:rPr>
          <w:color w:val="000000"/>
          <w:sz w:val="20"/>
          <w:szCs w:val="20"/>
          <w:lang w:val="kk-KZ"/>
        </w:rPr>
        <w:t>қ</w:t>
      </w:r>
      <w:r w:rsidRPr="00DA4378">
        <w:rPr>
          <w:rFonts w:ascii="Arial Narrow" w:hAnsi="Arial Narrow"/>
          <w:color w:val="000000"/>
          <w:sz w:val="20"/>
          <w:szCs w:val="20"/>
          <w:lang w:val="kk-KZ"/>
        </w:rPr>
        <w:t>олдану аясында екі бірдей топта к</w:t>
      </w:r>
      <w:r w:rsidRPr="00DA4378">
        <w:rPr>
          <w:color w:val="000000"/>
          <w:sz w:val="20"/>
          <w:szCs w:val="20"/>
          <w:lang w:val="kk-KZ"/>
        </w:rPr>
        <w:t>ө</w:t>
      </w:r>
      <w:r w:rsidRPr="00DA4378">
        <w:rPr>
          <w:rFonts w:ascii="Arial Narrow" w:hAnsi="Arial Narrow"/>
          <w:color w:val="000000"/>
          <w:sz w:val="20"/>
          <w:szCs w:val="20"/>
          <w:lang w:val="kk-KZ"/>
        </w:rPr>
        <w:t>рсеткіштерді</w:t>
      </w:r>
      <w:r w:rsidRPr="00DA4378">
        <w:rPr>
          <w:color w:val="000000"/>
          <w:sz w:val="20"/>
          <w:szCs w:val="20"/>
          <w:lang w:val="kk-KZ"/>
        </w:rPr>
        <w:t>ң</w:t>
      </w:r>
      <w:r w:rsidRPr="00DA4378">
        <w:rPr>
          <w:rFonts w:ascii="Arial Narrow" w:hAnsi="Arial Narrow"/>
          <w:color w:val="000000"/>
          <w:sz w:val="20"/>
          <w:szCs w:val="20"/>
          <w:lang w:val="kk-KZ"/>
        </w:rPr>
        <w:t xml:space="preserve"> жа</w:t>
      </w:r>
      <w:r w:rsidRPr="00DA4378">
        <w:rPr>
          <w:color w:val="000000"/>
          <w:sz w:val="20"/>
          <w:szCs w:val="20"/>
          <w:lang w:val="kk-KZ"/>
        </w:rPr>
        <w:t>ғ</w:t>
      </w:r>
      <w:r w:rsidRPr="00DA4378">
        <w:rPr>
          <w:rFonts w:ascii="Arial Narrow" w:hAnsi="Arial Narrow"/>
          <w:color w:val="000000"/>
          <w:sz w:val="20"/>
          <w:szCs w:val="20"/>
          <w:lang w:val="kk-KZ"/>
        </w:rPr>
        <w:t>ымды динамикасы бай</w:t>
      </w:r>
      <w:r w:rsidRPr="00DA4378">
        <w:rPr>
          <w:color w:val="000000"/>
          <w:sz w:val="20"/>
          <w:szCs w:val="20"/>
          <w:lang w:val="kk-KZ"/>
        </w:rPr>
        <w:t>қ</w:t>
      </w:r>
      <w:r w:rsidRPr="00DA4378">
        <w:rPr>
          <w:rFonts w:ascii="Arial Narrow" w:hAnsi="Arial Narrow"/>
          <w:color w:val="000000"/>
          <w:sz w:val="20"/>
          <w:szCs w:val="20"/>
          <w:lang w:val="kk-KZ"/>
        </w:rPr>
        <w:t>алды, алайда бірінші топ ерекшелене т</w:t>
      </w:r>
      <w:r w:rsidRPr="00DA4378">
        <w:rPr>
          <w:color w:val="000000"/>
          <w:sz w:val="20"/>
          <w:szCs w:val="20"/>
          <w:lang w:val="kk-KZ"/>
        </w:rPr>
        <w:t>ү</w:t>
      </w:r>
      <w:r w:rsidRPr="00DA4378">
        <w:rPr>
          <w:rFonts w:ascii="Arial Narrow" w:hAnsi="Arial Narrow"/>
          <w:color w:val="000000"/>
          <w:sz w:val="20"/>
          <w:szCs w:val="20"/>
          <w:lang w:val="kk-KZ"/>
        </w:rPr>
        <w:t>сті. Фромилид УНО бактерия</w:t>
      </w:r>
      <w:r w:rsidRPr="00DA4378">
        <w:rPr>
          <w:color w:val="000000"/>
          <w:sz w:val="20"/>
          <w:szCs w:val="20"/>
          <w:lang w:val="kk-KZ"/>
        </w:rPr>
        <w:t>ғ</w:t>
      </w:r>
      <w:r w:rsidRPr="00DA4378">
        <w:rPr>
          <w:rFonts w:ascii="Arial Narrow" w:hAnsi="Arial Narrow"/>
          <w:color w:val="000000"/>
          <w:sz w:val="20"/>
          <w:szCs w:val="20"/>
          <w:lang w:val="kk-KZ"/>
        </w:rPr>
        <w:t xml:space="preserve">а </w:t>
      </w:r>
      <w:r w:rsidRPr="00DA4378">
        <w:rPr>
          <w:color w:val="000000"/>
          <w:sz w:val="20"/>
          <w:szCs w:val="20"/>
          <w:lang w:val="kk-KZ"/>
        </w:rPr>
        <w:t>қ</w:t>
      </w:r>
      <w:r w:rsidRPr="00DA4378">
        <w:rPr>
          <w:rFonts w:ascii="Arial Narrow" w:hAnsi="Arial Narrow"/>
          <w:color w:val="000000"/>
          <w:sz w:val="20"/>
          <w:szCs w:val="20"/>
          <w:lang w:val="kk-KZ"/>
        </w:rPr>
        <w:t>арсы аны</w:t>
      </w:r>
      <w:r w:rsidRPr="00DA4378">
        <w:rPr>
          <w:color w:val="000000"/>
          <w:sz w:val="20"/>
          <w:szCs w:val="20"/>
          <w:lang w:val="kk-KZ"/>
        </w:rPr>
        <w:t>қә</w:t>
      </w:r>
      <w:r w:rsidR="009722C2" w:rsidRPr="00DA4378">
        <w:rPr>
          <w:rFonts w:ascii="Arial Narrow" w:hAnsi="Arial Narrow"/>
          <w:color w:val="000000"/>
          <w:sz w:val="20"/>
          <w:szCs w:val="20"/>
          <w:lang w:val="kk-KZ"/>
        </w:rPr>
        <w:t>сер береді.</w:t>
      </w:r>
    </w:p>
    <w:p w:rsidR="009722C2" w:rsidRPr="00DA4378" w:rsidRDefault="009722C2" w:rsidP="005D0E0D">
      <w:pPr>
        <w:autoSpaceDE w:val="0"/>
        <w:autoSpaceDN w:val="0"/>
        <w:adjustRightInd w:val="0"/>
        <w:spacing w:line="216" w:lineRule="auto"/>
        <w:ind w:firstLine="284"/>
        <w:jc w:val="both"/>
        <w:rPr>
          <w:rFonts w:ascii="Arial Narrow" w:hAnsi="Arial Narrow"/>
          <w:color w:val="000000"/>
          <w:sz w:val="4"/>
          <w:szCs w:val="4"/>
          <w:lang w:val="kk-KZ"/>
        </w:rPr>
      </w:pPr>
    </w:p>
    <w:p w:rsidR="000E627F" w:rsidRPr="00DA4378" w:rsidRDefault="009722C2" w:rsidP="005D0E0D">
      <w:pPr>
        <w:pStyle w:val="a7"/>
        <w:spacing w:before="0" w:beforeAutospacing="0" w:after="0" w:afterAutospacing="0" w:line="216" w:lineRule="auto"/>
        <w:ind w:firstLine="284"/>
        <w:jc w:val="both"/>
        <w:rPr>
          <w:rFonts w:ascii="Arial Narrow" w:hAnsi="Arial Narrow"/>
          <w:sz w:val="20"/>
          <w:szCs w:val="20"/>
          <w:lang w:val="kk-KZ"/>
        </w:rPr>
      </w:pPr>
      <w:r w:rsidRPr="00DA4378">
        <w:rPr>
          <w:rFonts w:ascii="Arial Narrow" w:hAnsi="Arial Narrow"/>
          <w:b/>
          <w:sz w:val="20"/>
          <w:szCs w:val="20"/>
          <w:lang w:val="kk-KZ"/>
        </w:rPr>
        <w:t>Негізгі</w:t>
      </w:r>
      <w:r w:rsidR="000E627F" w:rsidRPr="00DA4378">
        <w:rPr>
          <w:rFonts w:ascii="Arial Narrow" w:hAnsi="Arial Narrow"/>
          <w:b/>
          <w:sz w:val="20"/>
          <w:szCs w:val="20"/>
          <w:lang w:val="kk-KZ"/>
        </w:rPr>
        <w:t xml:space="preserve"> с</w:t>
      </w:r>
      <w:r w:rsidR="000E627F" w:rsidRPr="00DA4378">
        <w:rPr>
          <w:b/>
          <w:sz w:val="20"/>
          <w:szCs w:val="20"/>
          <w:lang w:val="kk-KZ"/>
        </w:rPr>
        <w:t>ө</w:t>
      </w:r>
      <w:r w:rsidR="000E627F" w:rsidRPr="00DA4378">
        <w:rPr>
          <w:rFonts w:ascii="Arial Narrow" w:hAnsi="Arial Narrow"/>
          <w:b/>
          <w:sz w:val="20"/>
          <w:szCs w:val="20"/>
          <w:lang w:val="kk-KZ"/>
        </w:rPr>
        <w:t>здер:</w:t>
      </w:r>
      <w:r w:rsidR="000E627F" w:rsidRPr="00DA4378">
        <w:rPr>
          <w:rFonts w:ascii="Arial Narrow" w:hAnsi="Arial Narrow"/>
          <w:sz w:val="20"/>
          <w:szCs w:val="20"/>
          <w:lang w:val="kk-KZ"/>
        </w:rPr>
        <w:t xml:space="preserve"> Фромилид Уно, </w:t>
      </w:r>
      <w:r w:rsidR="000E627F" w:rsidRPr="00DA4378">
        <w:rPr>
          <w:sz w:val="20"/>
          <w:szCs w:val="20"/>
          <w:lang w:val="kk-KZ"/>
        </w:rPr>
        <w:t>өқ</w:t>
      </w:r>
      <w:r w:rsidR="000E627F" w:rsidRPr="00DA4378">
        <w:rPr>
          <w:rFonts w:ascii="Arial Narrow" w:hAnsi="Arial Narrow"/>
          <w:sz w:val="20"/>
          <w:szCs w:val="20"/>
          <w:lang w:val="kk-KZ"/>
        </w:rPr>
        <w:t>пені</w:t>
      </w:r>
      <w:r w:rsidR="000E627F" w:rsidRPr="00DA4378">
        <w:rPr>
          <w:sz w:val="20"/>
          <w:szCs w:val="20"/>
          <w:lang w:val="kk-KZ"/>
        </w:rPr>
        <w:t>ң</w:t>
      </w:r>
      <w:r w:rsidR="000E627F" w:rsidRPr="00DA4378">
        <w:rPr>
          <w:rFonts w:ascii="Arial Narrow" w:hAnsi="Arial Narrow"/>
          <w:sz w:val="20"/>
          <w:szCs w:val="20"/>
          <w:lang w:val="kk-KZ"/>
        </w:rPr>
        <w:t xml:space="preserve"> пневмониясы, антибактериальды </w:t>
      </w:r>
      <w:r w:rsidR="000E627F" w:rsidRPr="00DA4378">
        <w:rPr>
          <w:sz w:val="20"/>
          <w:szCs w:val="20"/>
          <w:lang w:val="kk-KZ"/>
        </w:rPr>
        <w:t>қ</w:t>
      </w:r>
      <w:r w:rsidR="000E627F" w:rsidRPr="00DA4378">
        <w:rPr>
          <w:rFonts w:ascii="Arial Narrow" w:hAnsi="Arial Narrow"/>
          <w:sz w:val="20"/>
          <w:szCs w:val="20"/>
          <w:lang w:val="kk-KZ"/>
        </w:rPr>
        <w:t>асиетті.</w:t>
      </w:r>
    </w:p>
    <w:p w:rsidR="000E627F" w:rsidRPr="00DA4378" w:rsidRDefault="000E627F" w:rsidP="005D0E0D">
      <w:pPr>
        <w:pStyle w:val="a3"/>
        <w:spacing w:line="216" w:lineRule="auto"/>
        <w:outlineLvl w:val="0"/>
        <w:rPr>
          <w:rFonts w:ascii="Arial Narrow" w:hAnsi="Arial Narrow"/>
          <w:b w:val="0"/>
          <w:sz w:val="8"/>
          <w:szCs w:val="8"/>
          <w:lang w:val="kk-KZ"/>
        </w:rPr>
      </w:pPr>
    </w:p>
    <w:p w:rsidR="000E627F" w:rsidRPr="00DA4378" w:rsidRDefault="009722C2" w:rsidP="005D0E0D">
      <w:pPr>
        <w:pStyle w:val="a3"/>
        <w:spacing w:line="216" w:lineRule="auto"/>
        <w:outlineLvl w:val="0"/>
        <w:rPr>
          <w:rFonts w:ascii="Arial Narrow" w:hAnsi="Arial Narrow"/>
          <w:sz w:val="20"/>
          <w:lang w:val="en-US"/>
        </w:rPr>
      </w:pPr>
      <w:r w:rsidRPr="00DA4378">
        <w:rPr>
          <w:rFonts w:ascii="Arial Narrow" w:hAnsi="Arial Narrow"/>
          <w:sz w:val="20"/>
          <w:lang w:val="en-US"/>
        </w:rPr>
        <w:t>Summary</w:t>
      </w:r>
    </w:p>
    <w:p w:rsidR="000E627F" w:rsidRPr="00DA4378" w:rsidRDefault="000E627F" w:rsidP="005D0E0D">
      <w:pPr>
        <w:pStyle w:val="a3"/>
        <w:spacing w:line="216" w:lineRule="auto"/>
        <w:outlineLvl w:val="0"/>
        <w:rPr>
          <w:rFonts w:ascii="Arial Narrow" w:hAnsi="Arial Narrow"/>
          <w:sz w:val="20"/>
          <w:lang w:val="kk-KZ"/>
        </w:rPr>
      </w:pPr>
      <w:r w:rsidRPr="00DA4378">
        <w:rPr>
          <w:rFonts w:ascii="Arial Narrow" w:hAnsi="Arial Narrow"/>
          <w:sz w:val="20"/>
          <w:lang w:val="en-US"/>
        </w:rPr>
        <w:t>FROMILID U</w:t>
      </w:r>
      <w:r w:rsidR="009722C2" w:rsidRPr="00DA4378">
        <w:rPr>
          <w:rFonts w:ascii="Arial Narrow" w:hAnsi="Arial Narrow"/>
          <w:sz w:val="20"/>
          <w:lang w:val="en-US"/>
        </w:rPr>
        <w:t>NO IN TREATMENT ACUTE PNEUMONIA</w:t>
      </w:r>
    </w:p>
    <w:p w:rsidR="009722C2" w:rsidRPr="00DA4378" w:rsidRDefault="009722C2" w:rsidP="005D0E0D">
      <w:pPr>
        <w:spacing w:line="216" w:lineRule="auto"/>
        <w:jc w:val="center"/>
        <w:rPr>
          <w:rFonts w:ascii="Arial Narrow" w:hAnsi="Arial Narrow"/>
          <w:b/>
          <w:sz w:val="20"/>
          <w:szCs w:val="20"/>
          <w:lang w:val="kk-KZ"/>
        </w:rPr>
      </w:pPr>
      <w:r w:rsidRPr="00DA4378">
        <w:rPr>
          <w:rFonts w:ascii="Arial Narrow" w:hAnsi="Arial Narrow"/>
          <w:b/>
          <w:sz w:val="20"/>
          <w:szCs w:val="20"/>
          <w:lang w:val="kk-KZ"/>
        </w:rPr>
        <w:t>L. Zhazykbaeva</w:t>
      </w:r>
      <w:r w:rsidR="00FD3466" w:rsidRPr="00DA4378">
        <w:rPr>
          <w:rFonts w:ascii="Arial Narrow" w:hAnsi="Arial Narrow"/>
          <w:b/>
          <w:sz w:val="20"/>
          <w:szCs w:val="20"/>
          <w:vertAlign w:val="superscript"/>
          <w:lang w:val="kk-KZ"/>
        </w:rPr>
        <w:t>1</w:t>
      </w:r>
      <w:r w:rsidR="00042BC8" w:rsidRPr="00DA4378">
        <w:rPr>
          <w:rFonts w:ascii="Arial Narrow" w:hAnsi="Arial Narrow"/>
          <w:b/>
          <w:sz w:val="20"/>
          <w:szCs w:val="20"/>
          <w:lang w:val="kk-KZ"/>
        </w:rPr>
        <w:t>, A.M. Bekbayeva</w:t>
      </w:r>
      <w:r w:rsidR="00FD3466" w:rsidRPr="00DA4378">
        <w:rPr>
          <w:rFonts w:ascii="Arial Narrow" w:hAnsi="Arial Narrow"/>
          <w:b/>
          <w:sz w:val="20"/>
          <w:szCs w:val="20"/>
          <w:vertAlign w:val="superscript"/>
          <w:lang w:val="kk-KZ"/>
        </w:rPr>
        <w:t>2</w:t>
      </w:r>
      <w:r w:rsidR="00D259F9" w:rsidRPr="00DA4378">
        <w:rPr>
          <w:rFonts w:ascii="Arial Narrow" w:hAnsi="Arial Narrow"/>
          <w:b/>
          <w:sz w:val="20"/>
          <w:szCs w:val="20"/>
          <w:vertAlign w:val="superscript"/>
          <w:lang w:val="kk-KZ"/>
        </w:rPr>
        <w:t xml:space="preserve">, </w:t>
      </w:r>
      <w:r w:rsidR="00D259F9" w:rsidRPr="00DA4378">
        <w:rPr>
          <w:rFonts w:ascii="Arial Narrow" w:hAnsi="Arial Narrow"/>
          <w:b/>
          <w:sz w:val="20"/>
          <w:szCs w:val="20"/>
          <w:lang w:val="en-US"/>
        </w:rPr>
        <w:t>Z</w:t>
      </w:r>
      <w:r w:rsidR="005E70FC" w:rsidRPr="00DA4378">
        <w:rPr>
          <w:rFonts w:ascii="Arial Narrow" w:hAnsi="Arial Narrow"/>
          <w:b/>
          <w:sz w:val="20"/>
          <w:szCs w:val="20"/>
          <w:lang w:val="en-US"/>
        </w:rPr>
        <w:t>H</w:t>
      </w:r>
      <w:r w:rsidR="00D259F9" w:rsidRPr="00DA4378">
        <w:rPr>
          <w:rFonts w:ascii="Arial Narrow" w:hAnsi="Arial Narrow"/>
          <w:b/>
          <w:sz w:val="20"/>
          <w:szCs w:val="20"/>
          <w:lang w:val="en-US"/>
        </w:rPr>
        <w:t>.K.</w:t>
      </w:r>
      <w:r w:rsidR="00D259F9" w:rsidRPr="00DA4378">
        <w:rPr>
          <w:rFonts w:ascii="Arial Narrow" w:hAnsi="Arial Narrow"/>
          <w:b/>
          <w:sz w:val="20"/>
          <w:szCs w:val="20"/>
          <w:lang w:val="kk-KZ"/>
        </w:rPr>
        <w:t xml:space="preserve"> Korgambaeva</w:t>
      </w:r>
      <w:r w:rsidR="00D259F9" w:rsidRPr="00DA4378">
        <w:rPr>
          <w:rFonts w:ascii="Arial Narrow" w:hAnsi="Arial Narrow"/>
          <w:b/>
          <w:sz w:val="20"/>
          <w:szCs w:val="20"/>
          <w:vertAlign w:val="superscript"/>
          <w:lang w:val="kk-KZ"/>
        </w:rPr>
        <w:t>3</w:t>
      </w:r>
    </w:p>
    <w:p w:rsidR="000E627F" w:rsidRPr="00DA4378" w:rsidRDefault="00FD3466" w:rsidP="00042BC8">
      <w:pPr>
        <w:pStyle w:val="af"/>
        <w:spacing w:after="0" w:line="221" w:lineRule="auto"/>
        <w:ind w:left="0" w:right="-2"/>
        <w:jc w:val="center"/>
        <w:rPr>
          <w:rFonts w:ascii="Arial Narrow" w:hAnsi="Arial Narrow"/>
          <w:sz w:val="20"/>
          <w:lang w:val="en-US"/>
        </w:rPr>
      </w:pPr>
      <w:r w:rsidRPr="00DA4378">
        <w:rPr>
          <w:rFonts w:ascii="Arial Narrow" w:hAnsi="Arial Narrow"/>
          <w:b/>
          <w:sz w:val="20"/>
          <w:vertAlign w:val="superscript"/>
          <w:lang w:val="en-US"/>
        </w:rPr>
        <w:t>1</w:t>
      </w:r>
      <w:r w:rsidR="000E627F" w:rsidRPr="00DA4378">
        <w:rPr>
          <w:rFonts w:ascii="Arial Narrow" w:hAnsi="Arial Narrow"/>
          <w:b/>
          <w:sz w:val="20"/>
          <w:lang w:val="en-US"/>
        </w:rPr>
        <w:t>State</w:t>
      </w:r>
      <w:r w:rsidR="009722C2" w:rsidRPr="00DA4378">
        <w:rPr>
          <w:rFonts w:ascii="Arial Narrow" w:hAnsi="Arial Narrow"/>
          <w:b/>
          <w:sz w:val="20"/>
          <w:lang w:val="en-US"/>
        </w:rPr>
        <w:t xml:space="preserve"> Medical University of </w:t>
      </w:r>
      <w:proofErr w:type="spellStart"/>
      <w:r w:rsidR="009722C2" w:rsidRPr="00DA4378">
        <w:rPr>
          <w:rFonts w:ascii="Arial Narrow" w:hAnsi="Arial Narrow"/>
          <w:b/>
          <w:sz w:val="20"/>
          <w:lang w:val="en-US"/>
        </w:rPr>
        <w:t>Semey</w:t>
      </w:r>
      <w:proofErr w:type="spellEnd"/>
      <w:r w:rsidR="00042BC8" w:rsidRPr="00DA4378">
        <w:rPr>
          <w:rFonts w:ascii="Arial Narrow" w:hAnsi="Arial Narrow"/>
          <w:b/>
          <w:sz w:val="20"/>
          <w:lang w:val="en-US"/>
        </w:rPr>
        <w:t xml:space="preserve">, </w:t>
      </w:r>
      <w:r w:rsidRPr="00DA4378">
        <w:rPr>
          <w:rFonts w:ascii="Arial Narrow" w:hAnsi="Arial Narrow"/>
          <w:b/>
          <w:sz w:val="20"/>
          <w:vertAlign w:val="superscript"/>
          <w:lang w:val="en-US"/>
        </w:rPr>
        <w:t>2</w:t>
      </w:r>
      <w:r w:rsidR="00042BC8" w:rsidRPr="00DA4378">
        <w:rPr>
          <w:rFonts w:ascii="Arial Narrow" w:hAnsi="Arial Narrow"/>
          <w:b/>
          <w:sz w:val="20"/>
          <w:szCs w:val="20"/>
          <w:lang w:val="kk-KZ"/>
        </w:rPr>
        <w:t>Primary health care №9, Semey</w:t>
      </w:r>
      <w:r w:rsidRPr="00DA4378">
        <w:rPr>
          <w:rFonts w:ascii="Arial Narrow" w:hAnsi="Arial Narrow"/>
          <w:b/>
          <w:sz w:val="20"/>
          <w:szCs w:val="20"/>
          <w:lang w:val="kk-KZ"/>
        </w:rPr>
        <w:t xml:space="preserve">, </w:t>
      </w:r>
      <w:r w:rsidR="00D259F9" w:rsidRPr="00DA4378">
        <w:rPr>
          <w:rFonts w:ascii="Arial Narrow" w:hAnsi="Arial Narrow"/>
          <w:b/>
          <w:sz w:val="20"/>
          <w:szCs w:val="20"/>
          <w:vertAlign w:val="superscript"/>
          <w:lang w:val="kk-KZ"/>
        </w:rPr>
        <w:t>3</w:t>
      </w:r>
      <w:r w:rsidRPr="00DA4378">
        <w:rPr>
          <w:rFonts w:ascii="Arial Narrow" w:hAnsi="Arial Narrow"/>
          <w:b/>
          <w:sz w:val="20"/>
          <w:szCs w:val="20"/>
          <w:lang w:val="kk-KZ"/>
        </w:rPr>
        <w:t>Central polyclinic, Semey</w:t>
      </w:r>
    </w:p>
    <w:p w:rsidR="000E627F" w:rsidRPr="00DA4378" w:rsidRDefault="000E627F" w:rsidP="005D0E0D">
      <w:pPr>
        <w:spacing w:line="216" w:lineRule="auto"/>
        <w:ind w:firstLine="284"/>
        <w:jc w:val="both"/>
        <w:rPr>
          <w:rFonts w:ascii="Arial Narrow" w:hAnsi="Arial Narrow"/>
          <w:sz w:val="20"/>
          <w:szCs w:val="20"/>
          <w:lang w:val="en-US"/>
        </w:rPr>
      </w:pPr>
      <w:r w:rsidRPr="00DA4378">
        <w:rPr>
          <w:rStyle w:val="hps"/>
          <w:rFonts w:ascii="Arial Narrow" w:hAnsi="Arial Narrow"/>
          <w:sz w:val="20"/>
          <w:szCs w:val="20"/>
          <w:lang w:val="en-US"/>
        </w:rPr>
        <w:t>We observed</w:t>
      </w:r>
      <w:r w:rsidR="00FD3466"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60</w:t>
      </w:r>
      <w:r w:rsidR="00FD3466"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patients with acute</w:t>
      </w:r>
      <w:r w:rsidR="00751742"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community</w:t>
      </w:r>
      <w:r w:rsidR="00751742"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w:t>
      </w:r>
      <w:r w:rsidR="00751742"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acquired pneumonia</w:t>
      </w:r>
      <w:r w:rsidRPr="00DA4378">
        <w:rPr>
          <w:rFonts w:ascii="Arial Narrow" w:hAnsi="Arial Narrow"/>
          <w:sz w:val="20"/>
          <w:szCs w:val="20"/>
          <w:lang w:val="en-US"/>
        </w:rPr>
        <w:t xml:space="preserve">, </w:t>
      </w:r>
      <w:r w:rsidRPr="00DA4378">
        <w:rPr>
          <w:rStyle w:val="hps"/>
          <w:rFonts w:ascii="Arial Narrow" w:hAnsi="Arial Narrow"/>
          <w:sz w:val="20"/>
          <w:szCs w:val="20"/>
          <w:lang w:val="en-US"/>
        </w:rPr>
        <w:t>aged 32</w:t>
      </w:r>
      <w:r w:rsidR="00CD78B3"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to 67 years.</w:t>
      </w:r>
      <w:r w:rsidR="00751742"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The median age was</w:t>
      </w:r>
      <w:r w:rsidR="00CD78B3"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46</w:t>
      </w:r>
      <w:proofErr w:type="gramStart"/>
      <w:r w:rsidRPr="00DA4378">
        <w:rPr>
          <w:rStyle w:val="hps"/>
          <w:rFonts w:ascii="Arial Narrow" w:hAnsi="Arial Narrow"/>
          <w:sz w:val="20"/>
          <w:szCs w:val="20"/>
          <w:lang w:val="en-US"/>
        </w:rPr>
        <w:t>,2</w:t>
      </w:r>
      <w:proofErr w:type="gramEnd"/>
      <w:r w:rsidRPr="00DA4378">
        <w:rPr>
          <w:rStyle w:val="hps"/>
          <w:rFonts w:ascii="Arial Narrow" w:hAnsi="Arial Narrow"/>
          <w:sz w:val="20"/>
          <w:szCs w:val="20"/>
          <w:lang w:val="en-US"/>
        </w:rPr>
        <w:t xml:space="preserve"> years.</w:t>
      </w:r>
      <w:r w:rsidR="00751742"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The first</w:t>
      </w:r>
      <w:r w:rsidR="00751742"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group consisted of 30patients who</w:t>
      </w:r>
      <w:r w:rsidR="00751742"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received</w:t>
      </w:r>
      <w:r w:rsidR="00751742"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the drug</w:t>
      </w:r>
      <w:r w:rsidR="00751742"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with antibacterial</w:t>
      </w:r>
      <w:r w:rsidR="00751742"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purpose</w:t>
      </w:r>
      <w:r w:rsidR="00751742" w:rsidRPr="00DA4378">
        <w:rPr>
          <w:rStyle w:val="hps"/>
          <w:rFonts w:ascii="Arial Narrow" w:hAnsi="Arial Narrow"/>
          <w:sz w:val="20"/>
          <w:szCs w:val="20"/>
          <w:lang w:val="en-US"/>
        </w:rPr>
        <w:t xml:space="preserve"> </w:t>
      </w:r>
      <w:proofErr w:type="spellStart"/>
      <w:r w:rsidRPr="00DA4378">
        <w:rPr>
          <w:rStyle w:val="hps"/>
          <w:rFonts w:ascii="Arial Narrow" w:hAnsi="Arial Narrow"/>
          <w:sz w:val="20"/>
          <w:szCs w:val="20"/>
          <w:lang w:val="en-US"/>
        </w:rPr>
        <w:t>Fromilid</w:t>
      </w:r>
      <w:proofErr w:type="spellEnd"/>
      <w:r w:rsidR="00751742"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UNO</w:t>
      </w:r>
      <w:r w:rsidR="00751742"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in a dose of</w:t>
      </w:r>
      <w:r w:rsidR="00751742"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500 mg1 h</w:t>
      </w:r>
      <w:r w:rsidR="00751742"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2p</w:t>
      </w:r>
      <w:r w:rsidR="00751742"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per day for</w:t>
      </w:r>
      <w:r w:rsidR="00751742"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10 days.</w:t>
      </w:r>
      <w:r w:rsidR="00751742"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The second</w:t>
      </w:r>
      <w:r w:rsidR="00751742"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group consisted of 30</w:t>
      </w:r>
      <w:r w:rsidR="00751742"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patients</w:t>
      </w:r>
      <w:r w:rsidR="00751742"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received</w:t>
      </w:r>
      <w:r w:rsidR="00751742"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cefazolin1</w:t>
      </w:r>
      <w:proofErr w:type="gramStart"/>
      <w:r w:rsidRPr="00DA4378">
        <w:rPr>
          <w:rStyle w:val="hps"/>
          <w:rFonts w:ascii="Arial Narrow" w:hAnsi="Arial Narrow"/>
          <w:sz w:val="20"/>
          <w:szCs w:val="20"/>
          <w:lang w:val="en-US"/>
        </w:rPr>
        <w:t>,0</w:t>
      </w:r>
      <w:r w:rsidRPr="00DA4378">
        <w:rPr>
          <w:rStyle w:val="hps"/>
          <w:rFonts w:ascii="Arial Narrow" w:hAnsi="Arial Narrow"/>
          <w:sz w:val="20"/>
          <w:szCs w:val="20"/>
        </w:rPr>
        <w:t>х</w:t>
      </w:r>
      <w:r w:rsidRPr="00DA4378">
        <w:rPr>
          <w:rStyle w:val="hps"/>
          <w:rFonts w:ascii="Arial Narrow" w:hAnsi="Arial Narrow"/>
          <w:sz w:val="20"/>
          <w:szCs w:val="20"/>
          <w:lang w:val="en-US"/>
        </w:rPr>
        <w:t>2r</w:t>
      </w:r>
      <w:proofErr w:type="gramEnd"/>
      <w:r w:rsidRPr="00DA4378">
        <w:rPr>
          <w:rStyle w:val="hps"/>
          <w:rFonts w:ascii="Arial Narrow" w:hAnsi="Arial Narrow"/>
          <w:sz w:val="20"/>
          <w:szCs w:val="20"/>
          <w:lang w:val="en-US"/>
        </w:rPr>
        <w:t>/ m</w:t>
      </w:r>
      <w:r w:rsidR="00751742" w:rsidRPr="00DA4378">
        <w:rPr>
          <w:rStyle w:val="hps"/>
          <w:rFonts w:ascii="Arial Narrow" w:hAnsi="Arial Narrow"/>
          <w:sz w:val="20"/>
          <w:szCs w:val="20"/>
          <w:lang w:val="en-US"/>
        </w:rPr>
        <w:t xml:space="preserve"> </w:t>
      </w:r>
      <w:proofErr w:type="spellStart"/>
      <w:r w:rsidRPr="00DA4378">
        <w:rPr>
          <w:rStyle w:val="hps"/>
          <w:rFonts w:ascii="Arial Narrow" w:hAnsi="Arial Narrow"/>
          <w:sz w:val="20"/>
          <w:szCs w:val="20"/>
          <w:lang w:val="en-US"/>
        </w:rPr>
        <w:t>with</w:t>
      </w:r>
      <w:r w:rsidR="00751742"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in</w:t>
      </w:r>
      <w:proofErr w:type="spellEnd"/>
      <w:r w:rsidRPr="00DA4378">
        <w:rPr>
          <w:rStyle w:val="hps"/>
          <w:rFonts w:ascii="Arial Narrow" w:hAnsi="Arial Narrow"/>
          <w:sz w:val="20"/>
          <w:szCs w:val="20"/>
          <w:lang w:val="en-US"/>
        </w:rPr>
        <w:t xml:space="preserve"> 10 days</w:t>
      </w:r>
      <w:r w:rsidRPr="00DA4378">
        <w:rPr>
          <w:rFonts w:ascii="Arial Narrow" w:hAnsi="Arial Narrow"/>
          <w:sz w:val="20"/>
          <w:szCs w:val="20"/>
          <w:lang w:val="en-US"/>
        </w:rPr>
        <w:t xml:space="preserve">. </w:t>
      </w:r>
      <w:r w:rsidRPr="00DA4378">
        <w:rPr>
          <w:rStyle w:val="hps"/>
          <w:rFonts w:ascii="Arial Narrow" w:hAnsi="Arial Narrow"/>
          <w:sz w:val="20"/>
          <w:szCs w:val="20"/>
          <w:lang w:val="en-US"/>
        </w:rPr>
        <w:t>Under the influence of</w:t>
      </w:r>
      <w:r w:rsidR="00751742" w:rsidRPr="00DA4378">
        <w:rPr>
          <w:rStyle w:val="hps"/>
          <w:rFonts w:ascii="Arial Narrow" w:hAnsi="Arial Narrow"/>
          <w:sz w:val="20"/>
          <w:szCs w:val="20"/>
          <w:lang w:val="en-US"/>
        </w:rPr>
        <w:t xml:space="preserve"> </w:t>
      </w:r>
      <w:r w:rsidRPr="00DA4378">
        <w:rPr>
          <w:rStyle w:val="hps"/>
          <w:rFonts w:ascii="Arial Narrow" w:hAnsi="Arial Narrow"/>
          <w:sz w:val="20"/>
          <w:szCs w:val="20"/>
          <w:lang w:val="en-US"/>
        </w:rPr>
        <w:t>the</w:t>
      </w:r>
      <w:r w:rsidR="00751742" w:rsidRPr="00DA4378">
        <w:rPr>
          <w:rStyle w:val="hps"/>
          <w:rFonts w:ascii="Arial Narrow" w:hAnsi="Arial Narrow"/>
          <w:sz w:val="20"/>
          <w:szCs w:val="20"/>
          <w:lang w:val="en-US"/>
        </w:rPr>
        <w:t xml:space="preserve"> rap noted </w:t>
      </w:r>
      <w:r w:rsidRPr="00DA4378">
        <w:rPr>
          <w:rStyle w:val="hps"/>
          <w:rFonts w:ascii="Arial Narrow" w:hAnsi="Arial Narrow"/>
          <w:sz w:val="20"/>
          <w:szCs w:val="20"/>
          <w:lang w:val="en-US"/>
        </w:rPr>
        <w:t xml:space="preserve">positive dynamics </w:t>
      </w:r>
      <w:r w:rsidR="00751742" w:rsidRPr="00DA4378">
        <w:rPr>
          <w:rStyle w:val="hps"/>
          <w:rFonts w:ascii="Arial Narrow" w:hAnsi="Arial Narrow"/>
          <w:sz w:val="20"/>
          <w:szCs w:val="20"/>
          <w:lang w:val="en-US"/>
        </w:rPr>
        <w:t>of both</w:t>
      </w:r>
      <w:r w:rsidRPr="00DA4378">
        <w:rPr>
          <w:rStyle w:val="hps"/>
          <w:rFonts w:ascii="Arial Narrow" w:hAnsi="Arial Narrow"/>
          <w:sz w:val="20"/>
          <w:szCs w:val="20"/>
          <w:lang w:val="en-US"/>
        </w:rPr>
        <w:t xml:space="preserve"> groups</w:t>
      </w:r>
      <w:r w:rsidRPr="00DA4378">
        <w:rPr>
          <w:rFonts w:ascii="Arial Narrow" w:hAnsi="Arial Narrow"/>
          <w:sz w:val="20"/>
          <w:szCs w:val="20"/>
          <w:lang w:val="en-US"/>
        </w:rPr>
        <w:t xml:space="preserve">, but </w:t>
      </w:r>
      <w:r w:rsidRPr="00DA4378">
        <w:rPr>
          <w:rStyle w:val="hps"/>
          <w:rFonts w:ascii="Arial Narrow" w:hAnsi="Arial Narrow"/>
          <w:sz w:val="20"/>
          <w:szCs w:val="20"/>
          <w:lang w:val="en-US"/>
        </w:rPr>
        <w:t xml:space="preserve">more </w:t>
      </w:r>
      <w:r w:rsidR="00751742" w:rsidRPr="00DA4378">
        <w:rPr>
          <w:rStyle w:val="hps"/>
          <w:rFonts w:ascii="Arial Narrow" w:hAnsi="Arial Narrow"/>
          <w:sz w:val="20"/>
          <w:szCs w:val="20"/>
          <w:lang w:val="en-US"/>
        </w:rPr>
        <w:t>pronounced in</w:t>
      </w:r>
      <w:r w:rsidRPr="00DA4378">
        <w:rPr>
          <w:rStyle w:val="hps"/>
          <w:rFonts w:ascii="Arial Narrow" w:hAnsi="Arial Narrow"/>
          <w:sz w:val="20"/>
          <w:szCs w:val="20"/>
          <w:lang w:val="en-US"/>
        </w:rPr>
        <w:t xml:space="preserve"> the first group</w:t>
      </w:r>
      <w:r w:rsidRPr="00DA4378">
        <w:rPr>
          <w:rFonts w:ascii="Arial Narrow" w:hAnsi="Arial Narrow"/>
          <w:sz w:val="20"/>
          <w:szCs w:val="20"/>
          <w:lang w:val="en-US"/>
        </w:rPr>
        <w:t xml:space="preserve">. </w:t>
      </w:r>
      <w:proofErr w:type="spellStart"/>
      <w:r w:rsidRPr="00DA4378">
        <w:rPr>
          <w:rFonts w:ascii="Arial Narrow" w:hAnsi="Arial Narrow"/>
          <w:sz w:val="20"/>
          <w:szCs w:val="20"/>
          <w:lang w:val="en-US"/>
        </w:rPr>
        <w:t>Fromilid</w:t>
      </w:r>
      <w:proofErr w:type="spellEnd"/>
      <w:r w:rsidRPr="00DA4378">
        <w:rPr>
          <w:rFonts w:ascii="Arial Narrow" w:hAnsi="Arial Narrow"/>
          <w:sz w:val="20"/>
          <w:szCs w:val="20"/>
          <w:lang w:val="en-US"/>
        </w:rPr>
        <w:t xml:space="preserve"> UNO </w:t>
      </w:r>
      <w:r w:rsidRPr="00DA4378">
        <w:rPr>
          <w:rFonts w:ascii="Arial Narrow" w:hAnsi="Arial Narrow"/>
          <w:sz w:val="20"/>
          <w:szCs w:val="20"/>
          <w:lang w:val="kk-KZ"/>
        </w:rPr>
        <w:t>in treatment</w:t>
      </w:r>
      <w:r w:rsidRPr="00DA4378">
        <w:rPr>
          <w:rFonts w:ascii="Arial Narrow" w:hAnsi="Arial Narrow"/>
          <w:sz w:val="20"/>
          <w:szCs w:val="20"/>
          <w:lang w:val="en-US"/>
        </w:rPr>
        <w:t xml:space="preserve"> acute pneumonia demonstrated high clinical antibacterial effects.</w:t>
      </w:r>
    </w:p>
    <w:p w:rsidR="00DD7B6D" w:rsidRPr="00DA4378" w:rsidRDefault="00DD7B6D" w:rsidP="005D0E0D">
      <w:pPr>
        <w:spacing w:line="216" w:lineRule="auto"/>
        <w:ind w:firstLine="284"/>
        <w:jc w:val="both"/>
        <w:rPr>
          <w:rFonts w:ascii="Arial Narrow" w:hAnsi="Arial Narrow"/>
          <w:sz w:val="4"/>
          <w:szCs w:val="4"/>
          <w:lang w:val="en-US"/>
        </w:rPr>
      </w:pPr>
    </w:p>
    <w:p w:rsidR="008D7D75" w:rsidRPr="00DA4378" w:rsidRDefault="000E627F" w:rsidP="005D0E0D">
      <w:pPr>
        <w:spacing w:line="216" w:lineRule="auto"/>
        <w:ind w:firstLine="284"/>
        <w:jc w:val="both"/>
        <w:rPr>
          <w:rFonts w:ascii="Arial Narrow" w:hAnsi="Arial Narrow"/>
          <w:sz w:val="20"/>
          <w:szCs w:val="20"/>
          <w:lang w:val="en-US"/>
        </w:rPr>
      </w:pPr>
      <w:r w:rsidRPr="00DA4378">
        <w:rPr>
          <w:rFonts w:ascii="Arial Narrow" w:hAnsi="Arial Narrow"/>
          <w:b/>
          <w:sz w:val="20"/>
          <w:szCs w:val="20"/>
          <w:lang w:val="en-US"/>
        </w:rPr>
        <w:t>Key words:</w:t>
      </w:r>
      <w:r w:rsidRPr="00DA4378">
        <w:rPr>
          <w:rFonts w:ascii="Arial Narrow" w:hAnsi="Arial Narrow"/>
          <w:sz w:val="20"/>
          <w:szCs w:val="20"/>
          <w:lang w:val="en-US"/>
        </w:rPr>
        <w:t xml:space="preserve"> acute pneumonia, </w:t>
      </w:r>
      <w:proofErr w:type="spellStart"/>
      <w:r w:rsidRPr="00DA4378">
        <w:rPr>
          <w:rFonts w:ascii="Arial Narrow" w:hAnsi="Arial Narrow"/>
          <w:sz w:val="20"/>
          <w:szCs w:val="20"/>
          <w:lang w:val="en-US"/>
        </w:rPr>
        <w:t>Fromilid</w:t>
      </w:r>
      <w:proofErr w:type="spellEnd"/>
      <w:r w:rsidRPr="00DA4378">
        <w:rPr>
          <w:rFonts w:ascii="Arial Narrow" w:hAnsi="Arial Narrow"/>
          <w:sz w:val="20"/>
          <w:szCs w:val="20"/>
          <w:lang w:val="en-US"/>
        </w:rPr>
        <w:t xml:space="preserve"> Uno, antibacterial effect.</w:t>
      </w:r>
    </w:p>
    <w:p w:rsidR="00D17279" w:rsidRPr="00DA4378" w:rsidRDefault="00D17279" w:rsidP="00D17279">
      <w:pPr>
        <w:spacing w:line="216" w:lineRule="auto"/>
        <w:jc w:val="both"/>
        <w:rPr>
          <w:rFonts w:ascii="Arial Narrow" w:hAnsi="Arial Narrow"/>
          <w:sz w:val="20"/>
          <w:szCs w:val="20"/>
          <w:lang w:val="en-US"/>
        </w:rPr>
      </w:pPr>
    </w:p>
    <w:p w:rsidR="00D17279" w:rsidRPr="00DA4378" w:rsidRDefault="00D17279" w:rsidP="00D17279">
      <w:pPr>
        <w:spacing w:line="216" w:lineRule="auto"/>
        <w:jc w:val="both"/>
        <w:rPr>
          <w:rFonts w:ascii="Arial Narrow" w:hAnsi="Arial Narrow"/>
          <w:sz w:val="20"/>
          <w:szCs w:val="20"/>
          <w:lang w:val="en-US"/>
        </w:rPr>
      </w:pPr>
    </w:p>
    <w:p w:rsidR="00D17279" w:rsidRPr="00DA4378" w:rsidRDefault="00D17279" w:rsidP="00D17279">
      <w:pPr>
        <w:spacing w:line="216" w:lineRule="auto"/>
        <w:jc w:val="both"/>
        <w:rPr>
          <w:rFonts w:ascii="Arial Narrow" w:hAnsi="Arial Narrow"/>
          <w:sz w:val="20"/>
          <w:szCs w:val="20"/>
          <w:lang w:val="en-US"/>
        </w:rPr>
      </w:pPr>
    </w:p>
    <w:p w:rsidR="00D17279" w:rsidRPr="00DA4378" w:rsidRDefault="00D17279" w:rsidP="00D17279">
      <w:pPr>
        <w:spacing w:line="216" w:lineRule="auto"/>
        <w:jc w:val="both"/>
        <w:rPr>
          <w:rFonts w:ascii="Arial Narrow" w:hAnsi="Arial Narrow"/>
          <w:sz w:val="20"/>
          <w:szCs w:val="20"/>
          <w:lang w:val="en-US"/>
        </w:rPr>
      </w:pPr>
    </w:p>
    <w:p w:rsidR="00D17279" w:rsidRPr="00DA4378" w:rsidRDefault="00D17279" w:rsidP="00D17279">
      <w:pPr>
        <w:spacing w:line="216" w:lineRule="auto"/>
        <w:jc w:val="both"/>
        <w:rPr>
          <w:rFonts w:ascii="Arial Narrow" w:hAnsi="Arial Narrow"/>
          <w:sz w:val="20"/>
          <w:szCs w:val="20"/>
          <w:lang w:val="en-US"/>
        </w:rPr>
      </w:pPr>
    </w:p>
    <w:p w:rsidR="004B1B50" w:rsidRPr="00DA4378" w:rsidRDefault="004B1B50" w:rsidP="004B1B50">
      <w:pPr>
        <w:spacing w:line="216" w:lineRule="auto"/>
        <w:rPr>
          <w:rFonts w:ascii="Arial Narrow" w:eastAsiaTheme="minorEastAsia" w:hAnsi="Arial Narrow"/>
          <w:b/>
          <w:sz w:val="22"/>
          <w:szCs w:val="22"/>
          <w:lang w:val="kk-KZ"/>
        </w:rPr>
      </w:pPr>
      <w:r w:rsidRPr="00DA4378">
        <w:rPr>
          <w:rFonts w:ascii="Arial Narrow" w:eastAsiaTheme="minorEastAsia" w:hAnsi="Arial Narrow"/>
          <w:b/>
          <w:sz w:val="22"/>
          <w:szCs w:val="22"/>
        </w:rPr>
        <w:t>УДК</w:t>
      </w:r>
      <w:r w:rsidR="00C732D9" w:rsidRPr="00DA4378">
        <w:rPr>
          <w:rFonts w:ascii="Arial Narrow" w:eastAsiaTheme="minorEastAsia" w:hAnsi="Arial Narrow"/>
          <w:b/>
          <w:sz w:val="22"/>
          <w:szCs w:val="22"/>
        </w:rPr>
        <w:t xml:space="preserve"> 616.155.194-07</w:t>
      </w:r>
    </w:p>
    <w:p w:rsidR="004B1B50" w:rsidRPr="00DA4378" w:rsidRDefault="004B1B50" w:rsidP="004B1B50">
      <w:pPr>
        <w:spacing w:line="216" w:lineRule="auto"/>
        <w:rPr>
          <w:rFonts w:ascii="Arial Narrow" w:eastAsiaTheme="minorEastAsia" w:hAnsi="Arial Narrow"/>
          <w:sz w:val="12"/>
          <w:szCs w:val="12"/>
          <w:lang w:val="kk-KZ"/>
        </w:rPr>
      </w:pPr>
    </w:p>
    <w:p w:rsidR="004B1B50" w:rsidRPr="00DA4378" w:rsidRDefault="004B1B50" w:rsidP="004B1B50">
      <w:pPr>
        <w:spacing w:line="216" w:lineRule="auto"/>
        <w:outlineLvl w:val="3"/>
        <w:rPr>
          <w:rFonts w:ascii="Arial Narrow" w:hAnsi="Arial Narrow"/>
          <w:b/>
          <w:bCs/>
          <w:sz w:val="20"/>
          <w:szCs w:val="20"/>
        </w:rPr>
      </w:pPr>
      <w:r w:rsidRPr="00DA4378">
        <w:rPr>
          <w:rFonts w:ascii="Arial Narrow" w:hAnsi="Arial Narrow"/>
          <w:b/>
          <w:bCs/>
          <w:sz w:val="20"/>
          <w:szCs w:val="20"/>
        </w:rPr>
        <w:t xml:space="preserve">Г.Г. </w:t>
      </w:r>
      <w:proofErr w:type="spellStart"/>
      <w:r w:rsidRPr="00DA4378">
        <w:rPr>
          <w:rFonts w:ascii="Arial Narrow" w:hAnsi="Arial Narrow"/>
          <w:b/>
          <w:bCs/>
          <w:sz w:val="20"/>
          <w:szCs w:val="20"/>
        </w:rPr>
        <w:t>Батырханова</w:t>
      </w:r>
      <w:proofErr w:type="spellEnd"/>
    </w:p>
    <w:p w:rsidR="004B1B50" w:rsidRPr="00DA4378" w:rsidRDefault="004B1B50" w:rsidP="004B1B50">
      <w:pPr>
        <w:spacing w:line="216" w:lineRule="auto"/>
        <w:outlineLvl w:val="3"/>
        <w:rPr>
          <w:rFonts w:ascii="Arial Narrow" w:hAnsi="Arial Narrow"/>
          <w:bCs/>
          <w:sz w:val="12"/>
          <w:szCs w:val="12"/>
        </w:rPr>
      </w:pPr>
    </w:p>
    <w:p w:rsidR="004B1B50" w:rsidRPr="00DA4378" w:rsidRDefault="004B1B50" w:rsidP="004B1B50">
      <w:pPr>
        <w:spacing w:line="216" w:lineRule="auto"/>
        <w:outlineLvl w:val="3"/>
        <w:rPr>
          <w:rFonts w:ascii="Arial Narrow" w:hAnsi="Arial Narrow"/>
          <w:b/>
          <w:bCs/>
          <w:sz w:val="22"/>
          <w:szCs w:val="22"/>
        </w:rPr>
      </w:pPr>
      <w:r w:rsidRPr="00DA4378">
        <w:rPr>
          <w:rFonts w:ascii="Arial Narrow" w:hAnsi="Arial Narrow"/>
          <w:b/>
          <w:bCs/>
          <w:sz w:val="22"/>
          <w:szCs w:val="22"/>
        </w:rPr>
        <w:t>Железнодорожная больница, г.</w:t>
      </w:r>
      <w:r w:rsidR="00265CD3" w:rsidRPr="00DA4378">
        <w:rPr>
          <w:rFonts w:ascii="Arial Narrow" w:hAnsi="Arial Narrow"/>
          <w:b/>
          <w:bCs/>
          <w:sz w:val="22"/>
          <w:szCs w:val="22"/>
        </w:rPr>
        <w:t xml:space="preserve"> </w:t>
      </w:r>
      <w:r w:rsidRPr="00DA4378">
        <w:rPr>
          <w:rFonts w:ascii="Arial Narrow" w:hAnsi="Arial Narrow"/>
          <w:b/>
          <w:bCs/>
          <w:sz w:val="22"/>
          <w:szCs w:val="22"/>
        </w:rPr>
        <w:t>Павлодар</w:t>
      </w:r>
    </w:p>
    <w:p w:rsidR="004B1B50" w:rsidRPr="00DA4378" w:rsidRDefault="004B1B50" w:rsidP="004B1B50">
      <w:pPr>
        <w:spacing w:line="216" w:lineRule="auto"/>
        <w:outlineLvl w:val="3"/>
        <w:rPr>
          <w:rFonts w:ascii="Arial Narrow" w:hAnsi="Arial Narrow"/>
          <w:bCs/>
          <w:sz w:val="12"/>
          <w:szCs w:val="12"/>
        </w:rPr>
      </w:pPr>
    </w:p>
    <w:p w:rsidR="004B1B50" w:rsidRPr="00DA4378" w:rsidRDefault="004B1B50" w:rsidP="004B1B50">
      <w:pPr>
        <w:spacing w:line="216" w:lineRule="auto"/>
        <w:jc w:val="center"/>
        <w:rPr>
          <w:rFonts w:ascii="Arial Narrow" w:hAnsi="Arial Narrow"/>
          <w:b/>
          <w:spacing w:val="-8"/>
        </w:rPr>
      </w:pPr>
      <w:r w:rsidRPr="00DA4378">
        <w:rPr>
          <w:rFonts w:ascii="Arial Narrow" w:hAnsi="Arial Narrow"/>
          <w:b/>
          <w:spacing w:val="-8"/>
        </w:rPr>
        <w:t>ДИФФЕРЕНЦИРОВАННЫЙ ПОДХОД К АНЕМИЧЕСКОМУ</w:t>
      </w:r>
      <w:r w:rsidR="00642F0D" w:rsidRPr="00DA4378">
        <w:rPr>
          <w:rFonts w:ascii="Arial Narrow" w:hAnsi="Arial Narrow"/>
          <w:b/>
          <w:spacing w:val="-8"/>
        </w:rPr>
        <w:t xml:space="preserve"> </w:t>
      </w:r>
      <w:r w:rsidRPr="00DA4378">
        <w:rPr>
          <w:rFonts w:ascii="Arial Narrow" w:hAnsi="Arial Narrow"/>
          <w:b/>
          <w:spacing w:val="-8"/>
        </w:rPr>
        <w:t>СИНДРОМУ</w:t>
      </w:r>
      <w:r w:rsidR="005C75A9" w:rsidRPr="00DA4378">
        <w:rPr>
          <w:rFonts w:ascii="Arial Narrow" w:hAnsi="Arial Narrow"/>
          <w:b/>
          <w:spacing w:val="-8"/>
        </w:rPr>
        <w:t xml:space="preserve"> </w:t>
      </w:r>
      <w:r w:rsidRPr="00DA4378">
        <w:rPr>
          <w:rFonts w:ascii="Arial Narrow" w:hAnsi="Arial Narrow"/>
          <w:b/>
          <w:spacing w:val="-8"/>
        </w:rPr>
        <w:t>В КЛИНИЧЕСКОЙ ПРАКТИКЕ</w:t>
      </w:r>
    </w:p>
    <w:p w:rsidR="00FB636D" w:rsidRPr="00DA4378" w:rsidRDefault="00FB636D" w:rsidP="00D17279">
      <w:pPr>
        <w:spacing w:line="216" w:lineRule="auto"/>
        <w:jc w:val="both"/>
        <w:rPr>
          <w:rFonts w:ascii="Arial Narrow" w:hAnsi="Arial Narrow"/>
          <w:sz w:val="12"/>
          <w:szCs w:val="12"/>
        </w:rPr>
      </w:pPr>
    </w:p>
    <w:p w:rsidR="00FB636D" w:rsidRPr="00DA4378" w:rsidRDefault="00FB636D" w:rsidP="00FB636D">
      <w:pPr>
        <w:spacing w:line="216" w:lineRule="auto"/>
        <w:jc w:val="center"/>
        <w:outlineLvl w:val="3"/>
        <w:rPr>
          <w:rFonts w:ascii="Arial Narrow" w:hAnsi="Arial Narrow"/>
          <w:b/>
          <w:bCs/>
          <w:sz w:val="20"/>
          <w:szCs w:val="20"/>
        </w:rPr>
      </w:pPr>
      <w:r w:rsidRPr="00DA4378">
        <w:rPr>
          <w:rFonts w:ascii="Arial Narrow" w:hAnsi="Arial Narrow"/>
          <w:b/>
          <w:bCs/>
          <w:color w:val="000000"/>
          <w:sz w:val="20"/>
          <w:szCs w:val="20"/>
        </w:rPr>
        <w:t>Аннотация</w:t>
      </w:r>
    </w:p>
    <w:p w:rsidR="00FB636D" w:rsidRPr="00DA4378" w:rsidRDefault="00FB636D" w:rsidP="00265CD3">
      <w:pPr>
        <w:spacing w:line="216" w:lineRule="auto"/>
        <w:ind w:firstLine="284"/>
        <w:jc w:val="both"/>
        <w:outlineLvl w:val="3"/>
        <w:rPr>
          <w:rFonts w:ascii="Arial Narrow" w:hAnsi="Arial Narrow"/>
          <w:bCs/>
          <w:sz w:val="20"/>
          <w:szCs w:val="20"/>
        </w:rPr>
      </w:pPr>
      <w:r w:rsidRPr="00DA4378">
        <w:rPr>
          <w:rFonts w:ascii="Arial Narrow" w:hAnsi="Arial Narrow"/>
          <w:bCs/>
          <w:color w:val="000000"/>
          <w:sz w:val="20"/>
          <w:szCs w:val="20"/>
        </w:rPr>
        <w:t xml:space="preserve">Больные с анемическим синдромом (АС) встречаются в практике врачей всех специальностей, в поликлинике и стационаре, и должны получать своевременную и адекватную медицинскую помощь. Во многих случаях врачи </w:t>
      </w:r>
      <w:r w:rsidRPr="00DA4378">
        <w:rPr>
          <w:rFonts w:ascii="Arial Narrow" w:hAnsi="Arial Narrow"/>
          <w:bCs/>
          <w:color w:val="000000"/>
          <w:sz w:val="20"/>
          <w:szCs w:val="20"/>
        </w:rPr>
        <w:lastRenderedPageBreak/>
        <w:t>сталкиваются с большими сложностями при верификации характера анемии. Основным способом диагностики ан</w:t>
      </w:r>
      <w:r w:rsidRPr="00DA4378">
        <w:rPr>
          <w:rFonts w:ascii="Arial Narrow" w:hAnsi="Arial Narrow"/>
          <w:bCs/>
          <w:color w:val="000000"/>
          <w:sz w:val="20"/>
          <w:szCs w:val="20"/>
        </w:rPr>
        <w:t>е</w:t>
      </w:r>
      <w:r w:rsidRPr="00DA4378">
        <w:rPr>
          <w:rFonts w:ascii="Arial Narrow" w:hAnsi="Arial Narrow"/>
          <w:bCs/>
          <w:color w:val="000000"/>
          <w:sz w:val="20"/>
          <w:szCs w:val="20"/>
        </w:rPr>
        <w:t>мии нередко является общий анализ крови. В статье представлены общие принципы диагностики АС. Эти данные могут быть полезны не только гематологам, но и клиницистам других специальностей, которые в своей повседне</w:t>
      </w:r>
      <w:r w:rsidRPr="00DA4378">
        <w:rPr>
          <w:rFonts w:ascii="Arial Narrow" w:hAnsi="Arial Narrow"/>
          <w:bCs/>
          <w:color w:val="000000"/>
          <w:sz w:val="20"/>
          <w:szCs w:val="20"/>
        </w:rPr>
        <w:t>в</w:t>
      </w:r>
      <w:r w:rsidRPr="00DA4378">
        <w:rPr>
          <w:rFonts w:ascii="Arial Narrow" w:hAnsi="Arial Narrow"/>
          <w:bCs/>
          <w:color w:val="000000"/>
          <w:sz w:val="20"/>
          <w:szCs w:val="20"/>
        </w:rPr>
        <w:t>ной деятельности сталкиваются с проблемой диагностики анемий.</w:t>
      </w:r>
    </w:p>
    <w:p w:rsidR="00FB636D" w:rsidRPr="00DA4378" w:rsidRDefault="00FB636D" w:rsidP="00265CD3">
      <w:pPr>
        <w:spacing w:line="216" w:lineRule="auto"/>
        <w:ind w:firstLine="284"/>
        <w:jc w:val="both"/>
        <w:outlineLvl w:val="3"/>
        <w:rPr>
          <w:rFonts w:ascii="Arial Narrow" w:hAnsi="Arial Narrow"/>
          <w:bCs/>
          <w:iCs/>
          <w:color w:val="000000"/>
          <w:sz w:val="12"/>
          <w:szCs w:val="12"/>
        </w:rPr>
      </w:pPr>
    </w:p>
    <w:p w:rsidR="00FB636D" w:rsidRPr="00DA4378" w:rsidRDefault="00FB636D" w:rsidP="00265CD3">
      <w:pPr>
        <w:spacing w:line="216" w:lineRule="auto"/>
        <w:ind w:firstLine="284"/>
        <w:jc w:val="both"/>
        <w:outlineLvl w:val="3"/>
        <w:rPr>
          <w:rFonts w:ascii="Arial Narrow" w:hAnsi="Arial Narrow"/>
          <w:bCs/>
          <w:iCs/>
          <w:color w:val="000000"/>
          <w:sz w:val="20"/>
          <w:szCs w:val="20"/>
        </w:rPr>
      </w:pPr>
      <w:r w:rsidRPr="00DA4378">
        <w:rPr>
          <w:rFonts w:ascii="Arial Narrow" w:hAnsi="Arial Narrow"/>
          <w:b/>
          <w:bCs/>
          <w:iCs/>
          <w:color w:val="000000"/>
          <w:sz w:val="20"/>
          <w:szCs w:val="20"/>
        </w:rPr>
        <w:t>Ключевые слова:</w:t>
      </w:r>
      <w:r w:rsidRPr="00DA4378">
        <w:rPr>
          <w:rFonts w:ascii="Arial Narrow" w:hAnsi="Arial Narrow"/>
          <w:bCs/>
          <w:iCs/>
          <w:color w:val="000000"/>
          <w:sz w:val="20"/>
          <w:szCs w:val="20"/>
        </w:rPr>
        <w:t xml:space="preserve"> анемия, диагностика.</w:t>
      </w:r>
    </w:p>
    <w:sectPr w:rsidR="00FB636D" w:rsidRPr="00DA4378" w:rsidSect="003A1696">
      <w:headerReference w:type="default" r:id="rId12"/>
      <w:footerReference w:type="default" r:id="rId13"/>
      <w:type w:val="continuous"/>
      <w:pgSz w:w="11906" w:h="16838"/>
      <w:pgMar w:top="1418" w:right="1418" w:bottom="1134" w:left="1418" w:header="709" w:footer="709"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14B" w:rsidRDefault="000A014B">
      <w:r>
        <w:separator/>
      </w:r>
    </w:p>
  </w:endnote>
  <w:endnote w:type="continuationSeparator" w:id="0">
    <w:p w:rsidR="000A014B" w:rsidRDefault="000A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gistralC">
    <w:altName w:val="MagistralC"/>
    <w:panose1 w:val="00000000000000000000"/>
    <w:charset w:val="CC"/>
    <w:family w:val="swiss"/>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UISTLZ+HeliosCond-Bold">
    <w:altName w:val="Arial"/>
    <w:panose1 w:val="00000000000000000000"/>
    <w:charset w:val="CC"/>
    <w:family w:val="swiss"/>
    <w:notTrueType/>
    <w:pitch w:val="default"/>
    <w:sig w:usb0="00000001" w:usb1="00000000" w:usb2="00000000" w:usb3="00000000" w:csb0="00000005" w:csb1="00000000"/>
  </w:font>
  <w:font w:name="Myriad Pro Cond">
    <w:altName w:val="Arial"/>
    <w:panose1 w:val="00000000000000000000"/>
    <w:charset w:val="CC"/>
    <w:family w:val="swiss"/>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yslNarrowC">
    <w:altName w:val="Times New Roman"/>
    <w:charset w:val="CC"/>
    <w:family w:val="auto"/>
    <w:pitch w:val="variable"/>
    <w:sig w:usb0="00000001" w:usb1="00000000" w:usb2="00000000" w:usb3="00000000" w:csb0="00000005" w:csb1="00000000"/>
  </w:font>
  <w:font w:name="Newton">
    <w:altName w:val="Newton"/>
    <w:panose1 w:val="00000000000000000000"/>
    <w:charset w:val="CC"/>
    <w:family w:val="roman"/>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BB" w:rsidRPr="002A22DC" w:rsidRDefault="00D70BBB" w:rsidP="002A22DC">
    <w:pPr>
      <w:pStyle w:val="ac"/>
      <w:jc w:val="center"/>
    </w:pPr>
    <w:r>
      <w:fldChar w:fldCharType="begin"/>
    </w:r>
    <w:r>
      <w:instrText>PAGE   \* MERGEFORMAT</w:instrText>
    </w:r>
    <w:r>
      <w:fldChar w:fldCharType="separate"/>
    </w:r>
    <w:r w:rsidR="00DA4378">
      <w:rPr>
        <w:noProof/>
      </w:rPr>
      <w:t>59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BB" w:rsidRPr="002A22DC" w:rsidRDefault="00D70BBB" w:rsidP="002A22DC">
    <w:pPr>
      <w:pStyle w:val="ac"/>
      <w:jc w:val="center"/>
    </w:pPr>
    <w:r>
      <w:fldChar w:fldCharType="begin"/>
    </w:r>
    <w:r>
      <w:instrText>PAGE   \* MERGEFORMAT</w:instrText>
    </w:r>
    <w:r>
      <w:fldChar w:fldCharType="separate"/>
    </w:r>
    <w:r w:rsidR="00DA4378">
      <w:rPr>
        <w:noProof/>
      </w:rPr>
      <w:t>62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14B" w:rsidRDefault="000A014B">
      <w:r>
        <w:separator/>
      </w:r>
    </w:p>
  </w:footnote>
  <w:footnote w:type="continuationSeparator" w:id="0">
    <w:p w:rsidR="000A014B" w:rsidRDefault="000A0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BB" w:rsidRDefault="00D70BBB" w:rsidP="002A22DC">
    <w:pPr>
      <w:pStyle w:val="aa"/>
      <w:tabs>
        <w:tab w:val="clear" w:pos="4677"/>
        <w:tab w:val="clear" w:pos="9355"/>
        <w:tab w:val="right" w:pos="9000"/>
      </w:tabs>
    </w:pPr>
    <w:r w:rsidRPr="00D859DC">
      <w:rPr>
        <w:b/>
        <w:sz w:val="22"/>
        <w:szCs w:val="22"/>
        <w:u w:val="single"/>
      </w:rPr>
      <w:t>наука и здравоохранение,</w:t>
    </w:r>
    <w:r w:rsidRPr="00D859DC">
      <w:rPr>
        <w:sz w:val="22"/>
        <w:szCs w:val="22"/>
        <w:u w:val="single"/>
      </w:rPr>
      <w:t xml:space="preserve"> №</w:t>
    </w:r>
    <w:r>
      <w:rPr>
        <w:sz w:val="22"/>
        <w:szCs w:val="22"/>
        <w:u w:val="single"/>
      </w:rPr>
      <w:t>1</w:t>
    </w:r>
    <w:r w:rsidRPr="00D859DC">
      <w:rPr>
        <w:sz w:val="22"/>
        <w:szCs w:val="22"/>
        <w:u w:val="single"/>
      </w:rPr>
      <w:t>, 20</w:t>
    </w:r>
    <w:r>
      <w:rPr>
        <w:sz w:val="22"/>
        <w:szCs w:val="22"/>
        <w:u w:val="single"/>
      </w:rPr>
      <w:t>14</w:t>
    </w:r>
    <w:r>
      <w:rPr>
        <w:u w:val="single"/>
        <w:lang w:val="kk-KZ"/>
      </w:rPr>
      <w:tab/>
    </w:r>
    <w:r>
      <w:rPr>
        <w:b/>
        <w:u w:val="single"/>
        <w:lang w:val="kk-KZ"/>
      </w:rPr>
      <w:t>Статьи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BB" w:rsidRDefault="00D70BBB" w:rsidP="002A22DC">
    <w:pPr>
      <w:pStyle w:val="aa"/>
      <w:tabs>
        <w:tab w:val="clear" w:pos="4677"/>
        <w:tab w:val="clear" w:pos="9355"/>
        <w:tab w:val="right" w:pos="9000"/>
      </w:tabs>
    </w:pPr>
    <w:r w:rsidRPr="00D859DC">
      <w:rPr>
        <w:b/>
        <w:sz w:val="22"/>
        <w:szCs w:val="22"/>
        <w:u w:val="single"/>
      </w:rPr>
      <w:t>наука и здравоохранение,</w:t>
    </w:r>
    <w:r w:rsidRPr="00D859DC">
      <w:rPr>
        <w:sz w:val="22"/>
        <w:szCs w:val="22"/>
        <w:u w:val="single"/>
      </w:rPr>
      <w:t xml:space="preserve"> №</w:t>
    </w:r>
    <w:r>
      <w:rPr>
        <w:sz w:val="22"/>
        <w:szCs w:val="22"/>
        <w:u w:val="single"/>
      </w:rPr>
      <w:t>1</w:t>
    </w:r>
    <w:r w:rsidRPr="00D859DC">
      <w:rPr>
        <w:sz w:val="22"/>
        <w:szCs w:val="22"/>
        <w:u w:val="single"/>
      </w:rPr>
      <w:t>, 20</w:t>
    </w:r>
    <w:r>
      <w:rPr>
        <w:sz w:val="22"/>
        <w:szCs w:val="22"/>
        <w:u w:val="single"/>
      </w:rPr>
      <w:t>14</w:t>
    </w:r>
    <w:r>
      <w:rPr>
        <w:u w:val="single"/>
        <w:lang w:val="kk-KZ"/>
      </w:rPr>
      <w:tab/>
    </w:r>
    <w:r>
      <w:rPr>
        <w:b/>
        <w:u w:val="single"/>
        <w:lang w:val="kk-KZ"/>
      </w:rPr>
      <w:t>Статьи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5364"/>
    <w:multiLevelType w:val="hybridMultilevel"/>
    <w:tmpl w:val="E326C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C6A99"/>
    <w:multiLevelType w:val="multilevel"/>
    <w:tmpl w:val="5842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96660"/>
    <w:multiLevelType w:val="multilevel"/>
    <w:tmpl w:val="59C0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A48D6"/>
    <w:multiLevelType w:val="hybridMultilevel"/>
    <w:tmpl w:val="F4AAA682"/>
    <w:lvl w:ilvl="0" w:tplc="44806F14">
      <w:start w:val="1"/>
      <w:numFmt w:val="decimal"/>
      <w:lvlText w:val="%1."/>
      <w:lvlJc w:val="left"/>
      <w:pPr>
        <w:ind w:left="1428" w:hanging="360"/>
      </w:pPr>
      <w:rPr>
        <w:rFonts w:ascii="Times New Roman" w:eastAsiaTheme="minorEastAsia"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D6D4CC7"/>
    <w:multiLevelType w:val="hybridMultilevel"/>
    <w:tmpl w:val="5C441C34"/>
    <w:lvl w:ilvl="0" w:tplc="CADA98FC">
      <w:numFmt w:val="bullet"/>
      <w:lvlText w:val="•"/>
      <w:lvlJc w:val="left"/>
      <w:pPr>
        <w:ind w:left="3123" w:hanging="2556"/>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A40EC2"/>
    <w:multiLevelType w:val="hybridMultilevel"/>
    <w:tmpl w:val="D3A608C6"/>
    <w:lvl w:ilvl="0" w:tplc="0419000F">
      <w:start w:val="1"/>
      <w:numFmt w:val="decimal"/>
      <w:lvlText w:val="%1."/>
      <w:lvlJc w:val="left"/>
      <w:pPr>
        <w:ind w:left="2160" w:hanging="72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6">
    <w:nsid w:val="10DC6B80"/>
    <w:multiLevelType w:val="multilevel"/>
    <w:tmpl w:val="BEC64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86664B"/>
    <w:multiLevelType w:val="hybridMultilevel"/>
    <w:tmpl w:val="6CDA8960"/>
    <w:lvl w:ilvl="0" w:tplc="9CE8D878">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36041A"/>
    <w:multiLevelType w:val="multilevel"/>
    <w:tmpl w:val="1724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87758D"/>
    <w:multiLevelType w:val="multilevel"/>
    <w:tmpl w:val="D592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62709B"/>
    <w:multiLevelType w:val="multilevel"/>
    <w:tmpl w:val="5CAA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99039E"/>
    <w:multiLevelType w:val="multilevel"/>
    <w:tmpl w:val="05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AC4105"/>
    <w:multiLevelType w:val="hybridMultilevel"/>
    <w:tmpl w:val="934EB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C872CF"/>
    <w:multiLevelType w:val="multilevel"/>
    <w:tmpl w:val="608E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5E5351"/>
    <w:multiLevelType w:val="multilevel"/>
    <w:tmpl w:val="35FC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1651FD"/>
    <w:multiLevelType w:val="hybridMultilevel"/>
    <w:tmpl w:val="91E47BC0"/>
    <w:lvl w:ilvl="0" w:tplc="D45A3B3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39B334B5"/>
    <w:multiLevelType w:val="multilevel"/>
    <w:tmpl w:val="7872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7E2D80"/>
    <w:multiLevelType w:val="hybridMultilevel"/>
    <w:tmpl w:val="C34E2FD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D945B0"/>
    <w:multiLevelType w:val="hybridMultilevel"/>
    <w:tmpl w:val="CA38689E"/>
    <w:lvl w:ilvl="0" w:tplc="D0A4BB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D05746D"/>
    <w:multiLevelType w:val="hybridMultilevel"/>
    <w:tmpl w:val="6E869884"/>
    <w:lvl w:ilvl="0" w:tplc="6A9A2EC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D661746"/>
    <w:multiLevelType w:val="hybridMultilevel"/>
    <w:tmpl w:val="8B36F69C"/>
    <w:lvl w:ilvl="0" w:tplc="3B9AEF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EC63BD6"/>
    <w:multiLevelType w:val="multilevel"/>
    <w:tmpl w:val="A744787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4FB6442B"/>
    <w:multiLevelType w:val="hybridMultilevel"/>
    <w:tmpl w:val="26944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5E3106"/>
    <w:multiLevelType w:val="multilevel"/>
    <w:tmpl w:val="EABA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814C4B"/>
    <w:multiLevelType w:val="hybridMultilevel"/>
    <w:tmpl w:val="0D361118"/>
    <w:lvl w:ilvl="0" w:tplc="61DE0242">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CE7057"/>
    <w:multiLevelType w:val="multilevel"/>
    <w:tmpl w:val="2084F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4553CD"/>
    <w:multiLevelType w:val="multilevel"/>
    <w:tmpl w:val="2BBEA65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5F9941BE"/>
    <w:multiLevelType w:val="multilevel"/>
    <w:tmpl w:val="C2281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920A85"/>
    <w:multiLevelType w:val="multilevel"/>
    <w:tmpl w:val="A4B66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601801"/>
    <w:multiLevelType w:val="multilevel"/>
    <w:tmpl w:val="074E9D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6EBB48A7"/>
    <w:multiLevelType w:val="hybridMultilevel"/>
    <w:tmpl w:val="09AC8862"/>
    <w:lvl w:ilvl="0" w:tplc="CB54D4FA">
      <w:start w:val="1"/>
      <w:numFmt w:val="decimal"/>
      <w:lvlText w:val="%1."/>
      <w:lvlJc w:val="left"/>
      <w:pPr>
        <w:ind w:left="84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063208"/>
    <w:multiLevelType w:val="hybridMultilevel"/>
    <w:tmpl w:val="AEF0C87E"/>
    <w:lvl w:ilvl="0" w:tplc="EE94474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6AB4938"/>
    <w:multiLevelType w:val="multilevel"/>
    <w:tmpl w:val="4448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1B4CCB"/>
    <w:multiLevelType w:val="multilevel"/>
    <w:tmpl w:val="B652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EB5C26"/>
    <w:multiLevelType w:val="hybridMultilevel"/>
    <w:tmpl w:val="0854CB20"/>
    <w:lvl w:ilvl="0" w:tplc="BA1C36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BD61F7D"/>
    <w:multiLevelType w:val="multilevel"/>
    <w:tmpl w:val="8F1EDB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19"/>
  </w:num>
  <w:num w:numId="3">
    <w:abstractNumId w:val="0"/>
  </w:num>
  <w:num w:numId="4">
    <w:abstractNumId w:val="29"/>
  </w:num>
  <w:num w:numId="5">
    <w:abstractNumId w:val="21"/>
  </w:num>
  <w:num w:numId="6">
    <w:abstractNumId w:val="27"/>
  </w:num>
  <w:num w:numId="7">
    <w:abstractNumId w:val="13"/>
  </w:num>
  <w:num w:numId="8">
    <w:abstractNumId w:val="25"/>
  </w:num>
  <w:num w:numId="9">
    <w:abstractNumId w:val="11"/>
  </w:num>
  <w:num w:numId="10">
    <w:abstractNumId w:val="35"/>
  </w:num>
  <w:num w:numId="11">
    <w:abstractNumId w:val="10"/>
  </w:num>
  <w:num w:numId="12">
    <w:abstractNumId w:val="26"/>
  </w:num>
  <w:num w:numId="13">
    <w:abstractNumId w:val="33"/>
  </w:num>
  <w:num w:numId="14">
    <w:abstractNumId w:val="8"/>
  </w:num>
  <w:num w:numId="15">
    <w:abstractNumId w:val="2"/>
  </w:num>
  <w:num w:numId="16">
    <w:abstractNumId w:val="23"/>
  </w:num>
  <w:num w:numId="17">
    <w:abstractNumId w:val="16"/>
  </w:num>
  <w:num w:numId="18">
    <w:abstractNumId w:val="1"/>
  </w:num>
  <w:num w:numId="19">
    <w:abstractNumId w:val="32"/>
  </w:num>
  <w:num w:numId="20">
    <w:abstractNumId w:val="14"/>
  </w:num>
  <w:num w:numId="21">
    <w:abstractNumId w:val="28"/>
  </w:num>
  <w:num w:numId="22">
    <w:abstractNumId w:val="18"/>
  </w:num>
  <w:num w:numId="23">
    <w:abstractNumId w:val="9"/>
  </w:num>
  <w:num w:numId="24">
    <w:abstractNumId w:val="4"/>
  </w:num>
  <w:num w:numId="25">
    <w:abstractNumId w:val="30"/>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4"/>
  </w:num>
  <w:num w:numId="29">
    <w:abstractNumId w:val="15"/>
  </w:num>
  <w:num w:numId="30">
    <w:abstractNumId w:val="20"/>
  </w:num>
  <w:num w:numId="31">
    <w:abstractNumId w:val="6"/>
  </w:num>
  <w:num w:numId="32">
    <w:abstractNumId w:val="12"/>
  </w:num>
  <w:num w:numId="33">
    <w:abstractNumId w:val="22"/>
  </w:num>
  <w:num w:numId="34">
    <w:abstractNumId w:val="7"/>
  </w:num>
  <w:num w:numId="35">
    <w:abstractNumId w:val="17"/>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AFA"/>
    <w:rsid w:val="00000408"/>
    <w:rsid w:val="0000432A"/>
    <w:rsid w:val="00010795"/>
    <w:rsid w:val="00011ECB"/>
    <w:rsid w:val="0001212C"/>
    <w:rsid w:val="00012A7B"/>
    <w:rsid w:val="00014006"/>
    <w:rsid w:val="00014B44"/>
    <w:rsid w:val="00016BC3"/>
    <w:rsid w:val="0001743F"/>
    <w:rsid w:val="00017F12"/>
    <w:rsid w:val="00021703"/>
    <w:rsid w:val="000217DC"/>
    <w:rsid w:val="00021940"/>
    <w:rsid w:val="000240C2"/>
    <w:rsid w:val="000254C5"/>
    <w:rsid w:val="000258AA"/>
    <w:rsid w:val="00027382"/>
    <w:rsid w:val="00031BCD"/>
    <w:rsid w:val="0003295C"/>
    <w:rsid w:val="00034D5E"/>
    <w:rsid w:val="00037355"/>
    <w:rsid w:val="00037673"/>
    <w:rsid w:val="00041463"/>
    <w:rsid w:val="00042BC8"/>
    <w:rsid w:val="0004402C"/>
    <w:rsid w:val="00045807"/>
    <w:rsid w:val="00045B22"/>
    <w:rsid w:val="000501FD"/>
    <w:rsid w:val="00051660"/>
    <w:rsid w:val="00051C3D"/>
    <w:rsid w:val="000524BC"/>
    <w:rsid w:val="00052F8E"/>
    <w:rsid w:val="00054CC4"/>
    <w:rsid w:val="00055750"/>
    <w:rsid w:val="0005608A"/>
    <w:rsid w:val="00056853"/>
    <w:rsid w:val="00056DDC"/>
    <w:rsid w:val="00064FF6"/>
    <w:rsid w:val="0006586F"/>
    <w:rsid w:val="00065DED"/>
    <w:rsid w:val="000669C7"/>
    <w:rsid w:val="0007131A"/>
    <w:rsid w:val="000716A2"/>
    <w:rsid w:val="000732EA"/>
    <w:rsid w:val="00076185"/>
    <w:rsid w:val="00077B3B"/>
    <w:rsid w:val="00080C11"/>
    <w:rsid w:val="00081E73"/>
    <w:rsid w:val="00081F9B"/>
    <w:rsid w:val="00090FA0"/>
    <w:rsid w:val="00092555"/>
    <w:rsid w:val="00092A48"/>
    <w:rsid w:val="000936E0"/>
    <w:rsid w:val="000961A0"/>
    <w:rsid w:val="000977BD"/>
    <w:rsid w:val="000A014B"/>
    <w:rsid w:val="000A0B3A"/>
    <w:rsid w:val="000A327E"/>
    <w:rsid w:val="000A6125"/>
    <w:rsid w:val="000A7B8F"/>
    <w:rsid w:val="000B18E8"/>
    <w:rsid w:val="000B20A6"/>
    <w:rsid w:val="000B22F5"/>
    <w:rsid w:val="000B5363"/>
    <w:rsid w:val="000C1A21"/>
    <w:rsid w:val="000C22D1"/>
    <w:rsid w:val="000C347E"/>
    <w:rsid w:val="000C3511"/>
    <w:rsid w:val="000C3767"/>
    <w:rsid w:val="000C6B87"/>
    <w:rsid w:val="000C7C73"/>
    <w:rsid w:val="000D174F"/>
    <w:rsid w:val="000D3932"/>
    <w:rsid w:val="000D4D7F"/>
    <w:rsid w:val="000D592C"/>
    <w:rsid w:val="000D625B"/>
    <w:rsid w:val="000D6BB3"/>
    <w:rsid w:val="000E062A"/>
    <w:rsid w:val="000E0DD5"/>
    <w:rsid w:val="000E1F11"/>
    <w:rsid w:val="000E2E88"/>
    <w:rsid w:val="000E315C"/>
    <w:rsid w:val="000E3F10"/>
    <w:rsid w:val="000E5066"/>
    <w:rsid w:val="000E5724"/>
    <w:rsid w:val="000E5ED4"/>
    <w:rsid w:val="000E627F"/>
    <w:rsid w:val="000E6AFB"/>
    <w:rsid w:val="000E6BDB"/>
    <w:rsid w:val="000F010A"/>
    <w:rsid w:val="000F0FA9"/>
    <w:rsid w:val="000F1F79"/>
    <w:rsid w:val="000F2A22"/>
    <w:rsid w:val="000F3527"/>
    <w:rsid w:val="000F7C9A"/>
    <w:rsid w:val="00100009"/>
    <w:rsid w:val="00100C88"/>
    <w:rsid w:val="00102FE5"/>
    <w:rsid w:val="001042B5"/>
    <w:rsid w:val="00110A23"/>
    <w:rsid w:val="00110D26"/>
    <w:rsid w:val="001149DD"/>
    <w:rsid w:val="001159E9"/>
    <w:rsid w:val="00116C7B"/>
    <w:rsid w:val="00120275"/>
    <w:rsid w:val="001225E1"/>
    <w:rsid w:val="001237F3"/>
    <w:rsid w:val="00125F4F"/>
    <w:rsid w:val="00126DD5"/>
    <w:rsid w:val="00127893"/>
    <w:rsid w:val="00127AFB"/>
    <w:rsid w:val="00130009"/>
    <w:rsid w:val="0013122F"/>
    <w:rsid w:val="00131ECE"/>
    <w:rsid w:val="00132535"/>
    <w:rsid w:val="00133147"/>
    <w:rsid w:val="00133F5C"/>
    <w:rsid w:val="00135A75"/>
    <w:rsid w:val="001443A9"/>
    <w:rsid w:val="001463BD"/>
    <w:rsid w:val="00150DE2"/>
    <w:rsid w:val="0015214A"/>
    <w:rsid w:val="001551AA"/>
    <w:rsid w:val="00157611"/>
    <w:rsid w:val="00161181"/>
    <w:rsid w:val="00161975"/>
    <w:rsid w:val="00161A6E"/>
    <w:rsid w:val="00161D7C"/>
    <w:rsid w:val="00162D21"/>
    <w:rsid w:val="00163A64"/>
    <w:rsid w:val="00165EF9"/>
    <w:rsid w:val="001668D9"/>
    <w:rsid w:val="001727DB"/>
    <w:rsid w:val="00174914"/>
    <w:rsid w:val="00175447"/>
    <w:rsid w:val="00175E13"/>
    <w:rsid w:val="00175E95"/>
    <w:rsid w:val="001811DC"/>
    <w:rsid w:val="00182A0E"/>
    <w:rsid w:val="00182A40"/>
    <w:rsid w:val="00184AC4"/>
    <w:rsid w:val="00184F81"/>
    <w:rsid w:val="00185805"/>
    <w:rsid w:val="00185BAD"/>
    <w:rsid w:val="001865FA"/>
    <w:rsid w:val="00186680"/>
    <w:rsid w:val="00186994"/>
    <w:rsid w:val="00190640"/>
    <w:rsid w:val="00191300"/>
    <w:rsid w:val="0019396F"/>
    <w:rsid w:val="001948B6"/>
    <w:rsid w:val="00196032"/>
    <w:rsid w:val="00196FB1"/>
    <w:rsid w:val="00197853"/>
    <w:rsid w:val="00197D63"/>
    <w:rsid w:val="001A054B"/>
    <w:rsid w:val="001A085B"/>
    <w:rsid w:val="001A310B"/>
    <w:rsid w:val="001A45D1"/>
    <w:rsid w:val="001A48C2"/>
    <w:rsid w:val="001A6A3A"/>
    <w:rsid w:val="001A7A35"/>
    <w:rsid w:val="001B2983"/>
    <w:rsid w:val="001B29DD"/>
    <w:rsid w:val="001B62F0"/>
    <w:rsid w:val="001B6768"/>
    <w:rsid w:val="001B71A2"/>
    <w:rsid w:val="001B7248"/>
    <w:rsid w:val="001C1154"/>
    <w:rsid w:val="001C3647"/>
    <w:rsid w:val="001D0F56"/>
    <w:rsid w:val="001D202F"/>
    <w:rsid w:val="001D2AEA"/>
    <w:rsid w:val="001D2D8B"/>
    <w:rsid w:val="001D2E0E"/>
    <w:rsid w:val="001D6163"/>
    <w:rsid w:val="001D66DE"/>
    <w:rsid w:val="001D6A98"/>
    <w:rsid w:val="001D6E47"/>
    <w:rsid w:val="001E1F01"/>
    <w:rsid w:val="001E359C"/>
    <w:rsid w:val="001E4863"/>
    <w:rsid w:val="001F09BA"/>
    <w:rsid w:val="001F09DB"/>
    <w:rsid w:val="001F11B5"/>
    <w:rsid w:val="001F6C97"/>
    <w:rsid w:val="002005C6"/>
    <w:rsid w:val="00201548"/>
    <w:rsid w:val="002021DA"/>
    <w:rsid w:val="00204945"/>
    <w:rsid w:val="002058FB"/>
    <w:rsid w:val="00207AAC"/>
    <w:rsid w:val="00211F52"/>
    <w:rsid w:val="002122CA"/>
    <w:rsid w:val="00213D1B"/>
    <w:rsid w:val="00213D43"/>
    <w:rsid w:val="00216344"/>
    <w:rsid w:val="00216F2C"/>
    <w:rsid w:val="00217B07"/>
    <w:rsid w:val="00220180"/>
    <w:rsid w:val="002253D9"/>
    <w:rsid w:val="00225CDB"/>
    <w:rsid w:val="00225F51"/>
    <w:rsid w:val="0022653D"/>
    <w:rsid w:val="00227887"/>
    <w:rsid w:val="00233290"/>
    <w:rsid w:val="00236857"/>
    <w:rsid w:val="0023798C"/>
    <w:rsid w:val="00240B2A"/>
    <w:rsid w:val="00241EFB"/>
    <w:rsid w:val="00242D22"/>
    <w:rsid w:val="0024438D"/>
    <w:rsid w:val="002474FB"/>
    <w:rsid w:val="0025093E"/>
    <w:rsid w:val="00250FAB"/>
    <w:rsid w:val="002519D9"/>
    <w:rsid w:val="00251F81"/>
    <w:rsid w:val="00253165"/>
    <w:rsid w:val="00254F1C"/>
    <w:rsid w:val="0025524D"/>
    <w:rsid w:val="00255551"/>
    <w:rsid w:val="00255985"/>
    <w:rsid w:val="00255997"/>
    <w:rsid w:val="00260929"/>
    <w:rsid w:val="002614B8"/>
    <w:rsid w:val="0026184D"/>
    <w:rsid w:val="00261F8E"/>
    <w:rsid w:val="00265CD3"/>
    <w:rsid w:val="002665B2"/>
    <w:rsid w:val="00267130"/>
    <w:rsid w:val="00267CFE"/>
    <w:rsid w:val="0027236B"/>
    <w:rsid w:val="00272380"/>
    <w:rsid w:val="00274BF4"/>
    <w:rsid w:val="0027500A"/>
    <w:rsid w:val="00275387"/>
    <w:rsid w:val="00275B9A"/>
    <w:rsid w:val="002812A8"/>
    <w:rsid w:val="00281C6B"/>
    <w:rsid w:val="002848A2"/>
    <w:rsid w:val="00285691"/>
    <w:rsid w:val="00285A57"/>
    <w:rsid w:val="00287207"/>
    <w:rsid w:val="0028747F"/>
    <w:rsid w:val="00291103"/>
    <w:rsid w:val="00291A5A"/>
    <w:rsid w:val="002929D5"/>
    <w:rsid w:val="00293725"/>
    <w:rsid w:val="002941A8"/>
    <w:rsid w:val="002954AC"/>
    <w:rsid w:val="002964A3"/>
    <w:rsid w:val="0029782D"/>
    <w:rsid w:val="002A0905"/>
    <w:rsid w:val="002A0E8F"/>
    <w:rsid w:val="002A15B1"/>
    <w:rsid w:val="002A22DC"/>
    <w:rsid w:val="002A2DE3"/>
    <w:rsid w:val="002A6879"/>
    <w:rsid w:val="002A7D6A"/>
    <w:rsid w:val="002B102E"/>
    <w:rsid w:val="002B2BD3"/>
    <w:rsid w:val="002B334E"/>
    <w:rsid w:val="002B3556"/>
    <w:rsid w:val="002B439B"/>
    <w:rsid w:val="002B683B"/>
    <w:rsid w:val="002B71BF"/>
    <w:rsid w:val="002C00BA"/>
    <w:rsid w:val="002C0F9C"/>
    <w:rsid w:val="002C151E"/>
    <w:rsid w:val="002C2077"/>
    <w:rsid w:val="002C2F22"/>
    <w:rsid w:val="002C3185"/>
    <w:rsid w:val="002C57B8"/>
    <w:rsid w:val="002C5D3F"/>
    <w:rsid w:val="002C72EB"/>
    <w:rsid w:val="002D1395"/>
    <w:rsid w:val="002D252D"/>
    <w:rsid w:val="002D28CD"/>
    <w:rsid w:val="002D345D"/>
    <w:rsid w:val="002D518E"/>
    <w:rsid w:val="002D5DD5"/>
    <w:rsid w:val="002D7530"/>
    <w:rsid w:val="002E0AFB"/>
    <w:rsid w:val="002E1F36"/>
    <w:rsid w:val="002E271C"/>
    <w:rsid w:val="002E378A"/>
    <w:rsid w:val="002E41D0"/>
    <w:rsid w:val="002E55E0"/>
    <w:rsid w:val="002E5F99"/>
    <w:rsid w:val="002E603D"/>
    <w:rsid w:val="002E6FA8"/>
    <w:rsid w:val="002E77C0"/>
    <w:rsid w:val="002E7BF1"/>
    <w:rsid w:val="002F0207"/>
    <w:rsid w:val="002F4F9B"/>
    <w:rsid w:val="002F6C6E"/>
    <w:rsid w:val="002F7405"/>
    <w:rsid w:val="00300512"/>
    <w:rsid w:val="00300858"/>
    <w:rsid w:val="00300DC4"/>
    <w:rsid w:val="00302A80"/>
    <w:rsid w:val="00303F2E"/>
    <w:rsid w:val="003056AF"/>
    <w:rsid w:val="00306498"/>
    <w:rsid w:val="00310B1A"/>
    <w:rsid w:val="00312388"/>
    <w:rsid w:val="00315448"/>
    <w:rsid w:val="003159E8"/>
    <w:rsid w:val="00320043"/>
    <w:rsid w:val="003245F1"/>
    <w:rsid w:val="003246BC"/>
    <w:rsid w:val="00324916"/>
    <w:rsid w:val="003257D9"/>
    <w:rsid w:val="00330719"/>
    <w:rsid w:val="00330B7C"/>
    <w:rsid w:val="00331D15"/>
    <w:rsid w:val="00332915"/>
    <w:rsid w:val="0033415C"/>
    <w:rsid w:val="003346A4"/>
    <w:rsid w:val="00337452"/>
    <w:rsid w:val="0034147B"/>
    <w:rsid w:val="00341598"/>
    <w:rsid w:val="00341B55"/>
    <w:rsid w:val="00344AE6"/>
    <w:rsid w:val="00346192"/>
    <w:rsid w:val="003467FF"/>
    <w:rsid w:val="0034750C"/>
    <w:rsid w:val="003475DE"/>
    <w:rsid w:val="003475E9"/>
    <w:rsid w:val="00352AB5"/>
    <w:rsid w:val="003544D5"/>
    <w:rsid w:val="0035646D"/>
    <w:rsid w:val="00360C1E"/>
    <w:rsid w:val="0036120D"/>
    <w:rsid w:val="00361524"/>
    <w:rsid w:val="00363939"/>
    <w:rsid w:val="00363EAC"/>
    <w:rsid w:val="00364165"/>
    <w:rsid w:val="0036749B"/>
    <w:rsid w:val="00367F46"/>
    <w:rsid w:val="00370147"/>
    <w:rsid w:val="00370B22"/>
    <w:rsid w:val="00370E36"/>
    <w:rsid w:val="00370EB3"/>
    <w:rsid w:val="00372834"/>
    <w:rsid w:val="00373293"/>
    <w:rsid w:val="00373BAA"/>
    <w:rsid w:val="00373DD2"/>
    <w:rsid w:val="00374664"/>
    <w:rsid w:val="0037511B"/>
    <w:rsid w:val="00376115"/>
    <w:rsid w:val="00376C72"/>
    <w:rsid w:val="003809CF"/>
    <w:rsid w:val="00382140"/>
    <w:rsid w:val="003823CD"/>
    <w:rsid w:val="003826C0"/>
    <w:rsid w:val="00382C14"/>
    <w:rsid w:val="00382C2A"/>
    <w:rsid w:val="00386B63"/>
    <w:rsid w:val="003872DC"/>
    <w:rsid w:val="0039266A"/>
    <w:rsid w:val="00394682"/>
    <w:rsid w:val="00395578"/>
    <w:rsid w:val="003A0ACB"/>
    <w:rsid w:val="003A161B"/>
    <w:rsid w:val="003A1696"/>
    <w:rsid w:val="003A2954"/>
    <w:rsid w:val="003A2A5B"/>
    <w:rsid w:val="003A5578"/>
    <w:rsid w:val="003A7DE7"/>
    <w:rsid w:val="003B09AC"/>
    <w:rsid w:val="003B309A"/>
    <w:rsid w:val="003B38DB"/>
    <w:rsid w:val="003B5040"/>
    <w:rsid w:val="003B66FE"/>
    <w:rsid w:val="003B689D"/>
    <w:rsid w:val="003B7056"/>
    <w:rsid w:val="003B7711"/>
    <w:rsid w:val="003C29E7"/>
    <w:rsid w:val="003C2C1F"/>
    <w:rsid w:val="003C37EA"/>
    <w:rsid w:val="003C539B"/>
    <w:rsid w:val="003D1CE5"/>
    <w:rsid w:val="003D3A62"/>
    <w:rsid w:val="003D4B39"/>
    <w:rsid w:val="003D5E7C"/>
    <w:rsid w:val="003D655B"/>
    <w:rsid w:val="003E4102"/>
    <w:rsid w:val="003E48B2"/>
    <w:rsid w:val="003E5E0F"/>
    <w:rsid w:val="003E73D8"/>
    <w:rsid w:val="003E78EF"/>
    <w:rsid w:val="003F335F"/>
    <w:rsid w:val="003F4C53"/>
    <w:rsid w:val="003F7740"/>
    <w:rsid w:val="0040047A"/>
    <w:rsid w:val="00403092"/>
    <w:rsid w:val="00403512"/>
    <w:rsid w:val="00410997"/>
    <w:rsid w:val="00410C4A"/>
    <w:rsid w:val="0041470E"/>
    <w:rsid w:val="00414B41"/>
    <w:rsid w:val="004156A0"/>
    <w:rsid w:val="00415779"/>
    <w:rsid w:val="004165B6"/>
    <w:rsid w:val="00417B3A"/>
    <w:rsid w:val="00420004"/>
    <w:rsid w:val="00420C55"/>
    <w:rsid w:val="004230E0"/>
    <w:rsid w:val="00423398"/>
    <w:rsid w:val="004251E0"/>
    <w:rsid w:val="00426A67"/>
    <w:rsid w:val="00432BA5"/>
    <w:rsid w:val="00436AA6"/>
    <w:rsid w:val="00442376"/>
    <w:rsid w:val="00443192"/>
    <w:rsid w:val="00443F3B"/>
    <w:rsid w:val="00444705"/>
    <w:rsid w:val="004456CE"/>
    <w:rsid w:val="00446274"/>
    <w:rsid w:val="00451AAC"/>
    <w:rsid w:val="00452ACA"/>
    <w:rsid w:val="00452B37"/>
    <w:rsid w:val="00454B4F"/>
    <w:rsid w:val="00454C48"/>
    <w:rsid w:val="0045692A"/>
    <w:rsid w:val="00457E93"/>
    <w:rsid w:val="0046170F"/>
    <w:rsid w:val="00463242"/>
    <w:rsid w:val="00464D1E"/>
    <w:rsid w:val="00465F8E"/>
    <w:rsid w:val="00466081"/>
    <w:rsid w:val="00467738"/>
    <w:rsid w:val="00471B9C"/>
    <w:rsid w:val="004744FE"/>
    <w:rsid w:val="00475669"/>
    <w:rsid w:val="004811B3"/>
    <w:rsid w:val="004865FF"/>
    <w:rsid w:val="00486B43"/>
    <w:rsid w:val="00487CD1"/>
    <w:rsid w:val="00487F38"/>
    <w:rsid w:val="004903EB"/>
    <w:rsid w:val="00494474"/>
    <w:rsid w:val="00495041"/>
    <w:rsid w:val="0049534E"/>
    <w:rsid w:val="00496137"/>
    <w:rsid w:val="00496976"/>
    <w:rsid w:val="00497FC7"/>
    <w:rsid w:val="004A188A"/>
    <w:rsid w:val="004A230A"/>
    <w:rsid w:val="004A35A5"/>
    <w:rsid w:val="004A609D"/>
    <w:rsid w:val="004B0025"/>
    <w:rsid w:val="004B019D"/>
    <w:rsid w:val="004B0F2D"/>
    <w:rsid w:val="004B1B50"/>
    <w:rsid w:val="004B3574"/>
    <w:rsid w:val="004B5282"/>
    <w:rsid w:val="004C45BB"/>
    <w:rsid w:val="004D12A3"/>
    <w:rsid w:val="004D46E0"/>
    <w:rsid w:val="004D55B6"/>
    <w:rsid w:val="004D59ED"/>
    <w:rsid w:val="004D5AB9"/>
    <w:rsid w:val="004E1048"/>
    <w:rsid w:val="004E3CD0"/>
    <w:rsid w:val="004E4937"/>
    <w:rsid w:val="004E52A9"/>
    <w:rsid w:val="004E5D0C"/>
    <w:rsid w:val="004E5DC0"/>
    <w:rsid w:val="004E79C3"/>
    <w:rsid w:val="004F28E2"/>
    <w:rsid w:val="004F55A4"/>
    <w:rsid w:val="004F63E4"/>
    <w:rsid w:val="004F6890"/>
    <w:rsid w:val="00501434"/>
    <w:rsid w:val="00502ACE"/>
    <w:rsid w:val="00502DE9"/>
    <w:rsid w:val="00503EC3"/>
    <w:rsid w:val="00512D1F"/>
    <w:rsid w:val="005131AC"/>
    <w:rsid w:val="00514070"/>
    <w:rsid w:val="0051447E"/>
    <w:rsid w:val="00515DC1"/>
    <w:rsid w:val="00520355"/>
    <w:rsid w:val="00521F8A"/>
    <w:rsid w:val="005228F1"/>
    <w:rsid w:val="00524FD4"/>
    <w:rsid w:val="005252D0"/>
    <w:rsid w:val="005266E5"/>
    <w:rsid w:val="00526AF8"/>
    <w:rsid w:val="00527CC0"/>
    <w:rsid w:val="005304B6"/>
    <w:rsid w:val="0053063B"/>
    <w:rsid w:val="005326EB"/>
    <w:rsid w:val="00532A17"/>
    <w:rsid w:val="00532C49"/>
    <w:rsid w:val="0053345E"/>
    <w:rsid w:val="00535583"/>
    <w:rsid w:val="005360AC"/>
    <w:rsid w:val="0053630F"/>
    <w:rsid w:val="005403D1"/>
    <w:rsid w:val="00541FD4"/>
    <w:rsid w:val="00544FE7"/>
    <w:rsid w:val="0054779B"/>
    <w:rsid w:val="00547BC8"/>
    <w:rsid w:val="00547F55"/>
    <w:rsid w:val="005535E2"/>
    <w:rsid w:val="005545DD"/>
    <w:rsid w:val="00554E36"/>
    <w:rsid w:val="0056161E"/>
    <w:rsid w:val="00561CF4"/>
    <w:rsid w:val="0056226A"/>
    <w:rsid w:val="00563D41"/>
    <w:rsid w:val="00565400"/>
    <w:rsid w:val="00565AE8"/>
    <w:rsid w:val="00570FAD"/>
    <w:rsid w:val="005711CE"/>
    <w:rsid w:val="00571415"/>
    <w:rsid w:val="005720C2"/>
    <w:rsid w:val="00572798"/>
    <w:rsid w:val="00575E59"/>
    <w:rsid w:val="00577277"/>
    <w:rsid w:val="00577E5C"/>
    <w:rsid w:val="00580E55"/>
    <w:rsid w:val="00581D11"/>
    <w:rsid w:val="00581FAF"/>
    <w:rsid w:val="00582CCA"/>
    <w:rsid w:val="0058494C"/>
    <w:rsid w:val="00585873"/>
    <w:rsid w:val="00587DFD"/>
    <w:rsid w:val="00587EFC"/>
    <w:rsid w:val="00590C48"/>
    <w:rsid w:val="00590E16"/>
    <w:rsid w:val="005938C9"/>
    <w:rsid w:val="00596904"/>
    <w:rsid w:val="00596B26"/>
    <w:rsid w:val="005A0633"/>
    <w:rsid w:val="005A432A"/>
    <w:rsid w:val="005A5A30"/>
    <w:rsid w:val="005B0456"/>
    <w:rsid w:val="005B098C"/>
    <w:rsid w:val="005B366D"/>
    <w:rsid w:val="005B43E7"/>
    <w:rsid w:val="005B6BB5"/>
    <w:rsid w:val="005C0FD3"/>
    <w:rsid w:val="005C2553"/>
    <w:rsid w:val="005C4378"/>
    <w:rsid w:val="005C75A9"/>
    <w:rsid w:val="005D0080"/>
    <w:rsid w:val="005D0E0D"/>
    <w:rsid w:val="005D20C4"/>
    <w:rsid w:val="005D2CF9"/>
    <w:rsid w:val="005D3E47"/>
    <w:rsid w:val="005D5C0D"/>
    <w:rsid w:val="005D61D5"/>
    <w:rsid w:val="005E14DE"/>
    <w:rsid w:val="005E2AD0"/>
    <w:rsid w:val="005E3B61"/>
    <w:rsid w:val="005E3BFF"/>
    <w:rsid w:val="005E5EDD"/>
    <w:rsid w:val="005E612C"/>
    <w:rsid w:val="005E6EB3"/>
    <w:rsid w:val="005E70FC"/>
    <w:rsid w:val="005E76E6"/>
    <w:rsid w:val="005F0E85"/>
    <w:rsid w:val="005F2886"/>
    <w:rsid w:val="005F2DC3"/>
    <w:rsid w:val="005F3285"/>
    <w:rsid w:val="005F3833"/>
    <w:rsid w:val="005F57B2"/>
    <w:rsid w:val="005F62A1"/>
    <w:rsid w:val="005F68FB"/>
    <w:rsid w:val="00600421"/>
    <w:rsid w:val="00603248"/>
    <w:rsid w:val="00604859"/>
    <w:rsid w:val="00605EAB"/>
    <w:rsid w:val="00606DC4"/>
    <w:rsid w:val="006106B1"/>
    <w:rsid w:val="00612282"/>
    <w:rsid w:val="0061262C"/>
    <w:rsid w:val="00613510"/>
    <w:rsid w:val="00614148"/>
    <w:rsid w:val="00614D3A"/>
    <w:rsid w:val="0061585F"/>
    <w:rsid w:val="00616246"/>
    <w:rsid w:val="006171BE"/>
    <w:rsid w:val="0062199C"/>
    <w:rsid w:val="0062376C"/>
    <w:rsid w:val="00625986"/>
    <w:rsid w:val="00625F7F"/>
    <w:rsid w:val="006269DB"/>
    <w:rsid w:val="006274E3"/>
    <w:rsid w:val="00627A8D"/>
    <w:rsid w:val="006306C9"/>
    <w:rsid w:val="00630924"/>
    <w:rsid w:val="00631AE7"/>
    <w:rsid w:val="00637AD4"/>
    <w:rsid w:val="00640AFE"/>
    <w:rsid w:val="00640D60"/>
    <w:rsid w:val="00640F93"/>
    <w:rsid w:val="0064158A"/>
    <w:rsid w:val="006424F0"/>
    <w:rsid w:val="00642F0D"/>
    <w:rsid w:val="00643289"/>
    <w:rsid w:val="006437B5"/>
    <w:rsid w:val="006443A7"/>
    <w:rsid w:val="00646E2A"/>
    <w:rsid w:val="00646ED4"/>
    <w:rsid w:val="006531BE"/>
    <w:rsid w:val="00653CF1"/>
    <w:rsid w:val="0065404B"/>
    <w:rsid w:val="00663B0B"/>
    <w:rsid w:val="006647C8"/>
    <w:rsid w:val="00664EB9"/>
    <w:rsid w:val="00665786"/>
    <w:rsid w:val="00666678"/>
    <w:rsid w:val="006674E8"/>
    <w:rsid w:val="00667892"/>
    <w:rsid w:val="00670BDF"/>
    <w:rsid w:val="00671447"/>
    <w:rsid w:val="00671C48"/>
    <w:rsid w:val="00672469"/>
    <w:rsid w:val="00672690"/>
    <w:rsid w:val="00674852"/>
    <w:rsid w:val="00677003"/>
    <w:rsid w:val="006846CF"/>
    <w:rsid w:val="00684E5C"/>
    <w:rsid w:val="006869B5"/>
    <w:rsid w:val="006873DF"/>
    <w:rsid w:val="00687543"/>
    <w:rsid w:val="006875D1"/>
    <w:rsid w:val="00690986"/>
    <w:rsid w:val="006916D6"/>
    <w:rsid w:val="00691DD0"/>
    <w:rsid w:val="00693EFB"/>
    <w:rsid w:val="00694CAA"/>
    <w:rsid w:val="006955E7"/>
    <w:rsid w:val="00697418"/>
    <w:rsid w:val="006A16C9"/>
    <w:rsid w:val="006A22E0"/>
    <w:rsid w:val="006A3F6F"/>
    <w:rsid w:val="006A4406"/>
    <w:rsid w:val="006A6DB6"/>
    <w:rsid w:val="006A78C8"/>
    <w:rsid w:val="006A7CC2"/>
    <w:rsid w:val="006B0C98"/>
    <w:rsid w:val="006B3F0F"/>
    <w:rsid w:val="006B3F36"/>
    <w:rsid w:val="006B3F64"/>
    <w:rsid w:val="006B4408"/>
    <w:rsid w:val="006B4418"/>
    <w:rsid w:val="006B47E0"/>
    <w:rsid w:val="006B49EF"/>
    <w:rsid w:val="006C2036"/>
    <w:rsid w:val="006C303E"/>
    <w:rsid w:val="006C3608"/>
    <w:rsid w:val="006C603A"/>
    <w:rsid w:val="006C673C"/>
    <w:rsid w:val="006C6988"/>
    <w:rsid w:val="006D0D72"/>
    <w:rsid w:val="006D12C3"/>
    <w:rsid w:val="006D1549"/>
    <w:rsid w:val="006D27A1"/>
    <w:rsid w:val="006D351B"/>
    <w:rsid w:val="006D46F9"/>
    <w:rsid w:val="006D7869"/>
    <w:rsid w:val="006E0576"/>
    <w:rsid w:val="006E0E45"/>
    <w:rsid w:val="006E1377"/>
    <w:rsid w:val="006E35DB"/>
    <w:rsid w:val="006F08A3"/>
    <w:rsid w:val="006F37F2"/>
    <w:rsid w:val="006F3E65"/>
    <w:rsid w:val="006F6242"/>
    <w:rsid w:val="00700B99"/>
    <w:rsid w:val="00700DA3"/>
    <w:rsid w:val="007017DD"/>
    <w:rsid w:val="0070342C"/>
    <w:rsid w:val="00705BB6"/>
    <w:rsid w:val="00705EAC"/>
    <w:rsid w:val="00706315"/>
    <w:rsid w:val="0070759F"/>
    <w:rsid w:val="007136BE"/>
    <w:rsid w:val="007163D7"/>
    <w:rsid w:val="00716653"/>
    <w:rsid w:val="007213B1"/>
    <w:rsid w:val="00724EFC"/>
    <w:rsid w:val="00725090"/>
    <w:rsid w:val="0072615D"/>
    <w:rsid w:val="007270B6"/>
    <w:rsid w:val="00730B6C"/>
    <w:rsid w:val="00733647"/>
    <w:rsid w:val="007338E9"/>
    <w:rsid w:val="00733A50"/>
    <w:rsid w:val="00733AF5"/>
    <w:rsid w:val="00734E80"/>
    <w:rsid w:val="00735329"/>
    <w:rsid w:val="00736D99"/>
    <w:rsid w:val="0073704A"/>
    <w:rsid w:val="007372B9"/>
    <w:rsid w:val="00737C9C"/>
    <w:rsid w:val="007401D1"/>
    <w:rsid w:val="007402C9"/>
    <w:rsid w:val="007403B5"/>
    <w:rsid w:val="007410AC"/>
    <w:rsid w:val="00742258"/>
    <w:rsid w:val="007431AA"/>
    <w:rsid w:val="00743A0F"/>
    <w:rsid w:val="00745D2E"/>
    <w:rsid w:val="007476EA"/>
    <w:rsid w:val="00747850"/>
    <w:rsid w:val="00751742"/>
    <w:rsid w:val="00752FAF"/>
    <w:rsid w:val="00754923"/>
    <w:rsid w:val="00760F50"/>
    <w:rsid w:val="00763C9D"/>
    <w:rsid w:val="007668B1"/>
    <w:rsid w:val="00766C90"/>
    <w:rsid w:val="00771BA7"/>
    <w:rsid w:val="007725E3"/>
    <w:rsid w:val="00774A0A"/>
    <w:rsid w:val="00774F6A"/>
    <w:rsid w:val="00776882"/>
    <w:rsid w:val="00781B2F"/>
    <w:rsid w:val="007827A6"/>
    <w:rsid w:val="00785554"/>
    <w:rsid w:val="00787E94"/>
    <w:rsid w:val="00790034"/>
    <w:rsid w:val="0079215E"/>
    <w:rsid w:val="007952A8"/>
    <w:rsid w:val="00797B13"/>
    <w:rsid w:val="007A0BD7"/>
    <w:rsid w:val="007A1F68"/>
    <w:rsid w:val="007A23EC"/>
    <w:rsid w:val="007A3B84"/>
    <w:rsid w:val="007A468A"/>
    <w:rsid w:val="007A5B9C"/>
    <w:rsid w:val="007A792A"/>
    <w:rsid w:val="007A7B5F"/>
    <w:rsid w:val="007A7E82"/>
    <w:rsid w:val="007B0531"/>
    <w:rsid w:val="007B0E03"/>
    <w:rsid w:val="007B0FD7"/>
    <w:rsid w:val="007B1CE1"/>
    <w:rsid w:val="007B2356"/>
    <w:rsid w:val="007B540A"/>
    <w:rsid w:val="007B5F2B"/>
    <w:rsid w:val="007B6403"/>
    <w:rsid w:val="007B6D6C"/>
    <w:rsid w:val="007B7C77"/>
    <w:rsid w:val="007B7FE7"/>
    <w:rsid w:val="007C198D"/>
    <w:rsid w:val="007C3896"/>
    <w:rsid w:val="007C49DF"/>
    <w:rsid w:val="007C4CA8"/>
    <w:rsid w:val="007C659D"/>
    <w:rsid w:val="007C7ECE"/>
    <w:rsid w:val="007C7FB2"/>
    <w:rsid w:val="007D03CF"/>
    <w:rsid w:val="007D20B9"/>
    <w:rsid w:val="007D25C9"/>
    <w:rsid w:val="007D2DB5"/>
    <w:rsid w:val="007D4A9E"/>
    <w:rsid w:val="007E35CE"/>
    <w:rsid w:val="007E4B8B"/>
    <w:rsid w:val="007F4030"/>
    <w:rsid w:val="007F628A"/>
    <w:rsid w:val="007F65B4"/>
    <w:rsid w:val="00800007"/>
    <w:rsid w:val="00802844"/>
    <w:rsid w:val="00802BA1"/>
    <w:rsid w:val="00803EF6"/>
    <w:rsid w:val="00806F27"/>
    <w:rsid w:val="008159FB"/>
    <w:rsid w:val="00824CE3"/>
    <w:rsid w:val="00824D51"/>
    <w:rsid w:val="0082593B"/>
    <w:rsid w:val="0082674C"/>
    <w:rsid w:val="008357B8"/>
    <w:rsid w:val="00836264"/>
    <w:rsid w:val="008374AA"/>
    <w:rsid w:val="00841D9A"/>
    <w:rsid w:val="008420FA"/>
    <w:rsid w:val="00844937"/>
    <w:rsid w:val="00844A12"/>
    <w:rsid w:val="00845FDB"/>
    <w:rsid w:val="00846A5D"/>
    <w:rsid w:val="008472D4"/>
    <w:rsid w:val="0085093F"/>
    <w:rsid w:val="008516BF"/>
    <w:rsid w:val="00857F9E"/>
    <w:rsid w:val="008601DD"/>
    <w:rsid w:val="00860392"/>
    <w:rsid w:val="00860E4D"/>
    <w:rsid w:val="00860F7E"/>
    <w:rsid w:val="008629E9"/>
    <w:rsid w:val="008658F7"/>
    <w:rsid w:val="00866D12"/>
    <w:rsid w:val="008678B1"/>
    <w:rsid w:val="0086794D"/>
    <w:rsid w:val="0087383C"/>
    <w:rsid w:val="00880003"/>
    <w:rsid w:val="00880DAE"/>
    <w:rsid w:val="00883508"/>
    <w:rsid w:val="008838B4"/>
    <w:rsid w:val="00883B18"/>
    <w:rsid w:val="008856BE"/>
    <w:rsid w:val="008863D2"/>
    <w:rsid w:val="008873C0"/>
    <w:rsid w:val="008918A4"/>
    <w:rsid w:val="00892A1A"/>
    <w:rsid w:val="008963ED"/>
    <w:rsid w:val="008A0285"/>
    <w:rsid w:val="008A06EE"/>
    <w:rsid w:val="008A0DD6"/>
    <w:rsid w:val="008A1A73"/>
    <w:rsid w:val="008A1B5E"/>
    <w:rsid w:val="008A2523"/>
    <w:rsid w:val="008A3113"/>
    <w:rsid w:val="008B1D46"/>
    <w:rsid w:val="008B3A04"/>
    <w:rsid w:val="008C04E3"/>
    <w:rsid w:val="008C3849"/>
    <w:rsid w:val="008C3B31"/>
    <w:rsid w:val="008C63B9"/>
    <w:rsid w:val="008C7A4B"/>
    <w:rsid w:val="008C7BA6"/>
    <w:rsid w:val="008D0E9C"/>
    <w:rsid w:val="008D1504"/>
    <w:rsid w:val="008D2C04"/>
    <w:rsid w:val="008D4660"/>
    <w:rsid w:val="008D4E3E"/>
    <w:rsid w:val="008D5EAD"/>
    <w:rsid w:val="008D75A4"/>
    <w:rsid w:val="008D7752"/>
    <w:rsid w:val="008D7940"/>
    <w:rsid w:val="008D7D75"/>
    <w:rsid w:val="008E17A5"/>
    <w:rsid w:val="008E54AA"/>
    <w:rsid w:val="008E6719"/>
    <w:rsid w:val="008F1861"/>
    <w:rsid w:val="008F3795"/>
    <w:rsid w:val="008F6A74"/>
    <w:rsid w:val="008F74E4"/>
    <w:rsid w:val="00900308"/>
    <w:rsid w:val="00900361"/>
    <w:rsid w:val="00900A6C"/>
    <w:rsid w:val="00900B94"/>
    <w:rsid w:val="00901DAE"/>
    <w:rsid w:val="00902915"/>
    <w:rsid w:val="00903CFE"/>
    <w:rsid w:val="00904501"/>
    <w:rsid w:val="009050FE"/>
    <w:rsid w:val="009070C2"/>
    <w:rsid w:val="0091007E"/>
    <w:rsid w:val="0091060D"/>
    <w:rsid w:val="00910889"/>
    <w:rsid w:val="00913322"/>
    <w:rsid w:val="00913C04"/>
    <w:rsid w:val="00920814"/>
    <w:rsid w:val="00920A87"/>
    <w:rsid w:val="00921416"/>
    <w:rsid w:val="00923FBE"/>
    <w:rsid w:val="009256F8"/>
    <w:rsid w:val="00925FA4"/>
    <w:rsid w:val="0092627C"/>
    <w:rsid w:val="00931F34"/>
    <w:rsid w:val="00933570"/>
    <w:rsid w:val="00933A1E"/>
    <w:rsid w:val="00934165"/>
    <w:rsid w:val="009405C4"/>
    <w:rsid w:val="00940D62"/>
    <w:rsid w:val="00943009"/>
    <w:rsid w:val="0094389A"/>
    <w:rsid w:val="009440D5"/>
    <w:rsid w:val="009448DF"/>
    <w:rsid w:val="00946B60"/>
    <w:rsid w:val="009501A2"/>
    <w:rsid w:val="00950FAA"/>
    <w:rsid w:val="00951804"/>
    <w:rsid w:val="009527C1"/>
    <w:rsid w:val="009529FE"/>
    <w:rsid w:val="0095678E"/>
    <w:rsid w:val="009579F0"/>
    <w:rsid w:val="009603A2"/>
    <w:rsid w:val="00961D99"/>
    <w:rsid w:val="0096232A"/>
    <w:rsid w:val="00966E14"/>
    <w:rsid w:val="00967C5A"/>
    <w:rsid w:val="00970870"/>
    <w:rsid w:val="009722C2"/>
    <w:rsid w:val="009724B9"/>
    <w:rsid w:val="0097385E"/>
    <w:rsid w:val="0097569D"/>
    <w:rsid w:val="00981381"/>
    <w:rsid w:val="00981B4E"/>
    <w:rsid w:val="00982442"/>
    <w:rsid w:val="009901F1"/>
    <w:rsid w:val="009923C3"/>
    <w:rsid w:val="00992423"/>
    <w:rsid w:val="00992B10"/>
    <w:rsid w:val="009930BA"/>
    <w:rsid w:val="009A0488"/>
    <w:rsid w:val="009A0D09"/>
    <w:rsid w:val="009A29E4"/>
    <w:rsid w:val="009A5489"/>
    <w:rsid w:val="009A57A2"/>
    <w:rsid w:val="009A60EC"/>
    <w:rsid w:val="009A699F"/>
    <w:rsid w:val="009A6EDC"/>
    <w:rsid w:val="009A6FBF"/>
    <w:rsid w:val="009A70B5"/>
    <w:rsid w:val="009A7106"/>
    <w:rsid w:val="009B103E"/>
    <w:rsid w:val="009B11D1"/>
    <w:rsid w:val="009B172E"/>
    <w:rsid w:val="009B52BE"/>
    <w:rsid w:val="009B79C1"/>
    <w:rsid w:val="009C0D01"/>
    <w:rsid w:val="009C1675"/>
    <w:rsid w:val="009C4003"/>
    <w:rsid w:val="009C438A"/>
    <w:rsid w:val="009C4648"/>
    <w:rsid w:val="009C4C58"/>
    <w:rsid w:val="009C4F42"/>
    <w:rsid w:val="009C5826"/>
    <w:rsid w:val="009C6766"/>
    <w:rsid w:val="009D0D16"/>
    <w:rsid w:val="009D2B16"/>
    <w:rsid w:val="009D56BF"/>
    <w:rsid w:val="009D70EB"/>
    <w:rsid w:val="009E04AE"/>
    <w:rsid w:val="009E134D"/>
    <w:rsid w:val="009E1D1C"/>
    <w:rsid w:val="009E2D01"/>
    <w:rsid w:val="009E5B4F"/>
    <w:rsid w:val="009E6E80"/>
    <w:rsid w:val="009F063A"/>
    <w:rsid w:val="009F17CD"/>
    <w:rsid w:val="009F2564"/>
    <w:rsid w:val="009F2D4E"/>
    <w:rsid w:val="009F3909"/>
    <w:rsid w:val="009F3B94"/>
    <w:rsid w:val="009F3CB1"/>
    <w:rsid w:val="009F5979"/>
    <w:rsid w:val="009F64D7"/>
    <w:rsid w:val="009F68ED"/>
    <w:rsid w:val="009F7AF5"/>
    <w:rsid w:val="00A018F7"/>
    <w:rsid w:val="00A0240E"/>
    <w:rsid w:val="00A03613"/>
    <w:rsid w:val="00A039CE"/>
    <w:rsid w:val="00A04F3F"/>
    <w:rsid w:val="00A05362"/>
    <w:rsid w:val="00A05BA1"/>
    <w:rsid w:val="00A06329"/>
    <w:rsid w:val="00A07B70"/>
    <w:rsid w:val="00A1676D"/>
    <w:rsid w:val="00A20746"/>
    <w:rsid w:val="00A21BCA"/>
    <w:rsid w:val="00A23D7F"/>
    <w:rsid w:val="00A24095"/>
    <w:rsid w:val="00A24F01"/>
    <w:rsid w:val="00A2587E"/>
    <w:rsid w:val="00A318EA"/>
    <w:rsid w:val="00A32021"/>
    <w:rsid w:val="00A34252"/>
    <w:rsid w:val="00A35CE2"/>
    <w:rsid w:val="00A3625B"/>
    <w:rsid w:val="00A36DF0"/>
    <w:rsid w:val="00A4012E"/>
    <w:rsid w:val="00A41B45"/>
    <w:rsid w:val="00A42C05"/>
    <w:rsid w:val="00A43B9D"/>
    <w:rsid w:val="00A44862"/>
    <w:rsid w:val="00A4660B"/>
    <w:rsid w:val="00A472A2"/>
    <w:rsid w:val="00A47E05"/>
    <w:rsid w:val="00A5041B"/>
    <w:rsid w:val="00A522C8"/>
    <w:rsid w:val="00A5376D"/>
    <w:rsid w:val="00A54889"/>
    <w:rsid w:val="00A55825"/>
    <w:rsid w:val="00A560A6"/>
    <w:rsid w:val="00A56D9D"/>
    <w:rsid w:val="00A60A25"/>
    <w:rsid w:val="00A62F63"/>
    <w:rsid w:val="00A63036"/>
    <w:rsid w:val="00A65F29"/>
    <w:rsid w:val="00A667B6"/>
    <w:rsid w:val="00A67537"/>
    <w:rsid w:val="00A67C34"/>
    <w:rsid w:val="00A701C8"/>
    <w:rsid w:val="00A70427"/>
    <w:rsid w:val="00A72EAC"/>
    <w:rsid w:val="00A73271"/>
    <w:rsid w:val="00A732C2"/>
    <w:rsid w:val="00A74054"/>
    <w:rsid w:val="00A7699B"/>
    <w:rsid w:val="00A770D4"/>
    <w:rsid w:val="00A80F13"/>
    <w:rsid w:val="00A8197D"/>
    <w:rsid w:val="00A833A3"/>
    <w:rsid w:val="00A84389"/>
    <w:rsid w:val="00A86AFA"/>
    <w:rsid w:val="00A90075"/>
    <w:rsid w:val="00A91BC7"/>
    <w:rsid w:val="00A928D0"/>
    <w:rsid w:val="00A94BAD"/>
    <w:rsid w:val="00A94CBA"/>
    <w:rsid w:val="00A953DA"/>
    <w:rsid w:val="00A979EA"/>
    <w:rsid w:val="00AA2F98"/>
    <w:rsid w:val="00AA44DB"/>
    <w:rsid w:val="00AA4676"/>
    <w:rsid w:val="00AA6A59"/>
    <w:rsid w:val="00AB028D"/>
    <w:rsid w:val="00AB0981"/>
    <w:rsid w:val="00AB184A"/>
    <w:rsid w:val="00AB5E79"/>
    <w:rsid w:val="00AB7064"/>
    <w:rsid w:val="00AB7208"/>
    <w:rsid w:val="00AC0EAB"/>
    <w:rsid w:val="00AC11E4"/>
    <w:rsid w:val="00AC1342"/>
    <w:rsid w:val="00AC1990"/>
    <w:rsid w:val="00AC3002"/>
    <w:rsid w:val="00AC440A"/>
    <w:rsid w:val="00AC6445"/>
    <w:rsid w:val="00AC7942"/>
    <w:rsid w:val="00AD0602"/>
    <w:rsid w:val="00AD08EB"/>
    <w:rsid w:val="00AD0AC8"/>
    <w:rsid w:val="00AD1B0E"/>
    <w:rsid w:val="00AD24D4"/>
    <w:rsid w:val="00AD2623"/>
    <w:rsid w:val="00AD31EF"/>
    <w:rsid w:val="00AD3428"/>
    <w:rsid w:val="00AD3580"/>
    <w:rsid w:val="00AD4AE8"/>
    <w:rsid w:val="00AD7A19"/>
    <w:rsid w:val="00AE2C4E"/>
    <w:rsid w:val="00AE32BB"/>
    <w:rsid w:val="00AE3785"/>
    <w:rsid w:val="00AE49F9"/>
    <w:rsid w:val="00AE57C4"/>
    <w:rsid w:val="00AE5865"/>
    <w:rsid w:val="00AE6E5E"/>
    <w:rsid w:val="00AE7E92"/>
    <w:rsid w:val="00AF2612"/>
    <w:rsid w:val="00AF3365"/>
    <w:rsid w:val="00AF5595"/>
    <w:rsid w:val="00AF6124"/>
    <w:rsid w:val="00B003D6"/>
    <w:rsid w:val="00B00598"/>
    <w:rsid w:val="00B012BC"/>
    <w:rsid w:val="00B01E35"/>
    <w:rsid w:val="00B05A49"/>
    <w:rsid w:val="00B07D13"/>
    <w:rsid w:val="00B1062B"/>
    <w:rsid w:val="00B11DFD"/>
    <w:rsid w:val="00B16523"/>
    <w:rsid w:val="00B16932"/>
    <w:rsid w:val="00B265FF"/>
    <w:rsid w:val="00B2674F"/>
    <w:rsid w:val="00B33094"/>
    <w:rsid w:val="00B33212"/>
    <w:rsid w:val="00B37259"/>
    <w:rsid w:val="00B3794D"/>
    <w:rsid w:val="00B37C98"/>
    <w:rsid w:val="00B43C0E"/>
    <w:rsid w:val="00B44AC9"/>
    <w:rsid w:val="00B4685F"/>
    <w:rsid w:val="00B477D7"/>
    <w:rsid w:val="00B5046A"/>
    <w:rsid w:val="00B54DF6"/>
    <w:rsid w:val="00B5545F"/>
    <w:rsid w:val="00B60609"/>
    <w:rsid w:val="00B6144F"/>
    <w:rsid w:val="00B62D20"/>
    <w:rsid w:val="00B62E49"/>
    <w:rsid w:val="00B62EF2"/>
    <w:rsid w:val="00B667D3"/>
    <w:rsid w:val="00B67473"/>
    <w:rsid w:val="00B73B05"/>
    <w:rsid w:val="00B74785"/>
    <w:rsid w:val="00B75DE4"/>
    <w:rsid w:val="00B75F9F"/>
    <w:rsid w:val="00B7623B"/>
    <w:rsid w:val="00B8124B"/>
    <w:rsid w:val="00B818FE"/>
    <w:rsid w:val="00B81B90"/>
    <w:rsid w:val="00B83F08"/>
    <w:rsid w:val="00B8418D"/>
    <w:rsid w:val="00B8601B"/>
    <w:rsid w:val="00B863C4"/>
    <w:rsid w:val="00B874F8"/>
    <w:rsid w:val="00B9041A"/>
    <w:rsid w:val="00B92981"/>
    <w:rsid w:val="00B94FFA"/>
    <w:rsid w:val="00BA0EF5"/>
    <w:rsid w:val="00BA1D46"/>
    <w:rsid w:val="00BA1D6C"/>
    <w:rsid w:val="00BA29E7"/>
    <w:rsid w:val="00BA383B"/>
    <w:rsid w:val="00BA4955"/>
    <w:rsid w:val="00BA4C25"/>
    <w:rsid w:val="00BA6951"/>
    <w:rsid w:val="00BB01C5"/>
    <w:rsid w:val="00BB0BEF"/>
    <w:rsid w:val="00BB0F76"/>
    <w:rsid w:val="00BB2807"/>
    <w:rsid w:val="00BB29E1"/>
    <w:rsid w:val="00BB2E63"/>
    <w:rsid w:val="00BB440D"/>
    <w:rsid w:val="00BB4499"/>
    <w:rsid w:val="00BB46F4"/>
    <w:rsid w:val="00BB6052"/>
    <w:rsid w:val="00BB6647"/>
    <w:rsid w:val="00BB68D2"/>
    <w:rsid w:val="00BB7A3A"/>
    <w:rsid w:val="00BC1032"/>
    <w:rsid w:val="00BC1CCC"/>
    <w:rsid w:val="00BC2A64"/>
    <w:rsid w:val="00BC2E73"/>
    <w:rsid w:val="00BC4106"/>
    <w:rsid w:val="00BC4BE8"/>
    <w:rsid w:val="00BC7104"/>
    <w:rsid w:val="00BD0620"/>
    <w:rsid w:val="00BD0BDD"/>
    <w:rsid w:val="00BD2010"/>
    <w:rsid w:val="00BD23B9"/>
    <w:rsid w:val="00BD6A80"/>
    <w:rsid w:val="00BD7E3E"/>
    <w:rsid w:val="00BE1D21"/>
    <w:rsid w:val="00BE2176"/>
    <w:rsid w:val="00BE54A7"/>
    <w:rsid w:val="00BE60CC"/>
    <w:rsid w:val="00BE6590"/>
    <w:rsid w:val="00BE6DA5"/>
    <w:rsid w:val="00BF0B23"/>
    <w:rsid w:val="00BF2611"/>
    <w:rsid w:val="00BF670D"/>
    <w:rsid w:val="00BF7C3C"/>
    <w:rsid w:val="00C02C91"/>
    <w:rsid w:val="00C0446B"/>
    <w:rsid w:val="00C04D68"/>
    <w:rsid w:val="00C05133"/>
    <w:rsid w:val="00C05244"/>
    <w:rsid w:val="00C052D6"/>
    <w:rsid w:val="00C0714A"/>
    <w:rsid w:val="00C07C65"/>
    <w:rsid w:val="00C10ABE"/>
    <w:rsid w:val="00C13219"/>
    <w:rsid w:val="00C17EF0"/>
    <w:rsid w:val="00C21B03"/>
    <w:rsid w:val="00C24294"/>
    <w:rsid w:val="00C2486E"/>
    <w:rsid w:val="00C2557F"/>
    <w:rsid w:val="00C269BC"/>
    <w:rsid w:val="00C31EAE"/>
    <w:rsid w:val="00C328EF"/>
    <w:rsid w:val="00C339BB"/>
    <w:rsid w:val="00C36C0F"/>
    <w:rsid w:val="00C40A42"/>
    <w:rsid w:val="00C41B30"/>
    <w:rsid w:val="00C439F6"/>
    <w:rsid w:val="00C43A3C"/>
    <w:rsid w:val="00C441FE"/>
    <w:rsid w:val="00C44D32"/>
    <w:rsid w:val="00C47165"/>
    <w:rsid w:val="00C475F8"/>
    <w:rsid w:val="00C53E0E"/>
    <w:rsid w:val="00C54755"/>
    <w:rsid w:val="00C5554B"/>
    <w:rsid w:val="00C556E9"/>
    <w:rsid w:val="00C5638C"/>
    <w:rsid w:val="00C607E8"/>
    <w:rsid w:val="00C612E7"/>
    <w:rsid w:val="00C63773"/>
    <w:rsid w:val="00C7009F"/>
    <w:rsid w:val="00C7010C"/>
    <w:rsid w:val="00C70775"/>
    <w:rsid w:val="00C71963"/>
    <w:rsid w:val="00C732D9"/>
    <w:rsid w:val="00C7671C"/>
    <w:rsid w:val="00C774F2"/>
    <w:rsid w:val="00C77D05"/>
    <w:rsid w:val="00C803DC"/>
    <w:rsid w:val="00C8341F"/>
    <w:rsid w:val="00C848F3"/>
    <w:rsid w:val="00C900A6"/>
    <w:rsid w:val="00C95266"/>
    <w:rsid w:val="00C96A2F"/>
    <w:rsid w:val="00CA2CC2"/>
    <w:rsid w:val="00CA6ED6"/>
    <w:rsid w:val="00CA7F24"/>
    <w:rsid w:val="00CB0B7E"/>
    <w:rsid w:val="00CB2636"/>
    <w:rsid w:val="00CB6035"/>
    <w:rsid w:val="00CB687B"/>
    <w:rsid w:val="00CB6D5C"/>
    <w:rsid w:val="00CC06DE"/>
    <w:rsid w:val="00CC11D4"/>
    <w:rsid w:val="00CC1550"/>
    <w:rsid w:val="00CC4596"/>
    <w:rsid w:val="00CC4B90"/>
    <w:rsid w:val="00CC51F2"/>
    <w:rsid w:val="00CC60A3"/>
    <w:rsid w:val="00CC707A"/>
    <w:rsid w:val="00CD27E9"/>
    <w:rsid w:val="00CD33F2"/>
    <w:rsid w:val="00CD38A4"/>
    <w:rsid w:val="00CD78B3"/>
    <w:rsid w:val="00CE0B64"/>
    <w:rsid w:val="00CE2104"/>
    <w:rsid w:val="00CE2FD5"/>
    <w:rsid w:val="00CE4782"/>
    <w:rsid w:val="00CE6106"/>
    <w:rsid w:val="00CF097F"/>
    <w:rsid w:val="00CF0FD1"/>
    <w:rsid w:val="00CF2D5D"/>
    <w:rsid w:val="00D00DE1"/>
    <w:rsid w:val="00D01B2F"/>
    <w:rsid w:val="00D03B69"/>
    <w:rsid w:val="00D05816"/>
    <w:rsid w:val="00D05C24"/>
    <w:rsid w:val="00D06FDD"/>
    <w:rsid w:val="00D129BA"/>
    <w:rsid w:val="00D15BAD"/>
    <w:rsid w:val="00D17279"/>
    <w:rsid w:val="00D200E1"/>
    <w:rsid w:val="00D2136B"/>
    <w:rsid w:val="00D234F1"/>
    <w:rsid w:val="00D23706"/>
    <w:rsid w:val="00D23DA4"/>
    <w:rsid w:val="00D2485F"/>
    <w:rsid w:val="00D2511A"/>
    <w:rsid w:val="00D25338"/>
    <w:rsid w:val="00D257D5"/>
    <w:rsid w:val="00D259F9"/>
    <w:rsid w:val="00D2729A"/>
    <w:rsid w:val="00D32FCE"/>
    <w:rsid w:val="00D343B8"/>
    <w:rsid w:val="00D36853"/>
    <w:rsid w:val="00D37E85"/>
    <w:rsid w:val="00D4091F"/>
    <w:rsid w:val="00D43049"/>
    <w:rsid w:val="00D43A19"/>
    <w:rsid w:val="00D45942"/>
    <w:rsid w:val="00D45E63"/>
    <w:rsid w:val="00D46F00"/>
    <w:rsid w:val="00D47E95"/>
    <w:rsid w:val="00D50FDD"/>
    <w:rsid w:val="00D5103A"/>
    <w:rsid w:val="00D5344D"/>
    <w:rsid w:val="00D542E0"/>
    <w:rsid w:val="00D56E50"/>
    <w:rsid w:val="00D57C69"/>
    <w:rsid w:val="00D60B3A"/>
    <w:rsid w:val="00D6118D"/>
    <w:rsid w:val="00D61F59"/>
    <w:rsid w:val="00D63E4A"/>
    <w:rsid w:val="00D64B12"/>
    <w:rsid w:val="00D6723E"/>
    <w:rsid w:val="00D67791"/>
    <w:rsid w:val="00D70BBB"/>
    <w:rsid w:val="00D71E29"/>
    <w:rsid w:val="00D72EFF"/>
    <w:rsid w:val="00D80805"/>
    <w:rsid w:val="00D81994"/>
    <w:rsid w:val="00D819E5"/>
    <w:rsid w:val="00D83C1D"/>
    <w:rsid w:val="00D85201"/>
    <w:rsid w:val="00D85782"/>
    <w:rsid w:val="00D87F29"/>
    <w:rsid w:val="00D87F7D"/>
    <w:rsid w:val="00D90BAF"/>
    <w:rsid w:val="00D93BF2"/>
    <w:rsid w:val="00D93DF3"/>
    <w:rsid w:val="00D94AA3"/>
    <w:rsid w:val="00D9592D"/>
    <w:rsid w:val="00D96813"/>
    <w:rsid w:val="00DA0642"/>
    <w:rsid w:val="00DA0DE9"/>
    <w:rsid w:val="00DA0F6A"/>
    <w:rsid w:val="00DA1991"/>
    <w:rsid w:val="00DA4378"/>
    <w:rsid w:val="00DA60C4"/>
    <w:rsid w:val="00DA7775"/>
    <w:rsid w:val="00DB099F"/>
    <w:rsid w:val="00DB0BE4"/>
    <w:rsid w:val="00DB2EA4"/>
    <w:rsid w:val="00DB72FA"/>
    <w:rsid w:val="00DC1731"/>
    <w:rsid w:val="00DC3ED1"/>
    <w:rsid w:val="00DC5F96"/>
    <w:rsid w:val="00DC7176"/>
    <w:rsid w:val="00DD2DE9"/>
    <w:rsid w:val="00DD3BBF"/>
    <w:rsid w:val="00DD484B"/>
    <w:rsid w:val="00DD513A"/>
    <w:rsid w:val="00DD542C"/>
    <w:rsid w:val="00DD7ACA"/>
    <w:rsid w:val="00DD7B6D"/>
    <w:rsid w:val="00DD7E78"/>
    <w:rsid w:val="00DE0185"/>
    <w:rsid w:val="00DE20EF"/>
    <w:rsid w:val="00DE3AD4"/>
    <w:rsid w:val="00DE5FE0"/>
    <w:rsid w:val="00DE6D83"/>
    <w:rsid w:val="00DE6F40"/>
    <w:rsid w:val="00DF459E"/>
    <w:rsid w:val="00DF5F86"/>
    <w:rsid w:val="00DF6178"/>
    <w:rsid w:val="00DF6B2C"/>
    <w:rsid w:val="00DF7D10"/>
    <w:rsid w:val="00E02514"/>
    <w:rsid w:val="00E028E5"/>
    <w:rsid w:val="00E02E6A"/>
    <w:rsid w:val="00E03C9A"/>
    <w:rsid w:val="00E07B88"/>
    <w:rsid w:val="00E114D5"/>
    <w:rsid w:val="00E1179F"/>
    <w:rsid w:val="00E13A26"/>
    <w:rsid w:val="00E14D9F"/>
    <w:rsid w:val="00E1551D"/>
    <w:rsid w:val="00E21F6F"/>
    <w:rsid w:val="00E2210C"/>
    <w:rsid w:val="00E23F4B"/>
    <w:rsid w:val="00E26983"/>
    <w:rsid w:val="00E26DB2"/>
    <w:rsid w:val="00E32220"/>
    <w:rsid w:val="00E3315C"/>
    <w:rsid w:val="00E353F6"/>
    <w:rsid w:val="00E44FCF"/>
    <w:rsid w:val="00E45076"/>
    <w:rsid w:val="00E50AEF"/>
    <w:rsid w:val="00E5273E"/>
    <w:rsid w:val="00E52B74"/>
    <w:rsid w:val="00E5351D"/>
    <w:rsid w:val="00E53B18"/>
    <w:rsid w:val="00E53D09"/>
    <w:rsid w:val="00E551FD"/>
    <w:rsid w:val="00E55E77"/>
    <w:rsid w:val="00E57C00"/>
    <w:rsid w:val="00E616CB"/>
    <w:rsid w:val="00E62F76"/>
    <w:rsid w:val="00E63081"/>
    <w:rsid w:val="00E6635E"/>
    <w:rsid w:val="00E703AD"/>
    <w:rsid w:val="00E7074B"/>
    <w:rsid w:val="00E735A0"/>
    <w:rsid w:val="00E753AF"/>
    <w:rsid w:val="00E75CB6"/>
    <w:rsid w:val="00E7600A"/>
    <w:rsid w:val="00E76832"/>
    <w:rsid w:val="00E7716E"/>
    <w:rsid w:val="00E8050C"/>
    <w:rsid w:val="00E80568"/>
    <w:rsid w:val="00E808FA"/>
    <w:rsid w:val="00E815DB"/>
    <w:rsid w:val="00E81FF6"/>
    <w:rsid w:val="00E82934"/>
    <w:rsid w:val="00E835DB"/>
    <w:rsid w:val="00E86DF2"/>
    <w:rsid w:val="00E87D4D"/>
    <w:rsid w:val="00E90664"/>
    <w:rsid w:val="00E9206F"/>
    <w:rsid w:val="00E942AD"/>
    <w:rsid w:val="00E94424"/>
    <w:rsid w:val="00E9570E"/>
    <w:rsid w:val="00E96623"/>
    <w:rsid w:val="00E96D96"/>
    <w:rsid w:val="00E97389"/>
    <w:rsid w:val="00EA04CD"/>
    <w:rsid w:val="00EA44B9"/>
    <w:rsid w:val="00EA5140"/>
    <w:rsid w:val="00EA64C1"/>
    <w:rsid w:val="00EA72F0"/>
    <w:rsid w:val="00EA743A"/>
    <w:rsid w:val="00EB36E0"/>
    <w:rsid w:val="00EB3AEF"/>
    <w:rsid w:val="00EB3DAB"/>
    <w:rsid w:val="00EB458B"/>
    <w:rsid w:val="00EB6846"/>
    <w:rsid w:val="00EC06B9"/>
    <w:rsid w:val="00EC2AF5"/>
    <w:rsid w:val="00EC2F30"/>
    <w:rsid w:val="00EC376D"/>
    <w:rsid w:val="00EC4ACF"/>
    <w:rsid w:val="00EC6CE4"/>
    <w:rsid w:val="00ED1348"/>
    <w:rsid w:val="00ED24F9"/>
    <w:rsid w:val="00ED36B7"/>
    <w:rsid w:val="00ED4A44"/>
    <w:rsid w:val="00ED5C94"/>
    <w:rsid w:val="00ED75DF"/>
    <w:rsid w:val="00EE0F50"/>
    <w:rsid w:val="00EE15BC"/>
    <w:rsid w:val="00EE2833"/>
    <w:rsid w:val="00EE28E5"/>
    <w:rsid w:val="00EE392E"/>
    <w:rsid w:val="00EE482B"/>
    <w:rsid w:val="00EE6B44"/>
    <w:rsid w:val="00EE6C29"/>
    <w:rsid w:val="00EE717F"/>
    <w:rsid w:val="00EE760E"/>
    <w:rsid w:val="00EF0839"/>
    <w:rsid w:val="00EF0CB4"/>
    <w:rsid w:val="00EF0DA6"/>
    <w:rsid w:val="00EF0E26"/>
    <w:rsid w:val="00EF0EDC"/>
    <w:rsid w:val="00EF2BD8"/>
    <w:rsid w:val="00EF2E9A"/>
    <w:rsid w:val="00EF442D"/>
    <w:rsid w:val="00EF4682"/>
    <w:rsid w:val="00EF7E39"/>
    <w:rsid w:val="00F02028"/>
    <w:rsid w:val="00F02300"/>
    <w:rsid w:val="00F02B80"/>
    <w:rsid w:val="00F06313"/>
    <w:rsid w:val="00F114F9"/>
    <w:rsid w:val="00F128B9"/>
    <w:rsid w:val="00F13A93"/>
    <w:rsid w:val="00F13C6D"/>
    <w:rsid w:val="00F13CA2"/>
    <w:rsid w:val="00F14821"/>
    <w:rsid w:val="00F169E4"/>
    <w:rsid w:val="00F16AAF"/>
    <w:rsid w:val="00F2172C"/>
    <w:rsid w:val="00F21AA6"/>
    <w:rsid w:val="00F25A45"/>
    <w:rsid w:val="00F3056E"/>
    <w:rsid w:val="00F314DB"/>
    <w:rsid w:val="00F32D56"/>
    <w:rsid w:val="00F3609A"/>
    <w:rsid w:val="00F36C39"/>
    <w:rsid w:val="00F375A3"/>
    <w:rsid w:val="00F37E6F"/>
    <w:rsid w:val="00F45999"/>
    <w:rsid w:val="00F46CDC"/>
    <w:rsid w:val="00F520B7"/>
    <w:rsid w:val="00F5229C"/>
    <w:rsid w:val="00F529B7"/>
    <w:rsid w:val="00F535CC"/>
    <w:rsid w:val="00F538D3"/>
    <w:rsid w:val="00F54198"/>
    <w:rsid w:val="00F568A4"/>
    <w:rsid w:val="00F56CC9"/>
    <w:rsid w:val="00F601A8"/>
    <w:rsid w:val="00F62518"/>
    <w:rsid w:val="00F65775"/>
    <w:rsid w:val="00F67519"/>
    <w:rsid w:val="00F72E25"/>
    <w:rsid w:val="00F73EED"/>
    <w:rsid w:val="00F77938"/>
    <w:rsid w:val="00F807A6"/>
    <w:rsid w:val="00F80CCD"/>
    <w:rsid w:val="00F812E8"/>
    <w:rsid w:val="00F826D7"/>
    <w:rsid w:val="00F82875"/>
    <w:rsid w:val="00F853CE"/>
    <w:rsid w:val="00F87486"/>
    <w:rsid w:val="00F93BEC"/>
    <w:rsid w:val="00F9579C"/>
    <w:rsid w:val="00FA0E55"/>
    <w:rsid w:val="00FA189E"/>
    <w:rsid w:val="00FA2C61"/>
    <w:rsid w:val="00FB2F22"/>
    <w:rsid w:val="00FB5782"/>
    <w:rsid w:val="00FB636D"/>
    <w:rsid w:val="00FB683F"/>
    <w:rsid w:val="00FC0DC4"/>
    <w:rsid w:val="00FC582D"/>
    <w:rsid w:val="00FC6640"/>
    <w:rsid w:val="00FC7331"/>
    <w:rsid w:val="00FD02AF"/>
    <w:rsid w:val="00FD1678"/>
    <w:rsid w:val="00FD2C24"/>
    <w:rsid w:val="00FD2ECE"/>
    <w:rsid w:val="00FD3466"/>
    <w:rsid w:val="00FD4459"/>
    <w:rsid w:val="00FD5471"/>
    <w:rsid w:val="00FD5E5C"/>
    <w:rsid w:val="00FD7EF5"/>
    <w:rsid w:val="00FE007F"/>
    <w:rsid w:val="00FE144A"/>
    <w:rsid w:val="00FE2344"/>
    <w:rsid w:val="00FE3AF1"/>
    <w:rsid w:val="00FE3FE4"/>
    <w:rsid w:val="00FE4629"/>
    <w:rsid w:val="00FE551B"/>
    <w:rsid w:val="00FE5D00"/>
    <w:rsid w:val="00FE7835"/>
    <w:rsid w:val="00FF070F"/>
    <w:rsid w:val="00FF462F"/>
    <w:rsid w:val="00FF56D4"/>
    <w:rsid w:val="00FF5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25B"/>
    <w:rPr>
      <w:sz w:val="24"/>
      <w:szCs w:val="24"/>
    </w:rPr>
  </w:style>
  <w:style w:type="paragraph" w:styleId="1">
    <w:name w:val="heading 1"/>
    <w:basedOn w:val="a"/>
    <w:next w:val="a"/>
    <w:link w:val="10"/>
    <w:qFormat/>
    <w:rsid w:val="001668D9"/>
    <w:pPr>
      <w:keepNext/>
      <w:outlineLvl w:val="0"/>
    </w:pPr>
    <w:rPr>
      <w:rFonts w:ascii="Calibri" w:hAnsi="Calibri"/>
      <w:sz w:val="28"/>
      <w:szCs w:val="28"/>
    </w:rPr>
  </w:style>
  <w:style w:type="paragraph" w:styleId="2">
    <w:name w:val="heading 2"/>
    <w:basedOn w:val="a"/>
    <w:next w:val="a"/>
    <w:link w:val="20"/>
    <w:qFormat/>
    <w:rsid w:val="00E96623"/>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5E14DE"/>
    <w:pPr>
      <w:keepNext/>
      <w:spacing w:before="240" w:after="60" w:line="360" w:lineRule="auto"/>
      <w:ind w:firstLine="709"/>
      <w:jc w:val="both"/>
      <w:outlineLvl w:val="2"/>
    </w:pPr>
    <w:rPr>
      <w:rFonts w:ascii="Cambria" w:hAnsi="Cambria"/>
      <w:b/>
      <w:bCs/>
      <w:sz w:val="26"/>
      <w:szCs w:val="26"/>
      <w:lang w:val="uk-UA" w:eastAsia="en-US"/>
    </w:rPr>
  </w:style>
  <w:style w:type="paragraph" w:styleId="5">
    <w:name w:val="heading 5"/>
    <w:basedOn w:val="a"/>
    <w:next w:val="a"/>
    <w:link w:val="50"/>
    <w:qFormat/>
    <w:rsid w:val="00A43B9D"/>
    <w:pPr>
      <w:spacing w:before="240" w:after="60"/>
      <w:outlineLvl w:val="4"/>
    </w:pPr>
    <w:rPr>
      <w:rFonts w:ascii="Calibri" w:hAnsi="Calibri"/>
      <w:b/>
      <w:bCs/>
      <w:i/>
      <w:iCs/>
      <w:sz w:val="26"/>
      <w:szCs w:val="26"/>
    </w:rPr>
  </w:style>
  <w:style w:type="paragraph" w:styleId="6">
    <w:name w:val="heading 6"/>
    <w:basedOn w:val="a"/>
    <w:next w:val="a"/>
    <w:link w:val="60"/>
    <w:qFormat/>
    <w:rsid w:val="00A560A6"/>
    <w:pPr>
      <w:spacing w:before="240" w:after="60"/>
      <w:outlineLvl w:val="5"/>
    </w:pPr>
    <w:rPr>
      <w:rFonts w:ascii="Calibri" w:hAnsi="Calibri"/>
      <w:b/>
      <w:bCs/>
      <w:sz w:val="22"/>
      <w:szCs w:val="22"/>
    </w:rPr>
  </w:style>
  <w:style w:type="paragraph" w:styleId="9">
    <w:name w:val="heading 9"/>
    <w:basedOn w:val="a"/>
    <w:next w:val="a"/>
    <w:link w:val="90"/>
    <w:qFormat/>
    <w:rsid w:val="001A085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
    <w:basedOn w:val="a"/>
    <w:link w:val="a4"/>
    <w:rsid w:val="00D15BAD"/>
    <w:pPr>
      <w:jc w:val="center"/>
    </w:pPr>
    <w:rPr>
      <w:b/>
      <w:sz w:val="28"/>
      <w:szCs w:val="20"/>
    </w:rPr>
  </w:style>
  <w:style w:type="character" w:customStyle="1" w:styleId="a4">
    <w:name w:val="Основной текст Знак"/>
    <w:aliases w:val=" Знак Знак Знак"/>
    <w:link w:val="a3"/>
    <w:rsid w:val="00D15BAD"/>
    <w:rPr>
      <w:b/>
      <w:sz w:val="28"/>
      <w:lang w:val="ru-RU" w:eastAsia="ru-RU" w:bidi="ar-SA"/>
    </w:rPr>
  </w:style>
  <w:style w:type="paragraph" w:styleId="a5">
    <w:name w:val="Body Text Indent"/>
    <w:basedOn w:val="a"/>
    <w:link w:val="a6"/>
    <w:rsid w:val="00D15BAD"/>
    <w:pPr>
      <w:spacing w:after="120"/>
      <w:ind w:left="283"/>
    </w:pPr>
  </w:style>
  <w:style w:type="character" w:customStyle="1" w:styleId="a6">
    <w:name w:val="Основной текст с отступом Знак"/>
    <w:link w:val="a5"/>
    <w:rsid w:val="00D15BAD"/>
    <w:rPr>
      <w:sz w:val="24"/>
      <w:szCs w:val="24"/>
      <w:lang w:val="ru-RU" w:eastAsia="ru-RU" w:bidi="ar-SA"/>
    </w:rPr>
  </w:style>
  <w:style w:type="paragraph" w:styleId="21">
    <w:name w:val="List 2"/>
    <w:basedOn w:val="a"/>
    <w:rsid w:val="00D15BAD"/>
    <w:pPr>
      <w:ind w:left="566" w:hanging="283"/>
    </w:pPr>
    <w:rPr>
      <w:rFonts w:cs="Arial"/>
    </w:rPr>
  </w:style>
  <w:style w:type="paragraph" w:styleId="31">
    <w:name w:val="Body Text Indent 3"/>
    <w:basedOn w:val="a"/>
    <w:link w:val="32"/>
    <w:rsid w:val="00D15BAD"/>
    <w:pPr>
      <w:spacing w:after="120"/>
      <w:ind w:left="283"/>
    </w:pPr>
    <w:rPr>
      <w:sz w:val="16"/>
      <w:szCs w:val="16"/>
    </w:rPr>
  </w:style>
  <w:style w:type="character" w:customStyle="1" w:styleId="32">
    <w:name w:val="Основной текст с отступом 3 Знак"/>
    <w:link w:val="31"/>
    <w:rsid w:val="00D15BAD"/>
    <w:rPr>
      <w:sz w:val="16"/>
      <w:szCs w:val="16"/>
      <w:lang w:val="ru-RU" w:eastAsia="ru-RU" w:bidi="ar-SA"/>
    </w:rPr>
  </w:style>
  <w:style w:type="character" w:customStyle="1" w:styleId="FontStyle19">
    <w:name w:val="Font Style19"/>
    <w:rsid w:val="00D15BAD"/>
    <w:rPr>
      <w:rFonts w:ascii="Times New Roman" w:hAnsi="Times New Roman" w:cs="Times New Roman"/>
      <w:b/>
      <w:bCs/>
      <w:sz w:val="16"/>
      <w:szCs w:val="16"/>
    </w:rPr>
  </w:style>
  <w:style w:type="paragraph" w:styleId="a7">
    <w:name w:val="Normal (Web)"/>
    <w:basedOn w:val="a"/>
    <w:uiPriority w:val="99"/>
    <w:rsid w:val="00D15BAD"/>
    <w:pPr>
      <w:spacing w:before="100" w:beforeAutospacing="1" w:after="100" w:afterAutospacing="1"/>
    </w:pPr>
  </w:style>
  <w:style w:type="character" w:styleId="a8">
    <w:name w:val="Strong"/>
    <w:uiPriority w:val="22"/>
    <w:qFormat/>
    <w:rsid w:val="00D15BAD"/>
    <w:rPr>
      <w:b/>
      <w:bCs/>
    </w:rPr>
  </w:style>
  <w:style w:type="table" w:styleId="a9">
    <w:name w:val="Table Grid"/>
    <w:basedOn w:val="a1"/>
    <w:uiPriority w:val="59"/>
    <w:rsid w:val="00D1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0"/>
    <w:rsid w:val="00D15BAD"/>
  </w:style>
  <w:style w:type="character" w:customStyle="1" w:styleId="mediumtext">
    <w:name w:val="medium_text"/>
    <w:basedOn w:val="a0"/>
    <w:rsid w:val="00D15BAD"/>
  </w:style>
  <w:style w:type="paragraph" w:styleId="aa">
    <w:name w:val="header"/>
    <w:basedOn w:val="a"/>
    <w:link w:val="ab"/>
    <w:uiPriority w:val="99"/>
    <w:rsid w:val="00982442"/>
    <w:pPr>
      <w:tabs>
        <w:tab w:val="center" w:pos="4677"/>
        <w:tab w:val="right" w:pos="9355"/>
      </w:tabs>
    </w:pPr>
  </w:style>
  <w:style w:type="paragraph" w:styleId="ac">
    <w:name w:val="footer"/>
    <w:basedOn w:val="a"/>
    <w:link w:val="ad"/>
    <w:uiPriority w:val="99"/>
    <w:rsid w:val="00982442"/>
    <w:pPr>
      <w:tabs>
        <w:tab w:val="center" w:pos="4677"/>
        <w:tab w:val="right" w:pos="9355"/>
      </w:tabs>
    </w:pPr>
  </w:style>
  <w:style w:type="character" w:styleId="ae">
    <w:name w:val="page number"/>
    <w:basedOn w:val="a0"/>
    <w:rsid w:val="00982442"/>
  </w:style>
  <w:style w:type="paragraph" w:styleId="af">
    <w:name w:val="List Paragraph"/>
    <w:basedOn w:val="a"/>
    <w:uiPriority w:val="34"/>
    <w:qFormat/>
    <w:rsid w:val="003C37EA"/>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
    <w:rsid w:val="003C37EA"/>
    <w:pPr>
      <w:widowControl w:val="0"/>
      <w:autoSpaceDE w:val="0"/>
      <w:autoSpaceDN w:val="0"/>
      <w:adjustRightInd w:val="0"/>
      <w:spacing w:line="249" w:lineRule="exact"/>
      <w:ind w:firstLine="406"/>
      <w:jc w:val="both"/>
    </w:pPr>
  </w:style>
  <w:style w:type="paragraph" w:styleId="af0">
    <w:name w:val="Plain Text"/>
    <w:basedOn w:val="a"/>
    <w:link w:val="af1"/>
    <w:rsid w:val="003C37EA"/>
    <w:rPr>
      <w:rFonts w:ascii="Courier New" w:hAnsi="Courier New"/>
      <w:sz w:val="20"/>
      <w:szCs w:val="20"/>
    </w:rPr>
  </w:style>
  <w:style w:type="character" w:customStyle="1" w:styleId="af1">
    <w:name w:val="Текст Знак"/>
    <w:link w:val="af0"/>
    <w:rsid w:val="003C37EA"/>
    <w:rPr>
      <w:rFonts w:ascii="Courier New" w:hAnsi="Courier New" w:cs="Courier New"/>
    </w:rPr>
  </w:style>
  <w:style w:type="paragraph" w:customStyle="1" w:styleId="Default">
    <w:name w:val="Default"/>
    <w:rsid w:val="00300858"/>
    <w:pPr>
      <w:autoSpaceDE w:val="0"/>
      <w:autoSpaceDN w:val="0"/>
      <w:adjustRightInd w:val="0"/>
    </w:pPr>
    <w:rPr>
      <w:rFonts w:ascii="MagistralC" w:eastAsia="Calibri" w:hAnsi="MagistralC" w:cs="MagistralC"/>
      <w:color w:val="000000"/>
      <w:sz w:val="24"/>
      <w:szCs w:val="24"/>
      <w:lang w:eastAsia="en-US"/>
    </w:rPr>
  </w:style>
  <w:style w:type="character" w:customStyle="1" w:styleId="A00">
    <w:name w:val="A0"/>
    <w:rsid w:val="00300858"/>
    <w:rPr>
      <w:rFonts w:cs="MagistralC"/>
      <w:color w:val="000000"/>
    </w:rPr>
  </w:style>
  <w:style w:type="paragraph" w:customStyle="1" w:styleId="Pa8">
    <w:name w:val="Pa8"/>
    <w:basedOn w:val="Default"/>
    <w:next w:val="Default"/>
    <w:uiPriority w:val="99"/>
    <w:rsid w:val="00300858"/>
    <w:pPr>
      <w:spacing w:line="181" w:lineRule="atLeast"/>
    </w:pPr>
    <w:rPr>
      <w:rFonts w:cs="Times New Roman"/>
      <w:color w:val="auto"/>
    </w:rPr>
  </w:style>
  <w:style w:type="paragraph" w:customStyle="1" w:styleId="Pa10">
    <w:name w:val="Pa10"/>
    <w:basedOn w:val="Default"/>
    <w:next w:val="Default"/>
    <w:uiPriority w:val="99"/>
    <w:rsid w:val="00300858"/>
    <w:pPr>
      <w:spacing w:line="141" w:lineRule="atLeast"/>
    </w:pPr>
    <w:rPr>
      <w:rFonts w:cs="Times New Roman"/>
      <w:color w:val="auto"/>
    </w:rPr>
  </w:style>
  <w:style w:type="paragraph" w:customStyle="1" w:styleId="Pa5">
    <w:name w:val="Pa5"/>
    <w:basedOn w:val="Default"/>
    <w:next w:val="Default"/>
    <w:uiPriority w:val="99"/>
    <w:rsid w:val="00300858"/>
    <w:pPr>
      <w:spacing w:line="181" w:lineRule="atLeast"/>
    </w:pPr>
    <w:rPr>
      <w:rFonts w:cs="Times New Roman"/>
      <w:color w:val="auto"/>
    </w:rPr>
  </w:style>
  <w:style w:type="paragraph" w:customStyle="1" w:styleId="Pa6">
    <w:name w:val="Pa6"/>
    <w:basedOn w:val="Default"/>
    <w:next w:val="Default"/>
    <w:uiPriority w:val="99"/>
    <w:rsid w:val="00300858"/>
    <w:pPr>
      <w:spacing w:line="181" w:lineRule="atLeast"/>
    </w:pPr>
    <w:rPr>
      <w:rFonts w:cs="Times New Roman"/>
      <w:color w:val="auto"/>
    </w:rPr>
  </w:style>
  <w:style w:type="paragraph" w:styleId="af2">
    <w:name w:val="caption"/>
    <w:basedOn w:val="a"/>
    <w:next w:val="a"/>
    <w:qFormat/>
    <w:rsid w:val="009A29E4"/>
    <w:rPr>
      <w:b/>
      <w:bCs/>
      <w:sz w:val="20"/>
      <w:szCs w:val="20"/>
    </w:rPr>
  </w:style>
  <w:style w:type="paragraph" w:customStyle="1" w:styleId="11">
    <w:name w:val="Стиль1"/>
    <w:basedOn w:val="a"/>
    <w:link w:val="12"/>
    <w:rsid w:val="00613510"/>
    <w:pPr>
      <w:shd w:val="clear" w:color="auto" w:fill="FFFFFF"/>
      <w:tabs>
        <w:tab w:val="left" w:pos="9900"/>
      </w:tabs>
      <w:spacing w:before="10"/>
      <w:ind w:right="-3" w:firstLine="180"/>
      <w:jc w:val="both"/>
    </w:pPr>
    <w:rPr>
      <w:color w:val="000000"/>
      <w:sz w:val="28"/>
      <w:szCs w:val="28"/>
      <w:lang w:eastAsia="ko-KR"/>
    </w:rPr>
  </w:style>
  <w:style w:type="paragraph" w:customStyle="1" w:styleId="14pt032-">
    <w:name w:val="Стиль 14 pt Черный по ширине Первая строка:  032 см Справа:  -..."/>
    <w:basedOn w:val="a"/>
    <w:rsid w:val="00613510"/>
    <w:pPr>
      <w:ind w:right="-3" w:firstLine="180"/>
      <w:jc w:val="both"/>
    </w:pPr>
    <w:rPr>
      <w:color w:val="000000"/>
      <w:spacing w:val="-1"/>
      <w:sz w:val="28"/>
      <w:szCs w:val="20"/>
      <w:lang w:eastAsia="ko-KR"/>
    </w:rPr>
  </w:style>
  <w:style w:type="character" w:customStyle="1" w:styleId="apple-style-span">
    <w:name w:val="apple-style-span"/>
    <w:basedOn w:val="a0"/>
    <w:uiPriority w:val="99"/>
    <w:rsid w:val="00BF2611"/>
  </w:style>
  <w:style w:type="character" w:customStyle="1" w:styleId="mediumtext1">
    <w:name w:val="medium_text1"/>
    <w:rsid w:val="00BF2611"/>
    <w:rPr>
      <w:sz w:val="22"/>
      <w:szCs w:val="22"/>
    </w:rPr>
  </w:style>
  <w:style w:type="character" w:customStyle="1" w:styleId="apple-converted-space">
    <w:name w:val="apple-converted-space"/>
    <w:basedOn w:val="a0"/>
    <w:rsid w:val="00BF2611"/>
  </w:style>
  <w:style w:type="paragraph" w:customStyle="1" w:styleId="af3">
    <w:name w:val="Знак"/>
    <w:basedOn w:val="a"/>
    <w:autoRedefine/>
    <w:rsid w:val="00AB7064"/>
    <w:pPr>
      <w:spacing w:after="160" w:line="240" w:lineRule="exact"/>
    </w:pPr>
    <w:rPr>
      <w:sz w:val="28"/>
      <w:szCs w:val="28"/>
      <w:lang w:val="en-US" w:eastAsia="en-US"/>
    </w:rPr>
  </w:style>
  <w:style w:type="paragraph" w:styleId="22">
    <w:name w:val="Body Text Indent 2"/>
    <w:basedOn w:val="a"/>
    <w:link w:val="23"/>
    <w:rsid w:val="006B0C98"/>
    <w:pPr>
      <w:spacing w:after="120" w:line="480" w:lineRule="auto"/>
      <w:ind w:left="283"/>
    </w:pPr>
  </w:style>
  <w:style w:type="character" w:customStyle="1" w:styleId="23">
    <w:name w:val="Основной текст с отступом 2 Знак"/>
    <w:link w:val="22"/>
    <w:rsid w:val="006B0C98"/>
    <w:rPr>
      <w:sz w:val="24"/>
      <w:szCs w:val="24"/>
    </w:rPr>
  </w:style>
  <w:style w:type="paragraph" w:styleId="24">
    <w:name w:val="Body Text 2"/>
    <w:basedOn w:val="a"/>
    <w:link w:val="25"/>
    <w:rsid w:val="001668D9"/>
    <w:pPr>
      <w:spacing w:after="120" w:line="480" w:lineRule="auto"/>
    </w:pPr>
  </w:style>
  <w:style w:type="character" w:customStyle="1" w:styleId="25">
    <w:name w:val="Основной текст 2 Знак"/>
    <w:link w:val="24"/>
    <w:rsid w:val="001668D9"/>
    <w:rPr>
      <w:sz w:val="24"/>
      <w:szCs w:val="24"/>
    </w:rPr>
  </w:style>
  <w:style w:type="paragraph" w:styleId="33">
    <w:name w:val="Body Text 3"/>
    <w:basedOn w:val="a"/>
    <w:link w:val="34"/>
    <w:rsid w:val="001668D9"/>
    <w:pPr>
      <w:spacing w:after="120"/>
    </w:pPr>
    <w:rPr>
      <w:sz w:val="16"/>
      <w:szCs w:val="16"/>
    </w:rPr>
  </w:style>
  <w:style w:type="character" w:customStyle="1" w:styleId="34">
    <w:name w:val="Основной текст 3 Знак"/>
    <w:link w:val="33"/>
    <w:rsid w:val="001668D9"/>
    <w:rPr>
      <w:sz w:val="16"/>
      <w:szCs w:val="16"/>
    </w:rPr>
  </w:style>
  <w:style w:type="character" w:customStyle="1" w:styleId="10">
    <w:name w:val="Заголовок 1 Знак"/>
    <w:link w:val="1"/>
    <w:rsid w:val="001668D9"/>
    <w:rPr>
      <w:rFonts w:ascii="Calibri" w:hAnsi="Calibri"/>
      <w:sz w:val="28"/>
      <w:szCs w:val="28"/>
    </w:rPr>
  </w:style>
  <w:style w:type="paragraph" w:customStyle="1" w:styleId="13">
    <w:name w:val="Текст1"/>
    <w:basedOn w:val="a"/>
    <w:rsid w:val="006C673C"/>
    <w:pPr>
      <w:suppressAutoHyphens/>
    </w:pPr>
    <w:rPr>
      <w:rFonts w:ascii="Courier New" w:hAnsi="Courier New" w:cs="Courier New"/>
      <w:sz w:val="20"/>
      <w:szCs w:val="20"/>
      <w:lang w:eastAsia="ar-SA"/>
    </w:rPr>
  </w:style>
  <w:style w:type="paragraph" w:styleId="af4">
    <w:name w:val="No Spacing"/>
    <w:uiPriority w:val="1"/>
    <w:qFormat/>
    <w:rsid w:val="00521F8A"/>
    <w:rPr>
      <w:sz w:val="24"/>
      <w:szCs w:val="24"/>
    </w:rPr>
  </w:style>
  <w:style w:type="character" w:styleId="af5">
    <w:name w:val="Hyperlink"/>
    <w:unhideWhenUsed/>
    <w:rsid w:val="00521F8A"/>
    <w:rPr>
      <w:color w:val="0000FF"/>
      <w:u w:val="single"/>
    </w:rPr>
  </w:style>
  <w:style w:type="character" w:customStyle="1" w:styleId="BodyTextChar">
    <w:name w:val="Body Text Char"/>
    <w:semiHidden/>
    <w:locked/>
    <w:rsid w:val="007A1F68"/>
    <w:rPr>
      <w:rFonts w:eastAsia="Calibri"/>
      <w:sz w:val="24"/>
      <w:szCs w:val="24"/>
      <w:lang w:val="ru-RU" w:eastAsia="ru-RU" w:bidi="ar-SA"/>
    </w:rPr>
  </w:style>
  <w:style w:type="paragraph" w:customStyle="1" w:styleId="OaooA">
    <w:name w:val="Oaoo_A"/>
    <w:basedOn w:val="a"/>
    <w:next w:val="a"/>
    <w:rsid w:val="00DE3AD4"/>
    <w:pPr>
      <w:autoSpaceDE w:val="0"/>
      <w:autoSpaceDN w:val="0"/>
      <w:adjustRightInd w:val="0"/>
      <w:jc w:val="both"/>
    </w:pPr>
  </w:style>
  <w:style w:type="paragraph" w:customStyle="1" w:styleId="NienieAaoenA">
    <w:name w:val="Nienie_Aaoen_A"/>
    <w:basedOn w:val="a"/>
    <w:next w:val="a"/>
    <w:rsid w:val="00DE3AD4"/>
    <w:pPr>
      <w:autoSpaceDE w:val="0"/>
      <w:autoSpaceDN w:val="0"/>
      <w:adjustRightInd w:val="0"/>
      <w:jc w:val="both"/>
    </w:pPr>
  </w:style>
  <w:style w:type="character" w:customStyle="1" w:styleId="citation">
    <w:name w:val="citation"/>
    <w:basedOn w:val="a0"/>
    <w:rsid w:val="007668B1"/>
  </w:style>
  <w:style w:type="character" w:customStyle="1" w:styleId="small">
    <w:name w:val="small"/>
    <w:basedOn w:val="a0"/>
    <w:rsid w:val="00C17EF0"/>
  </w:style>
  <w:style w:type="paragraph" w:customStyle="1" w:styleId="af6">
    <w:name w:val="Знак"/>
    <w:basedOn w:val="a"/>
    <w:autoRedefine/>
    <w:rsid w:val="00126DD5"/>
    <w:pPr>
      <w:spacing w:after="160" w:line="240" w:lineRule="exact"/>
    </w:pPr>
    <w:rPr>
      <w:sz w:val="28"/>
      <w:szCs w:val="28"/>
      <w:lang w:val="en-US" w:eastAsia="en-US"/>
    </w:rPr>
  </w:style>
  <w:style w:type="paragraph" w:customStyle="1" w:styleId="14">
    <w:name w:val="Без интервала1"/>
    <w:rsid w:val="00FA189E"/>
    <w:rPr>
      <w:rFonts w:ascii="Calibri" w:hAnsi="Calibri"/>
      <w:sz w:val="22"/>
      <w:szCs w:val="22"/>
      <w:lang w:eastAsia="en-US"/>
    </w:rPr>
  </w:style>
  <w:style w:type="character" w:customStyle="1" w:styleId="FontStyle12">
    <w:name w:val="Font Style12"/>
    <w:rsid w:val="00C5554B"/>
    <w:rPr>
      <w:rFonts w:ascii="Times New Roman" w:hAnsi="Times New Roman" w:cs="Times New Roman"/>
      <w:sz w:val="26"/>
      <w:szCs w:val="26"/>
    </w:rPr>
  </w:style>
  <w:style w:type="character" w:customStyle="1" w:styleId="20">
    <w:name w:val="Заголовок 2 Знак"/>
    <w:link w:val="2"/>
    <w:rsid w:val="00E96623"/>
    <w:rPr>
      <w:rFonts w:ascii="Cambria" w:eastAsia="Times New Roman" w:hAnsi="Cambria" w:cs="Times New Roman"/>
      <w:b/>
      <w:bCs/>
      <w:i/>
      <w:iCs/>
      <w:sz w:val="28"/>
      <w:szCs w:val="28"/>
    </w:rPr>
  </w:style>
  <w:style w:type="character" w:customStyle="1" w:styleId="FontStyle11">
    <w:name w:val="Font Style11"/>
    <w:rsid w:val="00E96623"/>
    <w:rPr>
      <w:rFonts w:ascii="Tahoma" w:hAnsi="Tahoma" w:cs="Tahoma"/>
      <w:sz w:val="24"/>
      <w:szCs w:val="24"/>
    </w:rPr>
  </w:style>
  <w:style w:type="character" w:customStyle="1" w:styleId="shorttext">
    <w:name w:val="short_text"/>
    <w:basedOn w:val="a0"/>
    <w:rsid w:val="00E96623"/>
  </w:style>
  <w:style w:type="character" w:customStyle="1" w:styleId="hps">
    <w:name w:val="hps"/>
    <w:basedOn w:val="a0"/>
    <w:rsid w:val="00E96623"/>
  </w:style>
  <w:style w:type="character" w:customStyle="1" w:styleId="ad">
    <w:name w:val="Нижний колонтитул Знак"/>
    <w:link w:val="ac"/>
    <w:uiPriority w:val="99"/>
    <w:rsid w:val="002B102E"/>
    <w:rPr>
      <w:sz w:val="24"/>
      <w:szCs w:val="24"/>
    </w:rPr>
  </w:style>
  <w:style w:type="character" w:customStyle="1" w:styleId="s0">
    <w:name w:val="s0"/>
    <w:basedOn w:val="a0"/>
    <w:rsid w:val="004C45BB"/>
  </w:style>
  <w:style w:type="character" w:customStyle="1" w:styleId="googqs-tidbit-1">
    <w:name w:val="goog_qs-tidbit-1"/>
    <w:basedOn w:val="a0"/>
    <w:rsid w:val="004C45BB"/>
  </w:style>
  <w:style w:type="character" w:customStyle="1" w:styleId="hl">
    <w:name w:val="hl"/>
    <w:basedOn w:val="a0"/>
    <w:rsid w:val="00AE32BB"/>
  </w:style>
  <w:style w:type="paragraph" w:styleId="af7">
    <w:name w:val="Balloon Text"/>
    <w:basedOn w:val="a"/>
    <w:link w:val="af8"/>
    <w:rsid w:val="00AE32BB"/>
    <w:rPr>
      <w:rFonts w:ascii="Tahoma" w:hAnsi="Tahoma"/>
      <w:sz w:val="16"/>
      <w:szCs w:val="16"/>
    </w:rPr>
  </w:style>
  <w:style w:type="character" w:customStyle="1" w:styleId="af8">
    <w:name w:val="Текст выноски Знак"/>
    <w:link w:val="af7"/>
    <w:rsid w:val="00AE32BB"/>
    <w:rPr>
      <w:rFonts w:ascii="Tahoma" w:hAnsi="Tahoma" w:cs="Tahoma"/>
      <w:sz w:val="16"/>
      <w:szCs w:val="16"/>
    </w:rPr>
  </w:style>
  <w:style w:type="character" w:customStyle="1" w:styleId="90">
    <w:name w:val="Заголовок 9 Знак"/>
    <w:link w:val="9"/>
    <w:rsid w:val="001A085B"/>
    <w:rPr>
      <w:rFonts w:ascii="Arial" w:hAnsi="Arial" w:cs="Arial"/>
      <w:sz w:val="22"/>
      <w:szCs w:val="22"/>
    </w:rPr>
  </w:style>
  <w:style w:type="character" w:customStyle="1" w:styleId="s1">
    <w:name w:val="s1"/>
    <w:rsid w:val="001A085B"/>
    <w:rPr>
      <w:rFonts w:ascii="Times New Roman" w:hAnsi="Times New Roman" w:cs="Times New Roman" w:hint="default"/>
      <w:b/>
      <w:bCs/>
      <w:color w:val="000000"/>
    </w:rPr>
  </w:style>
  <w:style w:type="paragraph" w:customStyle="1" w:styleId="Standard">
    <w:name w:val="Standard"/>
    <w:rsid w:val="002F7405"/>
    <w:pPr>
      <w:widowControl w:val="0"/>
      <w:suppressAutoHyphens/>
      <w:autoSpaceDN w:val="0"/>
    </w:pPr>
    <w:rPr>
      <w:rFonts w:eastAsia="Lucida Sans Unicode" w:cs="Tahoma"/>
      <w:kern w:val="3"/>
      <w:sz w:val="24"/>
      <w:szCs w:val="24"/>
    </w:rPr>
  </w:style>
  <w:style w:type="character" w:customStyle="1" w:styleId="12">
    <w:name w:val="Стиль1 Знак"/>
    <w:link w:val="11"/>
    <w:rsid w:val="00C052D6"/>
    <w:rPr>
      <w:color w:val="000000"/>
      <w:sz w:val="28"/>
      <w:szCs w:val="28"/>
      <w:shd w:val="clear" w:color="auto" w:fill="FFFFFF"/>
      <w:lang w:eastAsia="ko-KR"/>
    </w:rPr>
  </w:style>
  <w:style w:type="paragraph" w:customStyle="1" w:styleId="120">
    <w:name w:val="Стиль Основной текст с отступом + 12 пт"/>
    <w:basedOn w:val="a5"/>
    <w:rsid w:val="00C052D6"/>
    <w:pPr>
      <w:spacing w:line="360" w:lineRule="auto"/>
      <w:ind w:left="0" w:firstLine="709"/>
      <w:jc w:val="both"/>
    </w:pPr>
    <w:rPr>
      <w:szCs w:val="20"/>
    </w:rPr>
  </w:style>
  <w:style w:type="paragraph" w:styleId="af9">
    <w:name w:val="Subtitle"/>
    <w:basedOn w:val="a"/>
    <w:next w:val="a"/>
    <w:link w:val="afa"/>
    <w:qFormat/>
    <w:rsid w:val="00C052D6"/>
    <w:pPr>
      <w:spacing w:after="60"/>
      <w:jc w:val="center"/>
      <w:outlineLvl w:val="1"/>
    </w:pPr>
    <w:rPr>
      <w:rFonts w:ascii="Cambria" w:hAnsi="Cambria"/>
      <w:lang w:eastAsia="en-US"/>
    </w:rPr>
  </w:style>
  <w:style w:type="character" w:customStyle="1" w:styleId="afa">
    <w:name w:val="Подзаголовок Знак"/>
    <w:link w:val="af9"/>
    <w:rsid w:val="00C052D6"/>
    <w:rPr>
      <w:rFonts w:ascii="Cambria" w:hAnsi="Cambria"/>
      <w:sz w:val="24"/>
      <w:szCs w:val="24"/>
      <w:lang w:eastAsia="en-US"/>
    </w:rPr>
  </w:style>
  <w:style w:type="character" w:customStyle="1" w:styleId="ref-journal1">
    <w:name w:val="ref-journal1"/>
    <w:rsid w:val="0070342C"/>
    <w:rPr>
      <w:i/>
      <w:iCs/>
    </w:rPr>
  </w:style>
  <w:style w:type="character" w:customStyle="1" w:styleId="ref-vol1">
    <w:name w:val="ref-vol1"/>
    <w:rsid w:val="0070342C"/>
    <w:rPr>
      <w:b/>
      <w:bCs/>
    </w:rPr>
  </w:style>
  <w:style w:type="character" w:customStyle="1" w:styleId="60">
    <w:name w:val="Заголовок 6 Знак"/>
    <w:link w:val="6"/>
    <w:semiHidden/>
    <w:rsid w:val="00A560A6"/>
    <w:rPr>
      <w:rFonts w:ascii="Calibri" w:eastAsia="Times New Roman" w:hAnsi="Calibri" w:cs="Times New Roman"/>
      <w:b/>
      <w:bCs/>
      <w:sz w:val="22"/>
      <w:szCs w:val="22"/>
    </w:rPr>
  </w:style>
  <w:style w:type="character" w:customStyle="1" w:styleId="50">
    <w:name w:val="Заголовок 5 Знак"/>
    <w:link w:val="5"/>
    <w:rsid w:val="00A43B9D"/>
    <w:rPr>
      <w:rFonts w:ascii="Calibri" w:hAnsi="Calibri"/>
      <w:b/>
      <w:bCs/>
      <w:i/>
      <w:iCs/>
      <w:sz w:val="26"/>
      <w:szCs w:val="26"/>
    </w:rPr>
  </w:style>
  <w:style w:type="paragraph" w:customStyle="1" w:styleId="Pa4">
    <w:name w:val="Pa4"/>
    <w:basedOn w:val="a"/>
    <w:next w:val="a"/>
    <w:uiPriority w:val="99"/>
    <w:rsid w:val="00A43B9D"/>
    <w:pPr>
      <w:autoSpaceDE w:val="0"/>
      <w:autoSpaceDN w:val="0"/>
      <w:adjustRightInd w:val="0"/>
      <w:spacing w:line="161" w:lineRule="atLeast"/>
    </w:pPr>
    <w:rPr>
      <w:rFonts w:ascii="UISTLZ+HeliosCond-Bold" w:hAnsi="UISTLZ+HeliosCond-Bold"/>
      <w:lang w:eastAsia="ja-JP"/>
    </w:rPr>
  </w:style>
  <w:style w:type="character" w:customStyle="1" w:styleId="hpsatn">
    <w:name w:val="hps atn"/>
    <w:basedOn w:val="a0"/>
    <w:rsid w:val="0040047A"/>
  </w:style>
  <w:style w:type="paragraph" w:customStyle="1" w:styleId="Pa1">
    <w:name w:val="Pa1"/>
    <w:basedOn w:val="a"/>
    <w:next w:val="a"/>
    <w:uiPriority w:val="99"/>
    <w:rsid w:val="00E5273E"/>
    <w:pPr>
      <w:autoSpaceDE w:val="0"/>
      <w:autoSpaceDN w:val="0"/>
      <w:adjustRightInd w:val="0"/>
      <w:spacing w:line="241" w:lineRule="atLeast"/>
    </w:pPr>
    <w:rPr>
      <w:rFonts w:ascii="Myriad Pro Cond" w:eastAsia="Calibri" w:hAnsi="Myriad Pro Cond"/>
      <w:lang w:eastAsia="en-US"/>
    </w:rPr>
  </w:style>
  <w:style w:type="character" w:customStyle="1" w:styleId="15">
    <w:name w:val="Заголовок №1_"/>
    <w:link w:val="16"/>
    <w:rsid w:val="00ED4A44"/>
    <w:rPr>
      <w:b/>
      <w:bCs/>
      <w:spacing w:val="10"/>
      <w:sz w:val="25"/>
      <w:szCs w:val="25"/>
      <w:shd w:val="clear" w:color="auto" w:fill="FFFFFF"/>
    </w:rPr>
  </w:style>
  <w:style w:type="paragraph" w:customStyle="1" w:styleId="16">
    <w:name w:val="Заголовок №1"/>
    <w:basedOn w:val="a"/>
    <w:link w:val="15"/>
    <w:rsid w:val="00ED4A44"/>
    <w:pPr>
      <w:shd w:val="clear" w:color="auto" w:fill="FFFFFF"/>
      <w:spacing w:before="360" w:after="60" w:line="240" w:lineRule="atLeast"/>
      <w:jc w:val="center"/>
      <w:outlineLvl w:val="0"/>
    </w:pPr>
    <w:rPr>
      <w:b/>
      <w:bCs/>
      <w:spacing w:val="10"/>
      <w:sz w:val="25"/>
      <w:szCs w:val="25"/>
    </w:rPr>
  </w:style>
  <w:style w:type="character" w:customStyle="1" w:styleId="8pt1">
    <w:name w:val="Основной текст + 8 pt1"/>
    <w:rsid w:val="00ED4A44"/>
    <w:rPr>
      <w:rFonts w:ascii="Times New Roman" w:hAnsi="Times New Roman" w:cs="Times New Roman" w:hint="default"/>
      <w:b/>
      <w:spacing w:val="10"/>
      <w:sz w:val="16"/>
      <w:szCs w:val="16"/>
      <w:shd w:val="clear" w:color="auto" w:fill="FFFFFF"/>
      <w:lang w:val="ru-RU" w:eastAsia="ru-RU" w:bidi="ar-SA"/>
    </w:rPr>
  </w:style>
  <w:style w:type="character" w:customStyle="1" w:styleId="26">
    <w:name w:val="Основной текст (2)_"/>
    <w:link w:val="27"/>
    <w:rsid w:val="006D1549"/>
    <w:rPr>
      <w:sz w:val="14"/>
      <w:szCs w:val="14"/>
      <w:shd w:val="clear" w:color="auto" w:fill="FFFFFF"/>
    </w:rPr>
  </w:style>
  <w:style w:type="paragraph" w:customStyle="1" w:styleId="27">
    <w:name w:val="Основной текст (2)"/>
    <w:basedOn w:val="a"/>
    <w:link w:val="26"/>
    <w:rsid w:val="006D1549"/>
    <w:pPr>
      <w:shd w:val="clear" w:color="auto" w:fill="FFFFFF"/>
      <w:spacing w:line="240" w:lineRule="atLeast"/>
    </w:pPr>
    <w:rPr>
      <w:sz w:val="14"/>
      <w:szCs w:val="14"/>
    </w:rPr>
  </w:style>
  <w:style w:type="character" w:customStyle="1" w:styleId="35">
    <w:name w:val="Основной текст (3)_"/>
    <w:link w:val="36"/>
    <w:rsid w:val="006D1549"/>
    <w:rPr>
      <w:rFonts w:ascii="Century Gothic" w:hAnsi="Century Gothic"/>
      <w:i/>
      <w:iCs/>
      <w:sz w:val="15"/>
      <w:szCs w:val="15"/>
      <w:shd w:val="clear" w:color="auto" w:fill="FFFFFF"/>
    </w:rPr>
  </w:style>
  <w:style w:type="paragraph" w:customStyle="1" w:styleId="36">
    <w:name w:val="Основной текст (3)"/>
    <w:basedOn w:val="a"/>
    <w:link w:val="35"/>
    <w:rsid w:val="006D1549"/>
    <w:pPr>
      <w:shd w:val="clear" w:color="auto" w:fill="FFFFFF"/>
      <w:spacing w:line="240" w:lineRule="atLeast"/>
    </w:pPr>
    <w:rPr>
      <w:rFonts w:ascii="Century Gothic" w:hAnsi="Century Gothic"/>
      <w:i/>
      <w:iCs/>
      <w:sz w:val="15"/>
      <w:szCs w:val="15"/>
    </w:rPr>
  </w:style>
  <w:style w:type="character" w:customStyle="1" w:styleId="23pt">
    <w:name w:val="Основной текст (2) + Интервал 3 pt"/>
    <w:rsid w:val="006D1549"/>
    <w:rPr>
      <w:spacing w:val="60"/>
      <w:sz w:val="16"/>
      <w:szCs w:val="16"/>
      <w:shd w:val="clear" w:color="auto" w:fill="FFFFFF"/>
    </w:rPr>
  </w:style>
  <w:style w:type="character" w:customStyle="1" w:styleId="51">
    <w:name w:val="Основной текст (5)_"/>
    <w:link w:val="52"/>
    <w:rsid w:val="006D1549"/>
    <w:rPr>
      <w:sz w:val="8"/>
      <w:szCs w:val="8"/>
      <w:shd w:val="clear" w:color="auto" w:fill="FFFFFF"/>
    </w:rPr>
  </w:style>
  <w:style w:type="paragraph" w:customStyle="1" w:styleId="52">
    <w:name w:val="Основной текст (5)"/>
    <w:basedOn w:val="a"/>
    <w:link w:val="51"/>
    <w:rsid w:val="006D1549"/>
    <w:pPr>
      <w:shd w:val="clear" w:color="auto" w:fill="FFFFFF"/>
      <w:spacing w:before="300" w:line="240" w:lineRule="atLeast"/>
    </w:pPr>
    <w:rPr>
      <w:sz w:val="8"/>
      <w:szCs w:val="8"/>
    </w:rPr>
  </w:style>
  <w:style w:type="paragraph" w:customStyle="1" w:styleId="210">
    <w:name w:val="Основной текст (2)1"/>
    <w:basedOn w:val="a"/>
    <w:rsid w:val="006D1549"/>
    <w:pPr>
      <w:shd w:val="clear" w:color="auto" w:fill="FFFFFF"/>
      <w:spacing w:before="60" w:after="240" w:line="240" w:lineRule="atLeast"/>
    </w:pPr>
    <w:rPr>
      <w:rFonts w:eastAsia="Arial Unicode MS"/>
      <w:b/>
      <w:bCs/>
      <w:spacing w:val="20"/>
      <w:sz w:val="19"/>
      <w:szCs w:val="19"/>
    </w:rPr>
  </w:style>
  <w:style w:type="character" w:customStyle="1" w:styleId="8">
    <w:name w:val="Основной текст (8)_"/>
    <w:link w:val="80"/>
    <w:rsid w:val="006D1549"/>
    <w:rPr>
      <w:b/>
      <w:bCs/>
      <w:sz w:val="15"/>
      <w:szCs w:val="15"/>
      <w:shd w:val="clear" w:color="auto" w:fill="FFFFFF"/>
    </w:rPr>
  </w:style>
  <w:style w:type="character" w:customStyle="1" w:styleId="61">
    <w:name w:val="Основной текст (6)_"/>
    <w:link w:val="62"/>
    <w:rsid w:val="006D1549"/>
    <w:rPr>
      <w:rFonts w:ascii="Calibri" w:hAnsi="Calibri"/>
      <w:noProof/>
      <w:sz w:val="16"/>
      <w:szCs w:val="16"/>
      <w:shd w:val="clear" w:color="auto" w:fill="FFFFFF"/>
    </w:rPr>
  </w:style>
  <w:style w:type="character" w:customStyle="1" w:styleId="7">
    <w:name w:val="Основной текст (7)_"/>
    <w:link w:val="70"/>
    <w:rsid w:val="006D1549"/>
    <w:rPr>
      <w:rFonts w:ascii="Calibri" w:hAnsi="Calibri"/>
      <w:noProof/>
      <w:sz w:val="16"/>
      <w:szCs w:val="16"/>
      <w:shd w:val="clear" w:color="auto" w:fill="FFFFFF"/>
    </w:rPr>
  </w:style>
  <w:style w:type="paragraph" w:customStyle="1" w:styleId="80">
    <w:name w:val="Основной текст (8)"/>
    <w:basedOn w:val="a"/>
    <w:link w:val="8"/>
    <w:rsid w:val="006D1549"/>
    <w:pPr>
      <w:shd w:val="clear" w:color="auto" w:fill="FFFFFF"/>
      <w:spacing w:line="240" w:lineRule="atLeast"/>
      <w:jc w:val="both"/>
    </w:pPr>
    <w:rPr>
      <w:b/>
      <w:bCs/>
      <w:sz w:val="15"/>
      <w:szCs w:val="15"/>
    </w:rPr>
  </w:style>
  <w:style w:type="paragraph" w:customStyle="1" w:styleId="62">
    <w:name w:val="Основной текст (6)"/>
    <w:basedOn w:val="a"/>
    <w:link w:val="61"/>
    <w:rsid w:val="006D1549"/>
    <w:pPr>
      <w:shd w:val="clear" w:color="auto" w:fill="FFFFFF"/>
      <w:spacing w:line="240" w:lineRule="atLeast"/>
    </w:pPr>
    <w:rPr>
      <w:rFonts w:ascii="Calibri" w:hAnsi="Calibri"/>
      <w:noProof/>
      <w:sz w:val="16"/>
      <w:szCs w:val="16"/>
    </w:rPr>
  </w:style>
  <w:style w:type="paragraph" w:customStyle="1" w:styleId="70">
    <w:name w:val="Основной текст (7)"/>
    <w:basedOn w:val="a"/>
    <w:link w:val="7"/>
    <w:rsid w:val="006D1549"/>
    <w:pPr>
      <w:shd w:val="clear" w:color="auto" w:fill="FFFFFF"/>
      <w:spacing w:line="240" w:lineRule="atLeast"/>
    </w:pPr>
    <w:rPr>
      <w:rFonts w:ascii="Calibri" w:hAnsi="Calibri"/>
      <w:noProof/>
      <w:sz w:val="16"/>
      <w:szCs w:val="16"/>
    </w:rPr>
  </w:style>
  <w:style w:type="character" w:customStyle="1" w:styleId="22pt">
    <w:name w:val="Основной текст (2) + Интервал 2 pt"/>
    <w:rsid w:val="006D1549"/>
    <w:rPr>
      <w:rFonts w:ascii="Times New Roman" w:hAnsi="Times New Roman" w:cs="Times New Roman"/>
      <w:spacing w:val="50"/>
      <w:sz w:val="16"/>
      <w:szCs w:val="16"/>
      <w:shd w:val="clear" w:color="auto" w:fill="FFFFFF"/>
      <w:lang w:bidi="ar-SA"/>
    </w:rPr>
  </w:style>
  <w:style w:type="paragraph" w:styleId="afb">
    <w:name w:val="Title"/>
    <w:basedOn w:val="a"/>
    <w:link w:val="afc"/>
    <w:qFormat/>
    <w:rsid w:val="00FC0DC4"/>
    <w:pPr>
      <w:jc w:val="center"/>
    </w:pPr>
    <w:rPr>
      <w:b/>
      <w:sz w:val="28"/>
      <w:szCs w:val="20"/>
      <w:lang w:eastAsia="ja-JP"/>
    </w:rPr>
  </w:style>
  <w:style w:type="character" w:customStyle="1" w:styleId="afc">
    <w:name w:val="Название Знак"/>
    <w:link w:val="afb"/>
    <w:rsid w:val="00FC0DC4"/>
    <w:rPr>
      <w:b/>
      <w:sz w:val="28"/>
      <w:lang w:eastAsia="ja-JP"/>
    </w:rPr>
  </w:style>
  <w:style w:type="character" w:customStyle="1" w:styleId="hl1">
    <w:name w:val="hl1"/>
    <w:rsid w:val="009B11D1"/>
    <w:rPr>
      <w:color w:val="4682B4"/>
    </w:rPr>
  </w:style>
  <w:style w:type="character" w:customStyle="1" w:styleId="28">
    <w:name w:val="Основной текст (2) + Курсив"/>
    <w:rsid w:val="0001212C"/>
    <w:rPr>
      <w:i/>
      <w:iCs/>
      <w:spacing w:val="10"/>
      <w:sz w:val="15"/>
      <w:szCs w:val="15"/>
      <w:shd w:val="clear" w:color="auto" w:fill="FFFFFF"/>
    </w:rPr>
  </w:style>
  <w:style w:type="character" w:customStyle="1" w:styleId="term">
    <w:name w:val="term"/>
    <w:basedOn w:val="a0"/>
    <w:rsid w:val="008A3113"/>
  </w:style>
  <w:style w:type="paragraph" w:styleId="HTML">
    <w:name w:val="HTML Preformatted"/>
    <w:basedOn w:val="a"/>
    <w:link w:val="HTML0"/>
    <w:rsid w:val="001F0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rsid w:val="001F09BA"/>
    <w:rPr>
      <w:rFonts w:ascii="Courier New" w:eastAsia="Calibri" w:hAnsi="Courier New"/>
    </w:rPr>
  </w:style>
  <w:style w:type="paragraph" w:customStyle="1" w:styleId="afd">
    <w:name w:val="a"/>
    <w:basedOn w:val="a"/>
    <w:uiPriority w:val="99"/>
    <w:rsid w:val="00606DC4"/>
    <w:pPr>
      <w:spacing w:before="100" w:beforeAutospacing="1" w:after="100" w:afterAutospacing="1"/>
    </w:pPr>
  </w:style>
  <w:style w:type="paragraph" w:customStyle="1" w:styleId="100">
    <w:name w:val="Мой отступ 10"/>
    <w:basedOn w:val="a"/>
    <w:autoRedefine/>
    <w:uiPriority w:val="99"/>
    <w:rsid w:val="00606DC4"/>
    <w:pPr>
      <w:snapToGrid w:val="0"/>
      <w:ind w:firstLine="284"/>
      <w:jc w:val="both"/>
    </w:pPr>
    <w:rPr>
      <w:color w:val="000000"/>
      <w:szCs w:val="20"/>
    </w:rPr>
  </w:style>
  <w:style w:type="paragraph" w:customStyle="1" w:styleId="ListParagraph1">
    <w:name w:val="List Paragraph1"/>
    <w:basedOn w:val="a"/>
    <w:rsid w:val="00766C90"/>
    <w:pPr>
      <w:spacing w:after="200" w:line="276" w:lineRule="auto"/>
      <w:ind w:left="720"/>
      <w:contextualSpacing/>
    </w:pPr>
    <w:rPr>
      <w:rFonts w:ascii="Calibri" w:hAnsi="Calibri"/>
      <w:sz w:val="22"/>
      <w:szCs w:val="22"/>
      <w:lang w:eastAsia="en-US"/>
    </w:rPr>
  </w:style>
  <w:style w:type="paragraph" w:customStyle="1" w:styleId="western">
    <w:name w:val="western"/>
    <w:basedOn w:val="a"/>
    <w:uiPriority w:val="99"/>
    <w:rsid w:val="00766C90"/>
    <w:pPr>
      <w:spacing w:before="100" w:beforeAutospacing="1" w:after="100" w:afterAutospacing="1"/>
    </w:pPr>
    <w:rPr>
      <w:rFonts w:eastAsia="Calibri"/>
    </w:rPr>
  </w:style>
  <w:style w:type="paragraph" w:customStyle="1" w:styleId="amaintext">
    <w:name w:val="amaintext"/>
    <w:basedOn w:val="a"/>
    <w:rsid w:val="00766C90"/>
    <w:pPr>
      <w:spacing w:before="100" w:beforeAutospacing="1" w:after="100" w:afterAutospacing="1"/>
    </w:pPr>
  </w:style>
  <w:style w:type="character" w:customStyle="1" w:styleId="30">
    <w:name w:val="Заголовок 3 Знак"/>
    <w:link w:val="3"/>
    <w:uiPriority w:val="9"/>
    <w:rsid w:val="005E14DE"/>
    <w:rPr>
      <w:rFonts w:ascii="Cambria" w:hAnsi="Cambria"/>
      <w:b/>
      <w:bCs/>
      <w:sz w:val="26"/>
      <w:szCs w:val="26"/>
      <w:lang w:val="uk-UA" w:eastAsia="en-US"/>
    </w:rPr>
  </w:style>
  <w:style w:type="character" w:styleId="afe">
    <w:name w:val="Emphasis"/>
    <w:qFormat/>
    <w:rsid w:val="005E14DE"/>
    <w:rPr>
      <w:i/>
      <w:iCs/>
    </w:rPr>
  </w:style>
  <w:style w:type="character" w:customStyle="1" w:styleId="ab">
    <w:name w:val="Верхний колонтитул Знак"/>
    <w:link w:val="aa"/>
    <w:uiPriority w:val="99"/>
    <w:rsid w:val="005E14DE"/>
    <w:rPr>
      <w:sz w:val="24"/>
      <w:szCs w:val="24"/>
    </w:rPr>
  </w:style>
  <w:style w:type="character" w:customStyle="1" w:styleId="53">
    <w:name w:val="Знак Знак5"/>
    <w:rsid w:val="005E14DE"/>
    <w:rPr>
      <w:rFonts w:ascii="Times New Roman" w:eastAsia="Times New Roman" w:hAnsi="Times New Roman"/>
      <w:b/>
      <w:bCs/>
      <w:kern w:val="36"/>
      <w:sz w:val="30"/>
      <w:szCs w:val="30"/>
    </w:rPr>
  </w:style>
  <w:style w:type="paragraph" w:customStyle="1" w:styleId="17">
    <w:name w:val="Стиль Заголовок 1 + По ширине"/>
    <w:basedOn w:val="1"/>
    <w:rsid w:val="005E14DE"/>
    <w:pPr>
      <w:spacing w:before="240" w:after="60" w:line="360" w:lineRule="auto"/>
      <w:jc w:val="both"/>
    </w:pPr>
    <w:rPr>
      <w:rFonts w:ascii="Times New Roman" w:hAnsi="Times New Roman"/>
      <w:b/>
      <w:bCs/>
      <w:caps/>
      <w:spacing w:val="-8"/>
      <w:kern w:val="28"/>
      <w:szCs w:val="20"/>
    </w:rPr>
  </w:style>
  <w:style w:type="numbering" w:customStyle="1" w:styleId="18">
    <w:name w:val="Нет списка1"/>
    <w:next w:val="a2"/>
    <w:semiHidden/>
    <w:unhideWhenUsed/>
    <w:rsid w:val="005E14DE"/>
  </w:style>
  <w:style w:type="paragraph" w:customStyle="1" w:styleId="title1">
    <w:name w:val="title1"/>
    <w:basedOn w:val="a"/>
    <w:rsid w:val="005E14DE"/>
    <w:pPr>
      <w:spacing w:before="100" w:beforeAutospacing="1"/>
      <w:ind w:left="689"/>
    </w:pPr>
    <w:rPr>
      <w:sz w:val="22"/>
      <w:szCs w:val="22"/>
      <w:lang w:val="uk-UA" w:eastAsia="uk-UA"/>
    </w:rPr>
  </w:style>
  <w:style w:type="paragraph" w:customStyle="1" w:styleId="authors1">
    <w:name w:val="authors1"/>
    <w:basedOn w:val="a"/>
    <w:rsid w:val="005E14DE"/>
    <w:pPr>
      <w:spacing w:before="72" w:line="240" w:lineRule="atLeast"/>
      <w:ind w:left="689"/>
    </w:pPr>
    <w:rPr>
      <w:sz w:val="22"/>
      <w:szCs w:val="22"/>
      <w:lang w:val="uk-UA" w:eastAsia="uk-UA"/>
    </w:rPr>
  </w:style>
  <w:style w:type="paragraph" w:customStyle="1" w:styleId="source1">
    <w:name w:val="source1"/>
    <w:basedOn w:val="a"/>
    <w:rsid w:val="005E14DE"/>
    <w:pPr>
      <w:spacing w:before="120" w:line="240" w:lineRule="atLeast"/>
      <w:ind w:left="689"/>
    </w:pPr>
    <w:rPr>
      <w:sz w:val="18"/>
      <w:szCs w:val="18"/>
      <w:lang w:val="uk-UA" w:eastAsia="uk-UA"/>
    </w:rPr>
  </w:style>
  <w:style w:type="character" w:customStyle="1" w:styleId="journalname">
    <w:name w:val="journalname"/>
    <w:basedOn w:val="a0"/>
    <w:rsid w:val="005E14DE"/>
  </w:style>
  <w:style w:type="character" w:styleId="aff">
    <w:name w:val="FollowedHyperlink"/>
    <w:unhideWhenUsed/>
    <w:rsid w:val="005E14DE"/>
    <w:rPr>
      <w:color w:val="800080"/>
      <w:u w:val="single"/>
    </w:rPr>
  </w:style>
  <w:style w:type="numbering" w:customStyle="1" w:styleId="29">
    <w:name w:val="Нет списка2"/>
    <w:next w:val="a2"/>
    <w:semiHidden/>
    <w:unhideWhenUsed/>
    <w:rsid w:val="005E14DE"/>
  </w:style>
  <w:style w:type="paragraph" w:customStyle="1" w:styleId="19">
    <w:name w:val="Обычный1"/>
    <w:rsid w:val="005E14DE"/>
    <w:pPr>
      <w:widowControl w:val="0"/>
      <w:ind w:firstLine="240"/>
      <w:jc w:val="both"/>
    </w:pPr>
    <w:rPr>
      <w:snapToGrid w:val="0"/>
      <w:sz w:val="16"/>
    </w:rPr>
  </w:style>
  <w:style w:type="paragraph" w:customStyle="1" w:styleId="aff0">
    <w:name w:val="текст таблицы"/>
    <w:basedOn w:val="a"/>
    <w:rsid w:val="005E14DE"/>
    <w:pPr>
      <w:overflowPunct w:val="0"/>
      <w:autoSpaceDE w:val="0"/>
      <w:autoSpaceDN w:val="0"/>
      <w:adjustRightInd w:val="0"/>
      <w:spacing w:line="200" w:lineRule="exact"/>
      <w:jc w:val="center"/>
      <w:textAlignment w:val="baseline"/>
    </w:pPr>
    <w:rPr>
      <w:rFonts w:ascii="MyslNarrowC" w:hAnsi="MyslNarrowC"/>
      <w:sz w:val="16"/>
      <w:szCs w:val="20"/>
    </w:rPr>
  </w:style>
  <w:style w:type="character" w:customStyle="1" w:styleId="63">
    <w:name w:val="Знак Знак6"/>
    <w:rsid w:val="005E14DE"/>
    <w:rPr>
      <w:rFonts w:ascii="Times New Roman" w:eastAsia="Times New Roman" w:hAnsi="Times New Roman" w:cs="Times New Roman"/>
      <w:sz w:val="24"/>
      <w:szCs w:val="24"/>
      <w:lang w:eastAsia="ru-RU"/>
    </w:rPr>
  </w:style>
  <w:style w:type="paragraph" w:customStyle="1" w:styleId="Pa3">
    <w:name w:val="Pa3"/>
    <w:basedOn w:val="a"/>
    <w:next w:val="a"/>
    <w:rsid w:val="005E14DE"/>
    <w:pPr>
      <w:autoSpaceDE w:val="0"/>
      <w:autoSpaceDN w:val="0"/>
      <w:adjustRightInd w:val="0"/>
      <w:spacing w:line="191" w:lineRule="atLeast"/>
    </w:pPr>
    <w:rPr>
      <w:rFonts w:ascii="Newton" w:eastAsia="Calibri" w:hAnsi="Newton"/>
      <w:lang w:val="uk-UA" w:eastAsia="uk-UA"/>
    </w:rPr>
  </w:style>
  <w:style w:type="paragraph" w:customStyle="1" w:styleId="aff1">
    <w:name w:val="Обычный + Междустр.интервал:  полуторный"/>
    <w:basedOn w:val="a"/>
    <w:rsid w:val="005E14DE"/>
    <w:pPr>
      <w:spacing w:line="360" w:lineRule="auto"/>
      <w:jc w:val="both"/>
    </w:pPr>
  </w:style>
  <w:style w:type="character" w:customStyle="1" w:styleId="81">
    <w:name w:val="Знак Знак8"/>
    <w:rsid w:val="005E14DE"/>
    <w:rPr>
      <w:rFonts w:ascii="Times New Roman" w:eastAsia="Times New Roman" w:hAnsi="Times New Roman"/>
      <w:b/>
      <w:snapToGrid w:val="0"/>
      <w:sz w:val="28"/>
      <w:lang w:eastAsia="ru-RU"/>
    </w:rPr>
  </w:style>
  <w:style w:type="character" w:customStyle="1" w:styleId="1a">
    <w:name w:val="Нижний колонтитул Знак1"/>
    <w:semiHidden/>
    <w:rsid w:val="005E14DE"/>
    <w:rPr>
      <w:rFonts w:ascii="Times New Roman" w:hAnsi="Times New Roman"/>
      <w:sz w:val="28"/>
      <w:szCs w:val="22"/>
      <w:lang w:eastAsia="en-US"/>
    </w:rPr>
  </w:style>
  <w:style w:type="character" w:customStyle="1" w:styleId="hissue1">
    <w:name w:val="hissue1"/>
    <w:rsid w:val="005E14DE"/>
    <w:rPr>
      <w:b/>
      <w:bCs/>
      <w:color w:val="999999"/>
      <w:sz w:val="16"/>
      <w:szCs w:val="16"/>
    </w:rPr>
  </w:style>
  <w:style w:type="paragraph" w:customStyle="1" w:styleId="110">
    <w:name w:val="Обычный (веб)11"/>
    <w:basedOn w:val="a"/>
    <w:rsid w:val="005E14DE"/>
    <w:rPr>
      <w:rFonts w:ascii="Arial" w:hAnsi="Arial" w:cs="Arial"/>
      <w:color w:val="000000"/>
    </w:rPr>
  </w:style>
  <w:style w:type="table" w:customStyle="1" w:styleId="-11">
    <w:name w:val="Светлая заливка - Акцент 11"/>
    <w:basedOn w:val="a1"/>
    <w:rsid w:val="005E14DE"/>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rsid w:val="005E14DE"/>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b">
    <w:name w:val="Сетка таблицы1"/>
    <w:basedOn w:val="a1"/>
    <w:next w:val="a9"/>
    <w:rsid w:val="005E1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Document Map"/>
    <w:basedOn w:val="a"/>
    <w:link w:val="aff3"/>
    <w:unhideWhenUsed/>
    <w:rsid w:val="005E14DE"/>
    <w:pPr>
      <w:spacing w:line="360" w:lineRule="auto"/>
      <w:ind w:firstLine="709"/>
      <w:jc w:val="both"/>
    </w:pPr>
    <w:rPr>
      <w:rFonts w:ascii="Tahoma" w:eastAsia="Calibri" w:hAnsi="Tahoma"/>
      <w:sz w:val="16"/>
      <w:szCs w:val="16"/>
      <w:lang w:val="uk-UA" w:eastAsia="en-US"/>
    </w:rPr>
  </w:style>
  <w:style w:type="character" w:customStyle="1" w:styleId="aff3">
    <w:name w:val="Схема документа Знак"/>
    <w:link w:val="aff2"/>
    <w:rsid w:val="005E14DE"/>
    <w:rPr>
      <w:rFonts w:ascii="Tahoma" w:eastAsia="Calibri" w:hAnsi="Tahoma" w:cs="Tahoma"/>
      <w:sz w:val="16"/>
      <w:szCs w:val="16"/>
      <w:lang w:val="uk-UA" w:eastAsia="en-US"/>
    </w:rPr>
  </w:style>
  <w:style w:type="character" w:customStyle="1" w:styleId="ti">
    <w:name w:val="ti"/>
    <w:basedOn w:val="a0"/>
    <w:rsid w:val="005E14DE"/>
  </w:style>
  <w:style w:type="character" w:customStyle="1" w:styleId="linkbar">
    <w:name w:val="linkbar"/>
    <w:basedOn w:val="a0"/>
    <w:rsid w:val="005E14DE"/>
  </w:style>
  <w:style w:type="character" w:styleId="aff4">
    <w:name w:val="annotation reference"/>
    <w:rsid w:val="005E14DE"/>
    <w:rPr>
      <w:sz w:val="16"/>
      <w:szCs w:val="16"/>
    </w:rPr>
  </w:style>
  <w:style w:type="paragraph" w:styleId="aff5">
    <w:name w:val="annotation text"/>
    <w:basedOn w:val="a"/>
    <w:link w:val="aff6"/>
    <w:rsid w:val="005E14DE"/>
    <w:rPr>
      <w:sz w:val="20"/>
      <w:szCs w:val="20"/>
      <w:lang w:val="en-US" w:eastAsia="en-US"/>
    </w:rPr>
  </w:style>
  <w:style w:type="character" w:customStyle="1" w:styleId="aff6">
    <w:name w:val="Текст примечания Знак"/>
    <w:link w:val="aff5"/>
    <w:rsid w:val="005E14DE"/>
    <w:rPr>
      <w:lang w:val="en-US" w:eastAsia="en-US"/>
    </w:rPr>
  </w:style>
  <w:style w:type="paragraph" w:styleId="aff7">
    <w:name w:val="annotation subject"/>
    <w:basedOn w:val="aff5"/>
    <w:next w:val="aff5"/>
    <w:link w:val="aff8"/>
    <w:rsid w:val="005E14DE"/>
    <w:rPr>
      <w:b/>
      <w:bCs/>
    </w:rPr>
  </w:style>
  <w:style w:type="character" w:customStyle="1" w:styleId="aff8">
    <w:name w:val="Тема примечания Знак"/>
    <w:link w:val="aff7"/>
    <w:rsid w:val="005E14DE"/>
    <w:rPr>
      <w:b/>
      <w:bCs/>
      <w:lang w:val="en-US" w:eastAsia="en-US"/>
    </w:rPr>
  </w:style>
  <w:style w:type="character" w:customStyle="1" w:styleId="38">
    <w:name w:val="Основной текст (3) + 8"/>
    <w:aliases w:val="5 pt1,Полужирный,Не курсив1,Интервал 1 pt"/>
    <w:rsid w:val="002A2DE3"/>
    <w:rPr>
      <w:rFonts w:ascii="Century Gothic" w:hAnsi="Century Gothic"/>
      <w:b/>
      <w:bCs/>
      <w:i/>
      <w:iCs/>
      <w:spacing w:val="30"/>
      <w:sz w:val="17"/>
      <w:szCs w:val="17"/>
      <w:shd w:val="clear" w:color="auto" w:fill="FFFFFF"/>
      <w:lang w:bidi="ar-SA"/>
    </w:rPr>
  </w:style>
  <w:style w:type="character" w:customStyle="1" w:styleId="8pt">
    <w:name w:val="Основной текст + 8 pt"/>
    <w:aliases w:val="Интервал 0 pt1"/>
    <w:rsid w:val="002A2DE3"/>
    <w:rPr>
      <w:b/>
      <w:noProof/>
      <w:spacing w:val="0"/>
      <w:sz w:val="16"/>
      <w:szCs w:val="16"/>
      <w:lang w:val="ru-RU" w:eastAsia="ru-RU" w:bidi="ar-SA"/>
    </w:rPr>
  </w:style>
  <w:style w:type="character" w:customStyle="1" w:styleId="3pt">
    <w:name w:val="Основной текст + Интервал 3 pt"/>
    <w:rsid w:val="002A2DE3"/>
    <w:rPr>
      <w:rFonts w:ascii="Times New Roman" w:hAnsi="Times New Roman" w:cs="Times New Roman"/>
      <w:b/>
      <w:spacing w:val="60"/>
      <w:sz w:val="19"/>
      <w:szCs w:val="19"/>
      <w:lang w:val="ru-RU" w:eastAsia="ru-RU" w:bidi="ar-SA"/>
    </w:rPr>
  </w:style>
  <w:style w:type="character" w:customStyle="1" w:styleId="aff9">
    <w:name w:val="Основной текст + Курсив"/>
    <w:rsid w:val="002A2DE3"/>
    <w:rPr>
      <w:rFonts w:ascii="Times New Roman" w:hAnsi="Times New Roman" w:cs="Times New Roman"/>
      <w:b/>
      <w:i/>
      <w:iCs/>
      <w:spacing w:val="0"/>
      <w:sz w:val="15"/>
      <w:szCs w:val="15"/>
      <w:lang w:val="ru-RU" w:eastAsia="ru-RU" w:bidi="ar-SA"/>
    </w:rPr>
  </w:style>
  <w:style w:type="character" w:customStyle="1" w:styleId="arci">
    <w:name w:val="arci"/>
    <w:basedOn w:val="a0"/>
    <w:rsid w:val="001811DC"/>
  </w:style>
  <w:style w:type="paragraph" w:customStyle="1" w:styleId="140">
    <w:name w:val="Обычный + 14 пт"/>
    <w:aliases w:val="По ширине"/>
    <w:basedOn w:val="a"/>
    <w:rsid w:val="003F335F"/>
    <w:pPr>
      <w:jc w:val="both"/>
    </w:pPr>
    <w:rPr>
      <w:b/>
      <w:sz w:val="28"/>
      <w:szCs w:val="28"/>
      <w:lang w:val="en-US"/>
    </w:rPr>
  </w:style>
  <w:style w:type="character" w:customStyle="1" w:styleId="alt-edited">
    <w:name w:val="alt-edited"/>
    <w:basedOn w:val="a0"/>
    <w:rsid w:val="00FE551B"/>
  </w:style>
  <w:style w:type="character" w:styleId="affa">
    <w:name w:val="Subtle Emphasis"/>
    <w:basedOn w:val="a0"/>
    <w:uiPriority w:val="19"/>
    <w:qFormat/>
    <w:rsid w:val="00515DC1"/>
    <w:rPr>
      <w:i/>
      <w:iCs/>
      <w:color w:val="808080" w:themeColor="text1" w:themeTint="7F"/>
    </w:rPr>
  </w:style>
  <w:style w:type="numbering" w:customStyle="1" w:styleId="37">
    <w:name w:val="Нет списка3"/>
    <w:next w:val="a2"/>
    <w:uiPriority w:val="99"/>
    <w:semiHidden/>
    <w:unhideWhenUsed/>
    <w:rsid w:val="00515DC1"/>
  </w:style>
  <w:style w:type="numbering" w:customStyle="1" w:styleId="4">
    <w:name w:val="Нет списка4"/>
    <w:next w:val="a2"/>
    <w:uiPriority w:val="99"/>
    <w:semiHidden/>
    <w:unhideWhenUsed/>
    <w:rsid w:val="00515DC1"/>
  </w:style>
  <w:style w:type="character" w:customStyle="1" w:styleId="gt-baf-back">
    <w:name w:val="gt-baf-back"/>
    <w:basedOn w:val="a0"/>
    <w:rsid w:val="00515DC1"/>
  </w:style>
  <w:style w:type="table" w:customStyle="1" w:styleId="2a">
    <w:name w:val="Сетка таблицы2"/>
    <w:basedOn w:val="a1"/>
    <w:next w:val="a9"/>
    <w:uiPriority w:val="59"/>
    <w:rsid w:val="00515DC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25B"/>
    <w:rPr>
      <w:sz w:val="24"/>
      <w:szCs w:val="24"/>
    </w:rPr>
  </w:style>
  <w:style w:type="paragraph" w:styleId="1">
    <w:name w:val="heading 1"/>
    <w:basedOn w:val="a"/>
    <w:next w:val="a"/>
    <w:link w:val="10"/>
    <w:qFormat/>
    <w:rsid w:val="001668D9"/>
    <w:pPr>
      <w:keepNext/>
      <w:outlineLvl w:val="0"/>
    </w:pPr>
    <w:rPr>
      <w:rFonts w:ascii="Calibri" w:hAnsi="Calibri"/>
      <w:sz w:val="28"/>
      <w:szCs w:val="28"/>
    </w:rPr>
  </w:style>
  <w:style w:type="paragraph" w:styleId="2">
    <w:name w:val="heading 2"/>
    <w:basedOn w:val="a"/>
    <w:next w:val="a"/>
    <w:link w:val="20"/>
    <w:qFormat/>
    <w:rsid w:val="00E96623"/>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5E14DE"/>
    <w:pPr>
      <w:keepNext/>
      <w:spacing w:before="240" w:after="60" w:line="360" w:lineRule="auto"/>
      <w:ind w:firstLine="709"/>
      <w:jc w:val="both"/>
      <w:outlineLvl w:val="2"/>
    </w:pPr>
    <w:rPr>
      <w:rFonts w:ascii="Cambria" w:hAnsi="Cambria"/>
      <w:b/>
      <w:bCs/>
      <w:sz w:val="26"/>
      <w:szCs w:val="26"/>
      <w:lang w:val="uk-UA" w:eastAsia="en-US"/>
    </w:rPr>
  </w:style>
  <w:style w:type="paragraph" w:styleId="5">
    <w:name w:val="heading 5"/>
    <w:basedOn w:val="a"/>
    <w:next w:val="a"/>
    <w:link w:val="50"/>
    <w:qFormat/>
    <w:rsid w:val="00A43B9D"/>
    <w:pPr>
      <w:spacing w:before="240" w:after="60"/>
      <w:outlineLvl w:val="4"/>
    </w:pPr>
    <w:rPr>
      <w:rFonts w:ascii="Calibri" w:hAnsi="Calibri"/>
      <w:b/>
      <w:bCs/>
      <w:i/>
      <w:iCs/>
      <w:sz w:val="26"/>
      <w:szCs w:val="26"/>
    </w:rPr>
  </w:style>
  <w:style w:type="paragraph" w:styleId="6">
    <w:name w:val="heading 6"/>
    <w:basedOn w:val="a"/>
    <w:next w:val="a"/>
    <w:link w:val="60"/>
    <w:qFormat/>
    <w:rsid w:val="00A560A6"/>
    <w:pPr>
      <w:spacing w:before="240" w:after="60"/>
      <w:outlineLvl w:val="5"/>
    </w:pPr>
    <w:rPr>
      <w:rFonts w:ascii="Calibri" w:hAnsi="Calibri"/>
      <w:b/>
      <w:bCs/>
      <w:sz w:val="22"/>
      <w:szCs w:val="22"/>
    </w:rPr>
  </w:style>
  <w:style w:type="paragraph" w:styleId="9">
    <w:name w:val="heading 9"/>
    <w:basedOn w:val="a"/>
    <w:next w:val="a"/>
    <w:link w:val="90"/>
    <w:qFormat/>
    <w:rsid w:val="001A085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
    <w:basedOn w:val="a"/>
    <w:link w:val="a4"/>
    <w:rsid w:val="00D15BAD"/>
    <w:pPr>
      <w:jc w:val="center"/>
    </w:pPr>
    <w:rPr>
      <w:b/>
      <w:sz w:val="28"/>
      <w:szCs w:val="20"/>
    </w:rPr>
  </w:style>
  <w:style w:type="character" w:customStyle="1" w:styleId="a4">
    <w:name w:val="Основной текст Знак"/>
    <w:aliases w:val=" Знак Знак Знак"/>
    <w:link w:val="a3"/>
    <w:rsid w:val="00D15BAD"/>
    <w:rPr>
      <w:b/>
      <w:sz w:val="28"/>
      <w:lang w:val="ru-RU" w:eastAsia="ru-RU" w:bidi="ar-SA"/>
    </w:rPr>
  </w:style>
  <w:style w:type="paragraph" w:styleId="a5">
    <w:name w:val="Body Text Indent"/>
    <w:basedOn w:val="a"/>
    <w:link w:val="a6"/>
    <w:rsid w:val="00D15BAD"/>
    <w:pPr>
      <w:spacing w:after="120"/>
      <w:ind w:left="283"/>
    </w:pPr>
  </w:style>
  <w:style w:type="character" w:customStyle="1" w:styleId="a6">
    <w:name w:val="Основной текст с отступом Знак"/>
    <w:link w:val="a5"/>
    <w:rsid w:val="00D15BAD"/>
    <w:rPr>
      <w:sz w:val="24"/>
      <w:szCs w:val="24"/>
      <w:lang w:val="ru-RU" w:eastAsia="ru-RU" w:bidi="ar-SA"/>
    </w:rPr>
  </w:style>
  <w:style w:type="paragraph" w:styleId="21">
    <w:name w:val="List 2"/>
    <w:basedOn w:val="a"/>
    <w:rsid w:val="00D15BAD"/>
    <w:pPr>
      <w:ind w:left="566" w:hanging="283"/>
    </w:pPr>
    <w:rPr>
      <w:rFonts w:cs="Arial"/>
    </w:rPr>
  </w:style>
  <w:style w:type="paragraph" w:styleId="31">
    <w:name w:val="Body Text Indent 3"/>
    <w:basedOn w:val="a"/>
    <w:link w:val="32"/>
    <w:rsid w:val="00D15BAD"/>
    <w:pPr>
      <w:spacing w:after="120"/>
      <w:ind w:left="283"/>
    </w:pPr>
    <w:rPr>
      <w:sz w:val="16"/>
      <w:szCs w:val="16"/>
    </w:rPr>
  </w:style>
  <w:style w:type="character" w:customStyle="1" w:styleId="32">
    <w:name w:val="Основной текст с отступом 3 Знак"/>
    <w:link w:val="31"/>
    <w:rsid w:val="00D15BAD"/>
    <w:rPr>
      <w:sz w:val="16"/>
      <w:szCs w:val="16"/>
      <w:lang w:val="ru-RU" w:eastAsia="ru-RU" w:bidi="ar-SA"/>
    </w:rPr>
  </w:style>
  <w:style w:type="character" w:customStyle="1" w:styleId="FontStyle19">
    <w:name w:val="Font Style19"/>
    <w:rsid w:val="00D15BAD"/>
    <w:rPr>
      <w:rFonts w:ascii="Times New Roman" w:hAnsi="Times New Roman" w:cs="Times New Roman"/>
      <w:b/>
      <w:bCs/>
      <w:sz w:val="16"/>
      <w:szCs w:val="16"/>
    </w:rPr>
  </w:style>
  <w:style w:type="paragraph" w:styleId="a7">
    <w:name w:val="Normal (Web)"/>
    <w:basedOn w:val="a"/>
    <w:uiPriority w:val="99"/>
    <w:rsid w:val="00D15BAD"/>
    <w:pPr>
      <w:spacing w:before="100" w:beforeAutospacing="1" w:after="100" w:afterAutospacing="1"/>
    </w:pPr>
  </w:style>
  <w:style w:type="character" w:styleId="a8">
    <w:name w:val="Strong"/>
    <w:uiPriority w:val="22"/>
    <w:qFormat/>
    <w:rsid w:val="00D15BAD"/>
    <w:rPr>
      <w:b/>
      <w:bCs/>
    </w:rPr>
  </w:style>
  <w:style w:type="table" w:styleId="a9">
    <w:name w:val="Table Grid"/>
    <w:basedOn w:val="a1"/>
    <w:uiPriority w:val="59"/>
    <w:rsid w:val="00D1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0"/>
    <w:rsid w:val="00D15BAD"/>
  </w:style>
  <w:style w:type="character" w:customStyle="1" w:styleId="mediumtext">
    <w:name w:val="medium_text"/>
    <w:basedOn w:val="a0"/>
    <w:rsid w:val="00D15BAD"/>
  </w:style>
  <w:style w:type="paragraph" w:styleId="aa">
    <w:name w:val="header"/>
    <w:basedOn w:val="a"/>
    <w:link w:val="ab"/>
    <w:uiPriority w:val="99"/>
    <w:rsid w:val="00982442"/>
    <w:pPr>
      <w:tabs>
        <w:tab w:val="center" w:pos="4677"/>
        <w:tab w:val="right" w:pos="9355"/>
      </w:tabs>
    </w:pPr>
  </w:style>
  <w:style w:type="paragraph" w:styleId="ac">
    <w:name w:val="footer"/>
    <w:basedOn w:val="a"/>
    <w:link w:val="ad"/>
    <w:uiPriority w:val="99"/>
    <w:rsid w:val="00982442"/>
    <w:pPr>
      <w:tabs>
        <w:tab w:val="center" w:pos="4677"/>
        <w:tab w:val="right" w:pos="9355"/>
      </w:tabs>
    </w:pPr>
  </w:style>
  <w:style w:type="character" w:styleId="ae">
    <w:name w:val="page number"/>
    <w:basedOn w:val="a0"/>
    <w:rsid w:val="00982442"/>
  </w:style>
  <w:style w:type="paragraph" w:styleId="af">
    <w:name w:val="List Paragraph"/>
    <w:basedOn w:val="a"/>
    <w:uiPriority w:val="34"/>
    <w:qFormat/>
    <w:rsid w:val="003C37EA"/>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
    <w:rsid w:val="003C37EA"/>
    <w:pPr>
      <w:widowControl w:val="0"/>
      <w:autoSpaceDE w:val="0"/>
      <w:autoSpaceDN w:val="0"/>
      <w:adjustRightInd w:val="0"/>
      <w:spacing w:line="249" w:lineRule="exact"/>
      <w:ind w:firstLine="406"/>
      <w:jc w:val="both"/>
    </w:pPr>
  </w:style>
  <w:style w:type="paragraph" w:styleId="af0">
    <w:name w:val="Plain Text"/>
    <w:basedOn w:val="a"/>
    <w:link w:val="af1"/>
    <w:rsid w:val="003C37EA"/>
    <w:rPr>
      <w:rFonts w:ascii="Courier New" w:hAnsi="Courier New"/>
      <w:sz w:val="20"/>
      <w:szCs w:val="20"/>
    </w:rPr>
  </w:style>
  <w:style w:type="character" w:customStyle="1" w:styleId="af1">
    <w:name w:val="Текст Знак"/>
    <w:link w:val="af0"/>
    <w:rsid w:val="003C37EA"/>
    <w:rPr>
      <w:rFonts w:ascii="Courier New" w:hAnsi="Courier New" w:cs="Courier New"/>
    </w:rPr>
  </w:style>
  <w:style w:type="paragraph" w:customStyle="1" w:styleId="Default">
    <w:name w:val="Default"/>
    <w:rsid w:val="00300858"/>
    <w:pPr>
      <w:autoSpaceDE w:val="0"/>
      <w:autoSpaceDN w:val="0"/>
      <w:adjustRightInd w:val="0"/>
    </w:pPr>
    <w:rPr>
      <w:rFonts w:ascii="MagistralC" w:eastAsia="Calibri" w:hAnsi="MagistralC" w:cs="MagistralC"/>
      <w:color w:val="000000"/>
      <w:sz w:val="24"/>
      <w:szCs w:val="24"/>
      <w:lang w:eastAsia="en-US"/>
    </w:rPr>
  </w:style>
  <w:style w:type="character" w:customStyle="1" w:styleId="A00">
    <w:name w:val="A0"/>
    <w:rsid w:val="00300858"/>
    <w:rPr>
      <w:rFonts w:cs="MagistralC"/>
      <w:color w:val="000000"/>
    </w:rPr>
  </w:style>
  <w:style w:type="paragraph" w:customStyle="1" w:styleId="Pa8">
    <w:name w:val="Pa8"/>
    <w:basedOn w:val="Default"/>
    <w:next w:val="Default"/>
    <w:uiPriority w:val="99"/>
    <w:rsid w:val="00300858"/>
    <w:pPr>
      <w:spacing w:line="181" w:lineRule="atLeast"/>
    </w:pPr>
    <w:rPr>
      <w:rFonts w:cs="Times New Roman"/>
      <w:color w:val="auto"/>
    </w:rPr>
  </w:style>
  <w:style w:type="paragraph" w:customStyle="1" w:styleId="Pa10">
    <w:name w:val="Pa10"/>
    <w:basedOn w:val="Default"/>
    <w:next w:val="Default"/>
    <w:uiPriority w:val="99"/>
    <w:rsid w:val="00300858"/>
    <w:pPr>
      <w:spacing w:line="141" w:lineRule="atLeast"/>
    </w:pPr>
    <w:rPr>
      <w:rFonts w:cs="Times New Roman"/>
      <w:color w:val="auto"/>
    </w:rPr>
  </w:style>
  <w:style w:type="paragraph" w:customStyle="1" w:styleId="Pa5">
    <w:name w:val="Pa5"/>
    <w:basedOn w:val="Default"/>
    <w:next w:val="Default"/>
    <w:uiPriority w:val="99"/>
    <w:rsid w:val="00300858"/>
    <w:pPr>
      <w:spacing w:line="181" w:lineRule="atLeast"/>
    </w:pPr>
    <w:rPr>
      <w:rFonts w:cs="Times New Roman"/>
      <w:color w:val="auto"/>
    </w:rPr>
  </w:style>
  <w:style w:type="paragraph" w:customStyle="1" w:styleId="Pa6">
    <w:name w:val="Pa6"/>
    <w:basedOn w:val="Default"/>
    <w:next w:val="Default"/>
    <w:uiPriority w:val="99"/>
    <w:rsid w:val="00300858"/>
    <w:pPr>
      <w:spacing w:line="181" w:lineRule="atLeast"/>
    </w:pPr>
    <w:rPr>
      <w:rFonts w:cs="Times New Roman"/>
      <w:color w:val="auto"/>
    </w:rPr>
  </w:style>
  <w:style w:type="paragraph" w:styleId="af2">
    <w:name w:val="caption"/>
    <w:basedOn w:val="a"/>
    <w:next w:val="a"/>
    <w:qFormat/>
    <w:rsid w:val="009A29E4"/>
    <w:rPr>
      <w:b/>
      <w:bCs/>
      <w:sz w:val="20"/>
      <w:szCs w:val="20"/>
    </w:rPr>
  </w:style>
  <w:style w:type="paragraph" w:customStyle="1" w:styleId="11">
    <w:name w:val="Стиль1"/>
    <w:basedOn w:val="a"/>
    <w:link w:val="12"/>
    <w:rsid w:val="00613510"/>
    <w:pPr>
      <w:shd w:val="clear" w:color="auto" w:fill="FFFFFF"/>
      <w:tabs>
        <w:tab w:val="left" w:pos="9900"/>
      </w:tabs>
      <w:spacing w:before="10"/>
      <w:ind w:right="-3" w:firstLine="180"/>
      <w:jc w:val="both"/>
    </w:pPr>
    <w:rPr>
      <w:color w:val="000000"/>
      <w:sz w:val="28"/>
      <w:szCs w:val="28"/>
      <w:lang w:eastAsia="ko-KR"/>
    </w:rPr>
  </w:style>
  <w:style w:type="paragraph" w:customStyle="1" w:styleId="14pt032-">
    <w:name w:val="Стиль 14 pt Черный по ширине Первая строка:  032 см Справа:  -..."/>
    <w:basedOn w:val="a"/>
    <w:rsid w:val="00613510"/>
    <w:pPr>
      <w:ind w:right="-3" w:firstLine="180"/>
      <w:jc w:val="both"/>
    </w:pPr>
    <w:rPr>
      <w:color w:val="000000"/>
      <w:spacing w:val="-1"/>
      <w:sz w:val="28"/>
      <w:szCs w:val="20"/>
      <w:lang w:eastAsia="ko-KR"/>
    </w:rPr>
  </w:style>
  <w:style w:type="character" w:customStyle="1" w:styleId="apple-style-span">
    <w:name w:val="apple-style-span"/>
    <w:basedOn w:val="a0"/>
    <w:uiPriority w:val="99"/>
    <w:rsid w:val="00BF2611"/>
  </w:style>
  <w:style w:type="character" w:customStyle="1" w:styleId="mediumtext1">
    <w:name w:val="medium_text1"/>
    <w:rsid w:val="00BF2611"/>
    <w:rPr>
      <w:sz w:val="22"/>
      <w:szCs w:val="22"/>
    </w:rPr>
  </w:style>
  <w:style w:type="character" w:customStyle="1" w:styleId="apple-converted-space">
    <w:name w:val="apple-converted-space"/>
    <w:basedOn w:val="a0"/>
    <w:rsid w:val="00BF2611"/>
  </w:style>
  <w:style w:type="paragraph" w:customStyle="1" w:styleId="af3">
    <w:name w:val="Знак"/>
    <w:basedOn w:val="a"/>
    <w:autoRedefine/>
    <w:rsid w:val="00AB7064"/>
    <w:pPr>
      <w:spacing w:after="160" w:line="240" w:lineRule="exact"/>
    </w:pPr>
    <w:rPr>
      <w:sz w:val="28"/>
      <w:szCs w:val="28"/>
      <w:lang w:val="en-US" w:eastAsia="en-US"/>
    </w:rPr>
  </w:style>
  <w:style w:type="paragraph" w:styleId="22">
    <w:name w:val="Body Text Indent 2"/>
    <w:basedOn w:val="a"/>
    <w:link w:val="23"/>
    <w:rsid w:val="006B0C98"/>
    <w:pPr>
      <w:spacing w:after="120" w:line="480" w:lineRule="auto"/>
      <w:ind w:left="283"/>
    </w:pPr>
  </w:style>
  <w:style w:type="character" w:customStyle="1" w:styleId="23">
    <w:name w:val="Основной текст с отступом 2 Знак"/>
    <w:link w:val="22"/>
    <w:rsid w:val="006B0C98"/>
    <w:rPr>
      <w:sz w:val="24"/>
      <w:szCs w:val="24"/>
    </w:rPr>
  </w:style>
  <w:style w:type="paragraph" w:styleId="24">
    <w:name w:val="Body Text 2"/>
    <w:basedOn w:val="a"/>
    <w:link w:val="25"/>
    <w:rsid w:val="001668D9"/>
    <w:pPr>
      <w:spacing w:after="120" w:line="480" w:lineRule="auto"/>
    </w:pPr>
  </w:style>
  <w:style w:type="character" w:customStyle="1" w:styleId="25">
    <w:name w:val="Основной текст 2 Знак"/>
    <w:link w:val="24"/>
    <w:rsid w:val="001668D9"/>
    <w:rPr>
      <w:sz w:val="24"/>
      <w:szCs w:val="24"/>
    </w:rPr>
  </w:style>
  <w:style w:type="paragraph" w:styleId="33">
    <w:name w:val="Body Text 3"/>
    <w:basedOn w:val="a"/>
    <w:link w:val="34"/>
    <w:rsid w:val="001668D9"/>
    <w:pPr>
      <w:spacing w:after="120"/>
    </w:pPr>
    <w:rPr>
      <w:sz w:val="16"/>
      <w:szCs w:val="16"/>
    </w:rPr>
  </w:style>
  <w:style w:type="character" w:customStyle="1" w:styleId="34">
    <w:name w:val="Основной текст 3 Знак"/>
    <w:link w:val="33"/>
    <w:rsid w:val="001668D9"/>
    <w:rPr>
      <w:sz w:val="16"/>
      <w:szCs w:val="16"/>
    </w:rPr>
  </w:style>
  <w:style w:type="character" w:customStyle="1" w:styleId="10">
    <w:name w:val="Заголовок 1 Знак"/>
    <w:link w:val="1"/>
    <w:rsid w:val="001668D9"/>
    <w:rPr>
      <w:rFonts w:ascii="Calibri" w:hAnsi="Calibri"/>
      <w:sz w:val="28"/>
      <w:szCs w:val="28"/>
    </w:rPr>
  </w:style>
  <w:style w:type="paragraph" w:customStyle="1" w:styleId="13">
    <w:name w:val="Текст1"/>
    <w:basedOn w:val="a"/>
    <w:rsid w:val="006C673C"/>
    <w:pPr>
      <w:suppressAutoHyphens/>
    </w:pPr>
    <w:rPr>
      <w:rFonts w:ascii="Courier New" w:hAnsi="Courier New" w:cs="Courier New"/>
      <w:sz w:val="20"/>
      <w:szCs w:val="20"/>
      <w:lang w:eastAsia="ar-SA"/>
    </w:rPr>
  </w:style>
  <w:style w:type="paragraph" w:styleId="af4">
    <w:name w:val="No Spacing"/>
    <w:uiPriority w:val="1"/>
    <w:qFormat/>
    <w:rsid w:val="00521F8A"/>
    <w:rPr>
      <w:sz w:val="24"/>
      <w:szCs w:val="24"/>
    </w:rPr>
  </w:style>
  <w:style w:type="character" w:styleId="af5">
    <w:name w:val="Hyperlink"/>
    <w:unhideWhenUsed/>
    <w:rsid w:val="00521F8A"/>
    <w:rPr>
      <w:color w:val="0000FF"/>
      <w:u w:val="single"/>
    </w:rPr>
  </w:style>
  <w:style w:type="character" w:customStyle="1" w:styleId="BodyTextChar">
    <w:name w:val="Body Text Char"/>
    <w:semiHidden/>
    <w:locked/>
    <w:rsid w:val="007A1F68"/>
    <w:rPr>
      <w:rFonts w:eastAsia="Calibri"/>
      <w:sz w:val="24"/>
      <w:szCs w:val="24"/>
      <w:lang w:val="ru-RU" w:eastAsia="ru-RU" w:bidi="ar-SA"/>
    </w:rPr>
  </w:style>
  <w:style w:type="paragraph" w:customStyle="1" w:styleId="OaooA">
    <w:name w:val="Oaoo_A"/>
    <w:basedOn w:val="a"/>
    <w:next w:val="a"/>
    <w:rsid w:val="00DE3AD4"/>
    <w:pPr>
      <w:autoSpaceDE w:val="0"/>
      <w:autoSpaceDN w:val="0"/>
      <w:adjustRightInd w:val="0"/>
      <w:jc w:val="both"/>
    </w:pPr>
  </w:style>
  <w:style w:type="paragraph" w:customStyle="1" w:styleId="NienieAaoenA">
    <w:name w:val="Nienie_Aaoen_A"/>
    <w:basedOn w:val="a"/>
    <w:next w:val="a"/>
    <w:rsid w:val="00DE3AD4"/>
    <w:pPr>
      <w:autoSpaceDE w:val="0"/>
      <w:autoSpaceDN w:val="0"/>
      <w:adjustRightInd w:val="0"/>
      <w:jc w:val="both"/>
    </w:pPr>
  </w:style>
  <w:style w:type="character" w:customStyle="1" w:styleId="citation">
    <w:name w:val="citation"/>
    <w:basedOn w:val="a0"/>
    <w:rsid w:val="007668B1"/>
  </w:style>
  <w:style w:type="character" w:customStyle="1" w:styleId="small">
    <w:name w:val="small"/>
    <w:basedOn w:val="a0"/>
    <w:rsid w:val="00C17EF0"/>
  </w:style>
  <w:style w:type="paragraph" w:customStyle="1" w:styleId="af6">
    <w:name w:val="Знак"/>
    <w:basedOn w:val="a"/>
    <w:autoRedefine/>
    <w:rsid w:val="00126DD5"/>
    <w:pPr>
      <w:spacing w:after="160" w:line="240" w:lineRule="exact"/>
    </w:pPr>
    <w:rPr>
      <w:sz w:val="28"/>
      <w:szCs w:val="28"/>
      <w:lang w:val="en-US" w:eastAsia="en-US"/>
    </w:rPr>
  </w:style>
  <w:style w:type="paragraph" w:customStyle="1" w:styleId="14">
    <w:name w:val="Без интервала1"/>
    <w:rsid w:val="00FA189E"/>
    <w:rPr>
      <w:rFonts w:ascii="Calibri" w:hAnsi="Calibri"/>
      <w:sz w:val="22"/>
      <w:szCs w:val="22"/>
      <w:lang w:eastAsia="en-US"/>
    </w:rPr>
  </w:style>
  <w:style w:type="character" w:customStyle="1" w:styleId="FontStyle12">
    <w:name w:val="Font Style12"/>
    <w:rsid w:val="00C5554B"/>
    <w:rPr>
      <w:rFonts w:ascii="Times New Roman" w:hAnsi="Times New Roman" w:cs="Times New Roman"/>
      <w:sz w:val="26"/>
      <w:szCs w:val="26"/>
    </w:rPr>
  </w:style>
  <w:style w:type="character" w:customStyle="1" w:styleId="20">
    <w:name w:val="Заголовок 2 Знак"/>
    <w:link w:val="2"/>
    <w:rsid w:val="00E96623"/>
    <w:rPr>
      <w:rFonts w:ascii="Cambria" w:eastAsia="Times New Roman" w:hAnsi="Cambria" w:cs="Times New Roman"/>
      <w:b/>
      <w:bCs/>
      <w:i/>
      <w:iCs/>
      <w:sz w:val="28"/>
      <w:szCs w:val="28"/>
    </w:rPr>
  </w:style>
  <w:style w:type="character" w:customStyle="1" w:styleId="FontStyle11">
    <w:name w:val="Font Style11"/>
    <w:rsid w:val="00E96623"/>
    <w:rPr>
      <w:rFonts w:ascii="Tahoma" w:hAnsi="Tahoma" w:cs="Tahoma"/>
      <w:sz w:val="24"/>
      <w:szCs w:val="24"/>
    </w:rPr>
  </w:style>
  <w:style w:type="character" w:customStyle="1" w:styleId="shorttext">
    <w:name w:val="short_text"/>
    <w:basedOn w:val="a0"/>
    <w:rsid w:val="00E96623"/>
  </w:style>
  <w:style w:type="character" w:customStyle="1" w:styleId="hps">
    <w:name w:val="hps"/>
    <w:basedOn w:val="a0"/>
    <w:rsid w:val="00E96623"/>
  </w:style>
  <w:style w:type="character" w:customStyle="1" w:styleId="ad">
    <w:name w:val="Нижний колонтитул Знак"/>
    <w:link w:val="ac"/>
    <w:uiPriority w:val="99"/>
    <w:rsid w:val="002B102E"/>
    <w:rPr>
      <w:sz w:val="24"/>
      <w:szCs w:val="24"/>
    </w:rPr>
  </w:style>
  <w:style w:type="character" w:customStyle="1" w:styleId="s0">
    <w:name w:val="s0"/>
    <w:basedOn w:val="a0"/>
    <w:rsid w:val="004C45BB"/>
  </w:style>
  <w:style w:type="character" w:customStyle="1" w:styleId="googqs-tidbit-1">
    <w:name w:val="goog_qs-tidbit-1"/>
    <w:basedOn w:val="a0"/>
    <w:rsid w:val="004C45BB"/>
  </w:style>
  <w:style w:type="character" w:customStyle="1" w:styleId="hl">
    <w:name w:val="hl"/>
    <w:basedOn w:val="a0"/>
    <w:rsid w:val="00AE32BB"/>
  </w:style>
  <w:style w:type="paragraph" w:styleId="af7">
    <w:name w:val="Balloon Text"/>
    <w:basedOn w:val="a"/>
    <w:link w:val="af8"/>
    <w:rsid w:val="00AE32BB"/>
    <w:rPr>
      <w:rFonts w:ascii="Tahoma" w:hAnsi="Tahoma"/>
      <w:sz w:val="16"/>
      <w:szCs w:val="16"/>
    </w:rPr>
  </w:style>
  <w:style w:type="character" w:customStyle="1" w:styleId="af8">
    <w:name w:val="Текст выноски Знак"/>
    <w:link w:val="af7"/>
    <w:rsid w:val="00AE32BB"/>
    <w:rPr>
      <w:rFonts w:ascii="Tahoma" w:hAnsi="Tahoma" w:cs="Tahoma"/>
      <w:sz w:val="16"/>
      <w:szCs w:val="16"/>
    </w:rPr>
  </w:style>
  <w:style w:type="character" w:customStyle="1" w:styleId="90">
    <w:name w:val="Заголовок 9 Знак"/>
    <w:link w:val="9"/>
    <w:rsid w:val="001A085B"/>
    <w:rPr>
      <w:rFonts w:ascii="Arial" w:hAnsi="Arial" w:cs="Arial"/>
      <w:sz w:val="22"/>
      <w:szCs w:val="22"/>
    </w:rPr>
  </w:style>
  <w:style w:type="character" w:customStyle="1" w:styleId="s1">
    <w:name w:val="s1"/>
    <w:rsid w:val="001A085B"/>
    <w:rPr>
      <w:rFonts w:ascii="Times New Roman" w:hAnsi="Times New Roman" w:cs="Times New Roman" w:hint="default"/>
      <w:b/>
      <w:bCs/>
      <w:color w:val="000000"/>
    </w:rPr>
  </w:style>
  <w:style w:type="paragraph" w:customStyle="1" w:styleId="Standard">
    <w:name w:val="Standard"/>
    <w:rsid w:val="002F7405"/>
    <w:pPr>
      <w:widowControl w:val="0"/>
      <w:suppressAutoHyphens/>
      <w:autoSpaceDN w:val="0"/>
    </w:pPr>
    <w:rPr>
      <w:rFonts w:eastAsia="Lucida Sans Unicode" w:cs="Tahoma"/>
      <w:kern w:val="3"/>
      <w:sz w:val="24"/>
      <w:szCs w:val="24"/>
    </w:rPr>
  </w:style>
  <w:style w:type="character" w:customStyle="1" w:styleId="12">
    <w:name w:val="Стиль1 Знак"/>
    <w:link w:val="11"/>
    <w:rsid w:val="00C052D6"/>
    <w:rPr>
      <w:color w:val="000000"/>
      <w:sz w:val="28"/>
      <w:szCs w:val="28"/>
      <w:shd w:val="clear" w:color="auto" w:fill="FFFFFF"/>
      <w:lang w:eastAsia="ko-KR"/>
    </w:rPr>
  </w:style>
  <w:style w:type="paragraph" w:customStyle="1" w:styleId="120">
    <w:name w:val="Стиль Основной текст с отступом + 12 пт"/>
    <w:basedOn w:val="a5"/>
    <w:rsid w:val="00C052D6"/>
    <w:pPr>
      <w:spacing w:line="360" w:lineRule="auto"/>
      <w:ind w:left="0" w:firstLine="709"/>
      <w:jc w:val="both"/>
    </w:pPr>
    <w:rPr>
      <w:szCs w:val="20"/>
    </w:rPr>
  </w:style>
  <w:style w:type="paragraph" w:styleId="af9">
    <w:name w:val="Subtitle"/>
    <w:basedOn w:val="a"/>
    <w:next w:val="a"/>
    <w:link w:val="afa"/>
    <w:qFormat/>
    <w:rsid w:val="00C052D6"/>
    <w:pPr>
      <w:spacing w:after="60"/>
      <w:jc w:val="center"/>
      <w:outlineLvl w:val="1"/>
    </w:pPr>
    <w:rPr>
      <w:rFonts w:ascii="Cambria" w:hAnsi="Cambria"/>
      <w:lang w:eastAsia="en-US"/>
    </w:rPr>
  </w:style>
  <w:style w:type="character" w:customStyle="1" w:styleId="afa">
    <w:name w:val="Подзаголовок Знак"/>
    <w:link w:val="af9"/>
    <w:rsid w:val="00C052D6"/>
    <w:rPr>
      <w:rFonts w:ascii="Cambria" w:hAnsi="Cambria"/>
      <w:sz w:val="24"/>
      <w:szCs w:val="24"/>
      <w:lang w:eastAsia="en-US"/>
    </w:rPr>
  </w:style>
  <w:style w:type="character" w:customStyle="1" w:styleId="ref-journal1">
    <w:name w:val="ref-journal1"/>
    <w:rsid w:val="0070342C"/>
    <w:rPr>
      <w:i/>
      <w:iCs/>
    </w:rPr>
  </w:style>
  <w:style w:type="character" w:customStyle="1" w:styleId="ref-vol1">
    <w:name w:val="ref-vol1"/>
    <w:rsid w:val="0070342C"/>
    <w:rPr>
      <w:b/>
      <w:bCs/>
    </w:rPr>
  </w:style>
  <w:style w:type="character" w:customStyle="1" w:styleId="60">
    <w:name w:val="Заголовок 6 Знак"/>
    <w:link w:val="6"/>
    <w:semiHidden/>
    <w:rsid w:val="00A560A6"/>
    <w:rPr>
      <w:rFonts w:ascii="Calibri" w:eastAsia="Times New Roman" w:hAnsi="Calibri" w:cs="Times New Roman"/>
      <w:b/>
      <w:bCs/>
      <w:sz w:val="22"/>
      <w:szCs w:val="22"/>
    </w:rPr>
  </w:style>
  <w:style w:type="character" w:customStyle="1" w:styleId="50">
    <w:name w:val="Заголовок 5 Знак"/>
    <w:link w:val="5"/>
    <w:rsid w:val="00A43B9D"/>
    <w:rPr>
      <w:rFonts w:ascii="Calibri" w:hAnsi="Calibri"/>
      <w:b/>
      <w:bCs/>
      <w:i/>
      <w:iCs/>
      <w:sz w:val="26"/>
      <w:szCs w:val="26"/>
    </w:rPr>
  </w:style>
  <w:style w:type="paragraph" w:customStyle="1" w:styleId="Pa4">
    <w:name w:val="Pa4"/>
    <w:basedOn w:val="a"/>
    <w:next w:val="a"/>
    <w:uiPriority w:val="99"/>
    <w:rsid w:val="00A43B9D"/>
    <w:pPr>
      <w:autoSpaceDE w:val="0"/>
      <w:autoSpaceDN w:val="0"/>
      <w:adjustRightInd w:val="0"/>
      <w:spacing w:line="161" w:lineRule="atLeast"/>
    </w:pPr>
    <w:rPr>
      <w:rFonts w:ascii="UISTLZ+HeliosCond-Bold" w:hAnsi="UISTLZ+HeliosCond-Bold"/>
      <w:lang w:eastAsia="ja-JP"/>
    </w:rPr>
  </w:style>
  <w:style w:type="character" w:customStyle="1" w:styleId="hpsatn">
    <w:name w:val="hps atn"/>
    <w:basedOn w:val="a0"/>
    <w:rsid w:val="0040047A"/>
  </w:style>
  <w:style w:type="paragraph" w:customStyle="1" w:styleId="Pa1">
    <w:name w:val="Pa1"/>
    <w:basedOn w:val="a"/>
    <w:next w:val="a"/>
    <w:uiPriority w:val="99"/>
    <w:rsid w:val="00E5273E"/>
    <w:pPr>
      <w:autoSpaceDE w:val="0"/>
      <w:autoSpaceDN w:val="0"/>
      <w:adjustRightInd w:val="0"/>
      <w:spacing w:line="241" w:lineRule="atLeast"/>
    </w:pPr>
    <w:rPr>
      <w:rFonts w:ascii="Myriad Pro Cond" w:eastAsia="Calibri" w:hAnsi="Myriad Pro Cond"/>
      <w:lang w:eastAsia="en-US"/>
    </w:rPr>
  </w:style>
  <w:style w:type="character" w:customStyle="1" w:styleId="15">
    <w:name w:val="Заголовок №1_"/>
    <w:link w:val="16"/>
    <w:rsid w:val="00ED4A44"/>
    <w:rPr>
      <w:b/>
      <w:bCs/>
      <w:spacing w:val="10"/>
      <w:sz w:val="25"/>
      <w:szCs w:val="25"/>
      <w:shd w:val="clear" w:color="auto" w:fill="FFFFFF"/>
    </w:rPr>
  </w:style>
  <w:style w:type="paragraph" w:customStyle="1" w:styleId="16">
    <w:name w:val="Заголовок №1"/>
    <w:basedOn w:val="a"/>
    <w:link w:val="15"/>
    <w:rsid w:val="00ED4A44"/>
    <w:pPr>
      <w:shd w:val="clear" w:color="auto" w:fill="FFFFFF"/>
      <w:spacing w:before="360" w:after="60" w:line="240" w:lineRule="atLeast"/>
      <w:jc w:val="center"/>
      <w:outlineLvl w:val="0"/>
    </w:pPr>
    <w:rPr>
      <w:b/>
      <w:bCs/>
      <w:spacing w:val="10"/>
      <w:sz w:val="25"/>
      <w:szCs w:val="25"/>
    </w:rPr>
  </w:style>
  <w:style w:type="character" w:customStyle="1" w:styleId="8pt1">
    <w:name w:val="Основной текст + 8 pt1"/>
    <w:rsid w:val="00ED4A44"/>
    <w:rPr>
      <w:rFonts w:ascii="Times New Roman" w:hAnsi="Times New Roman" w:cs="Times New Roman" w:hint="default"/>
      <w:b/>
      <w:spacing w:val="10"/>
      <w:sz w:val="16"/>
      <w:szCs w:val="16"/>
      <w:shd w:val="clear" w:color="auto" w:fill="FFFFFF"/>
      <w:lang w:val="ru-RU" w:eastAsia="ru-RU" w:bidi="ar-SA"/>
    </w:rPr>
  </w:style>
  <w:style w:type="character" w:customStyle="1" w:styleId="26">
    <w:name w:val="Основной текст (2)_"/>
    <w:link w:val="27"/>
    <w:rsid w:val="006D1549"/>
    <w:rPr>
      <w:sz w:val="14"/>
      <w:szCs w:val="14"/>
      <w:shd w:val="clear" w:color="auto" w:fill="FFFFFF"/>
    </w:rPr>
  </w:style>
  <w:style w:type="paragraph" w:customStyle="1" w:styleId="27">
    <w:name w:val="Основной текст (2)"/>
    <w:basedOn w:val="a"/>
    <w:link w:val="26"/>
    <w:rsid w:val="006D1549"/>
    <w:pPr>
      <w:shd w:val="clear" w:color="auto" w:fill="FFFFFF"/>
      <w:spacing w:line="240" w:lineRule="atLeast"/>
    </w:pPr>
    <w:rPr>
      <w:sz w:val="14"/>
      <w:szCs w:val="14"/>
    </w:rPr>
  </w:style>
  <w:style w:type="character" w:customStyle="1" w:styleId="35">
    <w:name w:val="Основной текст (3)_"/>
    <w:link w:val="36"/>
    <w:rsid w:val="006D1549"/>
    <w:rPr>
      <w:rFonts w:ascii="Century Gothic" w:hAnsi="Century Gothic"/>
      <w:i/>
      <w:iCs/>
      <w:sz w:val="15"/>
      <w:szCs w:val="15"/>
      <w:shd w:val="clear" w:color="auto" w:fill="FFFFFF"/>
    </w:rPr>
  </w:style>
  <w:style w:type="paragraph" w:customStyle="1" w:styleId="36">
    <w:name w:val="Основной текст (3)"/>
    <w:basedOn w:val="a"/>
    <w:link w:val="35"/>
    <w:rsid w:val="006D1549"/>
    <w:pPr>
      <w:shd w:val="clear" w:color="auto" w:fill="FFFFFF"/>
      <w:spacing w:line="240" w:lineRule="atLeast"/>
    </w:pPr>
    <w:rPr>
      <w:rFonts w:ascii="Century Gothic" w:hAnsi="Century Gothic"/>
      <w:i/>
      <w:iCs/>
      <w:sz w:val="15"/>
      <w:szCs w:val="15"/>
    </w:rPr>
  </w:style>
  <w:style w:type="character" w:customStyle="1" w:styleId="23pt">
    <w:name w:val="Основной текст (2) + Интервал 3 pt"/>
    <w:rsid w:val="006D1549"/>
    <w:rPr>
      <w:spacing w:val="60"/>
      <w:sz w:val="16"/>
      <w:szCs w:val="16"/>
      <w:shd w:val="clear" w:color="auto" w:fill="FFFFFF"/>
    </w:rPr>
  </w:style>
  <w:style w:type="character" w:customStyle="1" w:styleId="51">
    <w:name w:val="Основной текст (5)_"/>
    <w:link w:val="52"/>
    <w:rsid w:val="006D1549"/>
    <w:rPr>
      <w:sz w:val="8"/>
      <w:szCs w:val="8"/>
      <w:shd w:val="clear" w:color="auto" w:fill="FFFFFF"/>
    </w:rPr>
  </w:style>
  <w:style w:type="paragraph" w:customStyle="1" w:styleId="52">
    <w:name w:val="Основной текст (5)"/>
    <w:basedOn w:val="a"/>
    <w:link w:val="51"/>
    <w:rsid w:val="006D1549"/>
    <w:pPr>
      <w:shd w:val="clear" w:color="auto" w:fill="FFFFFF"/>
      <w:spacing w:before="300" w:line="240" w:lineRule="atLeast"/>
    </w:pPr>
    <w:rPr>
      <w:sz w:val="8"/>
      <w:szCs w:val="8"/>
    </w:rPr>
  </w:style>
  <w:style w:type="paragraph" w:customStyle="1" w:styleId="210">
    <w:name w:val="Основной текст (2)1"/>
    <w:basedOn w:val="a"/>
    <w:rsid w:val="006D1549"/>
    <w:pPr>
      <w:shd w:val="clear" w:color="auto" w:fill="FFFFFF"/>
      <w:spacing w:before="60" w:after="240" w:line="240" w:lineRule="atLeast"/>
    </w:pPr>
    <w:rPr>
      <w:rFonts w:eastAsia="Arial Unicode MS"/>
      <w:b/>
      <w:bCs/>
      <w:spacing w:val="20"/>
      <w:sz w:val="19"/>
      <w:szCs w:val="19"/>
    </w:rPr>
  </w:style>
  <w:style w:type="character" w:customStyle="1" w:styleId="8">
    <w:name w:val="Основной текст (8)_"/>
    <w:link w:val="80"/>
    <w:rsid w:val="006D1549"/>
    <w:rPr>
      <w:b/>
      <w:bCs/>
      <w:sz w:val="15"/>
      <w:szCs w:val="15"/>
      <w:shd w:val="clear" w:color="auto" w:fill="FFFFFF"/>
    </w:rPr>
  </w:style>
  <w:style w:type="character" w:customStyle="1" w:styleId="61">
    <w:name w:val="Основной текст (6)_"/>
    <w:link w:val="62"/>
    <w:rsid w:val="006D1549"/>
    <w:rPr>
      <w:rFonts w:ascii="Calibri" w:hAnsi="Calibri"/>
      <w:noProof/>
      <w:sz w:val="16"/>
      <w:szCs w:val="16"/>
      <w:shd w:val="clear" w:color="auto" w:fill="FFFFFF"/>
    </w:rPr>
  </w:style>
  <w:style w:type="character" w:customStyle="1" w:styleId="7">
    <w:name w:val="Основной текст (7)_"/>
    <w:link w:val="70"/>
    <w:rsid w:val="006D1549"/>
    <w:rPr>
      <w:rFonts w:ascii="Calibri" w:hAnsi="Calibri"/>
      <w:noProof/>
      <w:sz w:val="16"/>
      <w:szCs w:val="16"/>
      <w:shd w:val="clear" w:color="auto" w:fill="FFFFFF"/>
    </w:rPr>
  </w:style>
  <w:style w:type="paragraph" w:customStyle="1" w:styleId="80">
    <w:name w:val="Основной текст (8)"/>
    <w:basedOn w:val="a"/>
    <w:link w:val="8"/>
    <w:rsid w:val="006D1549"/>
    <w:pPr>
      <w:shd w:val="clear" w:color="auto" w:fill="FFFFFF"/>
      <w:spacing w:line="240" w:lineRule="atLeast"/>
      <w:jc w:val="both"/>
    </w:pPr>
    <w:rPr>
      <w:b/>
      <w:bCs/>
      <w:sz w:val="15"/>
      <w:szCs w:val="15"/>
    </w:rPr>
  </w:style>
  <w:style w:type="paragraph" w:customStyle="1" w:styleId="62">
    <w:name w:val="Основной текст (6)"/>
    <w:basedOn w:val="a"/>
    <w:link w:val="61"/>
    <w:rsid w:val="006D1549"/>
    <w:pPr>
      <w:shd w:val="clear" w:color="auto" w:fill="FFFFFF"/>
      <w:spacing w:line="240" w:lineRule="atLeast"/>
    </w:pPr>
    <w:rPr>
      <w:rFonts w:ascii="Calibri" w:hAnsi="Calibri"/>
      <w:noProof/>
      <w:sz w:val="16"/>
      <w:szCs w:val="16"/>
    </w:rPr>
  </w:style>
  <w:style w:type="paragraph" w:customStyle="1" w:styleId="70">
    <w:name w:val="Основной текст (7)"/>
    <w:basedOn w:val="a"/>
    <w:link w:val="7"/>
    <w:rsid w:val="006D1549"/>
    <w:pPr>
      <w:shd w:val="clear" w:color="auto" w:fill="FFFFFF"/>
      <w:spacing w:line="240" w:lineRule="atLeast"/>
    </w:pPr>
    <w:rPr>
      <w:rFonts w:ascii="Calibri" w:hAnsi="Calibri"/>
      <w:noProof/>
      <w:sz w:val="16"/>
      <w:szCs w:val="16"/>
    </w:rPr>
  </w:style>
  <w:style w:type="character" w:customStyle="1" w:styleId="22pt">
    <w:name w:val="Основной текст (2) + Интервал 2 pt"/>
    <w:rsid w:val="006D1549"/>
    <w:rPr>
      <w:rFonts w:ascii="Times New Roman" w:hAnsi="Times New Roman" w:cs="Times New Roman"/>
      <w:spacing w:val="50"/>
      <w:sz w:val="16"/>
      <w:szCs w:val="16"/>
      <w:shd w:val="clear" w:color="auto" w:fill="FFFFFF"/>
      <w:lang w:bidi="ar-SA"/>
    </w:rPr>
  </w:style>
  <w:style w:type="paragraph" w:styleId="afb">
    <w:name w:val="Title"/>
    <w:basedOn w:val="a"/>
    <w:link w:val="afc"/>
    <w:qFormat/>
    <w:rsid w:val="00FC0DC4"/>
    <w:pPr>
      <w:jc w:val="center"/>
    </w:pPr>
    <w:rPr>
      <w:b/>
      <w:sz w:val="28"/>
      <w:szCs w:val="20"/>
      <w:lang w:eastAsia="ja-JP"/>
    </w:rPr>
  </w:style>
  <w:style w:type="character" w:customStyle="1" w:styleId="afc">
    <w:name w:val="Название Знак"/>
    <w:link w:val="afb"/>
    <w:rsid w:val="00FC0DC4"/>
    <w:rPr>
      <w:b/>
      <w:sz w:val="28"/>
      <w:lang w:eastAsia="ja-JP"/>
    </w:rPr>
  </w:style>
  <w:style w:type="character" w:customStyle="1" w:styleId="hl1">
    <w:name w:val="hl1"/>
    <w:rsid w:val="009B11D1"/>
    <w:rPr>
      <w:color w:val="4682B4"/>
    </w:rPr>
  </w:style>
  <w:style w:type="character" w:customStyle="1" w:styleId="28">
    <w:name w:val="Основной текст (2) + Курсив"/>
    <w:rsid w:val="0001212C"/>
    <w:rPr>
      <w:i/>
      <w:iCs/>
      <w:spacing w:val="10"/>
      <w:sz w:val="15"/>
      <w:szCs w:val="15"/>
      <w:shd w:val="clear" w:color="auto" w:fill="FFFFFF"/>
    </w:rPr>
  </w:style>
  <w:style w:type="character" w:customStyle="1" w:styleId="term">
    <w:name w:val="term"/>
    <w:basedOn w:val="a0"/>
    <w:rsid w:val="008A3113"/>
  </w:style>
  <w:style w:type="paragraph" w:styleId="HTML">
    <w:name w:val="HTML Preformatted"/>
    <w:basedOn w:val="a"/>
    <w:link w:val="HTML0"/>
    <w:rsid w:val="001F0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rsid w:val="001F09BA"/>
    <w:rPr>
      <w:rFonts w:ascii="Courier New" w:eastAsia="Calibri" w:hAnsi="Courier New"/>
    </w:rPr>
  </w:style>
  <w:style w:type="paragraph" w:customStyle="1" w:styleId="afd">
    <w:name w:val="a"/>
    <w:basedOn w:val="a"/>
    <w:uiPriority w:val="99"/>
    <w:rsid w:val="00606DC4"/>
    <w:pPr>
      <w:spacing w:before="100" w:beforeAutospacing="1" w:after="100" w:afterAutospacing="1"/>
    </w:pPr>
  </w:style>
  <w:style w:type="paragraph" w:customStyle="1" w:styleId="100">
    <w:name w:val="Мой отступ 10"/>
    <w:basedOn w:val="a"/>
    <w:autoRedefine/>
    <w:uiPriority w:val="99"/>
    <w:rsid w:val="00606DC4"/>
    <w:pPr>
      <w:snapToGrid w:val="0"/>
      <w:ind w:firstLine="284"/>
      <w:jc w:val="both"/>
    </w:pPr>
    <w:rPr>
      <w:color w:val="000000"/>
      <w:szCs w:val="20"/>
    </w:rPr>
  </w:style>
  <w:style w:type="paragraph" w:customStyle="1" w:styleId="ListParagraph1">
    <w:name w:val="List Paragraph1"/>
    <w:basedOn w:val="a"/>
    <w:rsid w:val="00766C90"/>
    <w:pPr>
      <w:spacing w:after="200" w:line="276" w:lineRule="auto"/>
      <w:ind w:left="720"/>
      <w:contextualSpacing/>
    </w:pPr>
    <w:rPr>
      <w:rFonts w:ascii="Calibri" w:hAnsi="Calibri"/>
      <w:sz w:val="22"/>
      <w:szCs w:val="22"/>
      <w:lang w:eastAsia="en-US"/>
    </w:rPr>
  </w:style>
  <w:style w:type="paragraph" w:customStyle="1" w:styleId="western">
    <w:name w:val="western"/>
    <w:basedOn w:val="a"/>
    <w:uiPriority w:val="99"/>
    <w:rsid w:val="00766C90"/>
    <w:pPr>
      <w:spacing w:before="100" w:beforeAutospacing="1" w:after="100" w:afterAutospacing="1"/>
    </w:pPr>
    <w:rPr>
      <w:rFonts w:eastAsia="Calibri"/>
    </w:rPr>
  </w:style>
  <w:style w:type="paragraph" w:customStyle="1" w:styleId="amaintext">
    <w:name w:val="amaintext"/>
    <w:basedOn w:val="a"/>
    <w:rsid w:val="00766C90"/>
    <w:pPr>
      <w:spacing w:before="100" w:beforeAutospacing="1" w:after="100" w:afterAutospacing="1"/>
    </w:pPr>
  </w:style>
  <w:style w:type="character" w:customStyle="1" w:styleId="30">
    <w:name w:val="Заголовок 3 Знак"/>
    <w:link w:val="3"/>
    <w:uiPriority w:val="9"/>
    <w:rsid w:val="005E14DE"/>
    <w:rPr>
      <w:rFonts w:ascii="Cambria" w:hAnsi="Cambria"/>
      <w:b/>
      <w:bCs/>
      <w:sz w:val="26"/>
      <w:szCs w:val="26"/>
      <w:lang w:val="uk-UA" w:eastAsia="en-US"/>
    </w:rPr>
  </w:style>
  <w:style w:type="character" w:styleId="afe">
    <w:name w:val="Emphasis"/>
    <w:qFormat/>
    <w:rsid w:val="005E14DE"/>
    <w:rPr>
      <w:i/>
      <w:iCs/>
    </w:rPr>
  </w:style>
  <w:style w:type="character" w:customStyle="1" w:styleId="ab">
    <w:name w:val="Верхний колонтитул Знак"/>
    <w:link w:val="aa"/>
    <w:uiPriority w:val="99"/>
    <w:rsid w:val="005E14DE"/>
    <w:rPr>
      <w:sz w:val="24"/>
      <w:szCs w:val="24"/>
    </w:rPr>
  </w:style>
  <w:style w:type="character" w:customStyle="1" w:styleId="53">
    <w:name w:val="Знак Знак5"/>
    <w:rsid w:val="005E14DE"/>
    <w:rPr>
      <w:rFonts w:ascii="Times New Roman" w:eastAsia="Times New Roman" w:hAnsi="Times New Roman"/>
      <w:b/>
      <w:bCs/>
      <w:kern w:val="36"/>
      <w:sz w:val="30"/>
      <w:szCs w:val="30"/>
    </w:rPr>
  </w:style>
  <w:style w:type="paragraph" w:customStyle="1" w:styleId="17">
    <w:name w:val="Стиль Заголовок 1 + По ширине"/>
    <w:basedOn w:val="1"/>
    <w:rsid w:val="005E14DE"/>
    <w:pPr>
      <w:spacing w:before="240" w:after="60" w:line="360" w:lineRule="auto"/>
      <w:jc w:val="both"/>
    </w:pPr>
    <w:rPr>
      <w:rFonts w:ascii="Times New Roman" w:hAnsi="Times New Roman"/>
      <w:b/>
      <w:bCs/>
      <w:caps/>
      <w:spacing w:val="-8"/>
      <w:kern w:val="28"/>
      <w:szCs w:val="20"/>
    </w:rPr>
  </w:style>
  <w:style w:type="numbering" w:customStyle="1" w:styleId="18">
    <w:name w:val="Нет списка1"/>
    <w:next w:val="a2"/>
    <w:semiHidden/>
    <w:unhideWhenUsed/>
    <w:rsid w:val="005E14DE"/>
  </w:style>
  <w:style w:type="paragraph" w:customStyle="1" w:styleId="title1">
    <w:name w:val="title1"/>
    <w:basedOn w:val="a"/>
    <w:rsid w:val="005E14DE"/>
    <w:pPr>
      <w:spacing w:before="100" w:beforeAutospacing="1"/>
      <w:ind w:left="689"/>
    </w:pPr>
    <w:rPr>
      <w:sz w:val="22"/>
      <w:szCs w:val="22"/>
      <w:lang w:val="uk-UA" w:eastAsia="uk-UA"/>
    </w:rPr>
  </w:style>
  <w:style w:type="paragraph" w:customStyle="1" w:styleId="authors1">
    <w:name w:val="authors1"/>
    <w:basedOn w:val="a"/>
    <w:rsid w:val="005E14DE"/>
    <w:pPr>
      <w:spacing w:before="72" w:line="240" w:lineRule="atLeast"/>
      <w:ind w:left="689"/>
    </w:pPr>
    <w:rPr>
      <w:sz w:val="22"/>
      <w:szCs w:val="22"/>
      <w:lang w:val="uk-UA" w:eastAsia="uk-UA"/>
    </w:rPr>
  </w:style>
  <w:style w:type="paragraph" w:customStyle="1" w:styleId="source1">
    <w:name w:val="source1"/>
    <w:basedOn w:val="a"/>
    <w:rsid w:val="005E14DE"/>
    <w:pPr>
      <w:spacing w:before="120" w:line="240" w:lineRule="atLeast"/>
      <w:ind w:left="689"/>
    </w:pPr>
    <w:rPr>
      <w:sz w:val="18"/>
      <w:szCs w:val="18"/>
      <w:lang w:val="uk-UA" w:eastAsia="uk-UA"/>
    </w:rPr>
  </w:style>
  <w:style w:type="character" w:customStyle="1" w:styleId="journalname">
    <w:name w:val="journalname"/>
    <w:basedOn w:val="a0"/>
    <w:rsid w:val="005E14DE"/>
  </w:style>
  <w:style w:type="character" w:styleId="aff">
    <w:name w:val="FollowedHyperlink"/>
    <w:unhideWhenUsed/>
    <w:rsid w:val="005E14DE"/>
    <w:rPr>
      <w:color w:val="800080"/>
      <w:u w:val="single"/>
    </w:rPr>
  </w:style>
  <w:style w:type="numbering" w:customStyle="1" w:styleId="29">
    <w:name w:val="Нет списка2"/>
    <w:next w:val="a2"/>
    <w:semiHidden/>
    <w:unhideWhenUsed/>
    <w:rsid w:val="005E14DE"/>
  </w:style>
  <w:style w:type="paragraph" w:customStyle="1" w:styleId="19">
    <w:name w:val="Обычный1"/>
    <w:rsid w:val="005E14DE"/>
    <w:pPr>
      <w:widowControl w:val="0"/>
      <w:ind w:firstLine="240"/>
      <w:jc w:val="both"/>
    </w:pPr>
    <w:rPr>
      <w:snapToGrid w:val="0"/>
      <w:sz w:val="16"/>
    </w:rPr>
  </w:style>
  <w:style w:type="paragraph" w:customStyle="1" w:styleId="aff0">
    <w:name w:val="текст таблицы"/>
    <w:basedOn w:val="a"/>
    <w:rsid w:val="005E14DE"/>
    <w:pPr>
      <w:overflowPunct w:val="0"/>
      <w:autoSpaceDE w:val="0"/>
      <w:autoSpaceDN w:val="0"/>
      <w:adjustRightInd w:val="0"/>
      <w:spacing w:line="200" w:lineRule="exact"/>
      <w:jc w:val="center"/>
      <w:textAlignment w:val="baseline"/>
    </w:pPr>
    <w:rPr>
      <w:rFonts w:ascii="MyslNarrowC" w:hAnsi="MyslNarrowC"/>
      <w:sz w:val="16"/>
      <w:szCs w:val="20"/>
    </w:rPr>
  </w:style>
  <w:style w:type="character" w:customStyle="1" w:styleId="63">
    <w:name w:val="Знак Знак6"/>
    <w:rsid w:val="005E14DE"/>
    <w:rPr>
      <w:rFonts w:ascii="Times New Roman" w:eastAsia="Times New Roman" w:hAnsi="Times New Roman" w:cs="Times New Roman"/>
      <w:sz w:val="24"/>
      <w:szCs w:val="24"/>
      <w:lang w:eastAsia="ru-RU"/>
    </w:rPr>
  </w:style>
  <w:style w:type="paragraph" w:customStyle="1" w:styleId="Pa3">
    <w:name w:val="Pa3"/>
    <w:basedOn w:val="a"/>
    <w:next w:val="a"/>
    <w:rsid w:val="005E14DE"/>
    <w:pPr>
      <w:autoSpaceDE w:val="0"/>
      <w:autoSpaceDN w:val="0"/>
      <w:adjustRightInd w:val="0"/>
      <w:spacing w:line="191" w:lineRule="atLeast"/>
    </w:pPr>
    <w:rPr>
      <w:rFonts w:ascii="Newton" w:eastAsia="Calibri" w:hAnsi="Newton"/>
      <w:lang w:val="uk-UA" w:eastAsia="uk-UA"/>
    </w:rPr>
  </w:style>
  <w:style w:type="paragraph" w:customStyle="1" w:styleId="aff1">
    <w:name w:val="Обычный + Междустр.интервал:  полуторный"/>
    <w:basedOn w:val="a"/>
    <w:rsid w:val="005E14DE"/>
    <w:pPr>
      <w:spacing w:line="360" w:lineRule="auto"/>
      <w:jc w:val="both"/>
    </w:pPr>
  </w:style>
  <w:style w:type="character" w:customStyle="1" w:styleId="81">
    <w:name w:val="Знак Знак8"/>
    <w:rsid w:val="005E14DE"/>
    <w:rPr>
      <w:rFonts w:ascii="Times New Roman" w:eastAsia="Times New Roman" w:hAnsi="Times New Roman"/>
      <w:b/>
      <w:snapToGrid w:val="0"/>
      <w:sz w:val="28"/>
      <w:lang w:eastAsia="ru-RU"/>
    </w:rPr>
  </w:style>
  <w:style w:type="character" w:customStyle="1" w:styleId="1a">
    <w:name w:val="Нижний колонтитул Знак1"/>
    <w:semiHidden/>
    <w:rsid w:val="005E14DE"/>
    <w:rPr>
      <w:rFonts w:ascii="Times New Roman" w:hAnsi="Times New Roman"/>
      <w:sz w:val="28"/>
      <w:szCs w:val="22"/>
      <w:lang w:eastAsia="en-US"/>
    </w:rPr>
  </w:style>
  <w:style w:type="character" w:customStyle="1" w:styleId="hissue1">
    <w:name w:val="hissue1"/>
    <w:rsid w:val="005E14DE"/>
    <w:rPr>
      <w:b/>
      <w:bCs/>
      <w:color w:val="999999"/>
      <w:sz w:val="16"/>
      <w:szCs w:val="16"/>
    </w:rPr>
  </w:style>
  <w:style w:type="paragraph" w:customStyle="1" w:styleId="110">
    <w:name w:val="Обычный (веб)11"/>
    <w:basedOn w:val="a"/>
    <w:rsid w:val="005E14DE"/>
    <w:rPr>
      <w:rFonts w:ascii="Arial" w:hAnsi="Arial" w:cs="Arial"/>
      <w:color w:val="000000"/>
    </w:rPr>
  </w:style>
  <w:style w:type="table" w:customStyle="1" w:styleId="-11">
    <w:name w:val="Светлая заливка - Акцент 11"/>
    <w:basedOn w:val="a1"/>
    <w:rsid w:val="005E14DE"/>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rsid w:val="005E14DE"/>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b">
    <w:name w:val="Сетка таблицы1"/>
    <w:basedOn w:val="a1"/>
    <w:next w:val="a9"/>
    <w:rsid w:val="005E1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Document Map"/>
    <w:basedOn w:val="a"/>
    <w:link w:val="aff3"/>
    <w:unhideWhenUsed/>
    <w:rsid w:val="005E14DE"/>
    <w:pPr>
      <w:spacing w:line="360" w:lineRule="auto"/>
      <w:ind w:firstLine="709"/>
      <w:jc w:val="both"/>
    </w:pPr>
    <w:rPr>
      <w:rFonts w:ascii="Tahoma" w:eastAsia="Calibri" w:hAnsi="Tahoma"/>
      <w:sz w:val="16"/>
      <w:szCs w:val="16"/>
      <w:lang w:val="uk-UA" w:eastAsia="en-US"/>
    </w:rPr>
  </w:style>
  <w:style w:type="character" w:customStyle="1" w:styleId="aff3">
    <w:name w:val="Схема документа Знак"/>
    <w:link w:val="aff2"/>
    <w:rsid w:val="005E14DE"/>
    <w:rPr>
      <w:rFonts w:ascii="Tahoma" w:eastAsia="Calibri" w:hAnsi="Tahoma" w:cs="Tahoma"/>
      <w:sz w:val="16"/>
      <w:szCs w:val="16"/>
      <w:lang w:val="uk-UA" w:eastAsia="en-US"/>
    </w:rPr>
  </w:style>
  <w:style w:type="character" w:customStyle="1" w:styleId="ti">
    <w:name w:val="ti"/>
    <w:basedOn w:val="a0"/>
    <w:rsid w:val="005E14DE"/>
  </w:style>
  <w:style w:type="character" w:customStyle="1" w:styleId="linkbar">
    <w:name w:val="linkbar"/>
    <w:basedOn w:val="a0"/>
    <w:rsid w:val="005E14DE"/>
  </w:style>
  <w:style w:type="character" w:styleId="aff4">
    <w:name w:val="annotation reference"/>
    <w:rsid w:val="005E14DE"/>
    <w:rPr>
      <w:sz w:val="16"/>
      <w:szCs w:val="16"/>
    </w:rPr>
  </w:style>
  <w:style w:type="paragraph" w:styleId="aff5">
    <w:name w:val="annotation text"/>
    <w:basedOn w:val="a"/>
    <w:link w:val="aff6"/>
    <w:rsid w:val="005E14DE"/>
    <w:rPr>
      <w:sz w:val="20"/>
      <w:szCs w:val="20"/>
      <w:lang w:val="en-US" w:eastAsia="en-US"/>
    </w:rPr>
  </w:style>
  <w:style w:type="character" w:customStyle="1" w:styleId="aff6">
    <w:name w:val="Текст примечания Знак"/>
    <w:link w:val="aff5"/>
    <w:rsid w:val="005E14DE"/>
    <w:rPr>
      <w:lang w:val="en-US" w:eastAsia="en-US"/>
    </w:rPr>
  </w:style>
  <w:style w:type="paragraph" w:styleId="aff7">
    <w:name w:val="annotation subject"/>
    <w:basedOn w:val="aff5"/>
    <w:next w:val="aff5"/>
    <w:link w:val="aff8"/>
    <w:rsid w:val="005E14DE"/>
    <w:rPr>
      <w:b/>
      <w:bCs/>
    </w:rPr>
  </w:style>
  <w:style w:type="character" w:customStyle="1" w:styleId="aff8">
    <w:name w:val="Тема примечания Знак"/>
    <w:link w:val="aff7"/>
    <w:rsid w:val="005E14DE"/>
    <w:rPr>
      <w:b/>
      <w:bCs/>
      <w:lang w:val="en-US" w:eastAsia="en-US"/>
    </w:rPr>
  </w:style>
  <w:style w:type="character" w:customStyle="1" w:styleId="38">
    <w:name w:val="Основной текст (3) + 8"/>
    <w:aliases w:val="5 pt1,Полужирный,Не курсив1,Интервал 1 pt"/>
    <w:rsid w:val="002A2DE3"/>
    <w:rPr>
      <w:rFonts w:ascii="Century Gothic" w:hAnsi="Century Gothic"/>
      <w:b/>
      <w:bCs/>
      <w:i/>
      <w:iCs/>
      <w:spacing w:val="30"/>
      <w:sz w:val="17"/>
      <w:szCs w:val="17"/>
      <w:shd w:val="clear" w:color="auto" w:fill="FFFFFF"/>
      <w:lang w:bidi="ar-SA"/>
    </w:rPr>
  </w:style>
  <w:style w:type="character" w:customStyle="1" w:styleId="8pt">
    <w:name w:val="Основной текст + 8 pt"/>
    <w:aliases w:val="Интервал 0 pt1"/>
    <w:rsid w:val="002A2DE3"/>
    <w:rPr>
      <w:b/>
      <w:noProof/>
      <w:spacing w:val="0"/>
      <w:sz w:val="16"/>
      <w:szCs w:val="16"/>
      <w:lang w:val="ru-RU" w:eastAsia="ru-RU" w:bidi="ar-SA"/>
    </w:rPr>
  </w:style>
  <w:style w:type="character" w:customStyle="1" w:styleId="3pt">
    <w:name w:val="Основной текст + Интервал 3 pt"/>
    <w:rsid w:val="002A2DE3"/>
    <w:rPr>
      <w:rFonts w:ascii="Times New Roman" w:hAnsi="Times New Roman" w:cs="Times New Roman"/>
      <w:b/>
      <w:spacing w:val="60"/>
      <w:sz w:val="19"/>
      <w:szCs w:val="19"/>
      <w:lang w:val="ru-RU" w:eastAsia="ru-RU" w:bidi="ar-SA"/>
    </w:rPr>
  </w:style>
  <w:style w:type="character" w:customStyle="1" w:styleId="aff9">
    <w:name w:val="Основной текст + Курсив"/>
    <w:rsid w:val="002A2DE3"/>
    <w:rPr>
      <w:rFonts w:ascii="Times New Roman" w:hAnsi="Times New Roman" w:cs="Times New Roman"/>
      <w:b/>
      <w:i/>
      <w:iCs/>
      <w:spacing w:val="0"/>
      <w:sz w:val="15"/>
      <w:szCs w:val="15"/>
      <w:lang w:val="ru-RU" w:eastAsia="ru-RU" w:bidi="ar-SA"/>
    </w:rPr>
  </w:style>
  <w:style w:type="character" w:customStyle="1" w:styleId="arci">
    <w:name w:val="arci"/>
    <w:basedOn w:val="a0"/>
    <w:rsid w:val="001811DC"/>
  </w:style>
  <w:style w:type="paragraph" w:customStyle="1" w:styleId="140">
    <w:name w:val="Обычный + 14 пт"/>
    <w:aliases w:val="По ширине"/>
    <w:basedOn w:val="a"/>
    <w:rsid w:val="003F335F"/>
    <w:pPr>
      <w:jc w:val="both"/>
    </w:pPr>
    <w:rPr>
      <w:b/>
      <w:sz w:val="28"/>
      <w:szCs w:val="28"/>
      <w:lang w:val="en-US"/>
    </w:rPr>
  </w:style>
  <w:style w:type="character" w:customStyle="1" w:styleId="alt-edited">
    <w:name w:val="alt-edited"/>
    <w:basedOn w:val="a0"/>
    <w:rsid w:val="00FE551B"/>
  </w:style>
  <w:style w:type="character" w:styleId="affa">
    <w:name w:val="Subtle Emphasis"/>
    <w:basedOn w:val="a0"/>
    <w:uiPriority w:val="19"/>
    <w:qFormat/>
    <w:rsid w:val="00515DC1"/>
    <w:rPr>
      <w:i/>
      <w:iCs/>
      <w:color w:val="808080" w:themeColor="text1" w:themeTint="7F"/>
    </w:rPr>
  </w:style>
  <w:style w:type="numbering" w:customStyle="1" w:styleId="37">
    <w:name w:val="Нет списка3"/>
    <w:next w:val="a2"/>
    <w:uiPriority w:val="99"/>
    <w:semiHidden/>
    <w:unhideWhenUsed/>
    <w:rsid w:val="00515DC1"/>
  </w:style>
  <w:style w:type="numbering" w:customStyle="1" w:styleId="4">
    <w:name w:val="Нет списка4"/>
    <w:next w:val="a2"/>
    <w:uiPriority w:val="99"/>
    <w:semiHidden/>
    <w:unhideWhenUsed/>
    <w:rsid w:val="00515DC1"/>
  </w:style>
  <w:style w:type="character" w:customStyle="1" w:styleId="gt-baf-back">
    <w:name w:val="gt-baf-back"/>
    <w:basedOn w:val="a0"/>
    <w:rsid w:val="00515DC1"/>
  </w:style>
  <w:style w:type="table" w:customStyle="1" w:styleId="2a">
    <w:name w:val="Сетка таблицы2"/>
    <w:basedOn w:val="a1"/>
    <w:next w:val="a9"/>
    <w:uiPriority w:val="59"/>
    <w:rsid w:val="00515DC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9730">
      <w:bodyDiv w:val="1"/>
      <w:marLeft w:val="0"/>
      <w:marRight w:val="0"/>
      <w:marTop w:val="0"/>
      <w:marBottom w:val="0"/>
      <w:divBdr>
        <w:top w:val="none" w:sz="0" w:space="0" w:color="auto"/>
        <w:left w:val="none" w:sz="0" w:space="0" w:color="auto"/>
        <w:bottom w:val="none" w:sz="0" w:space="0" w:color="auto"/>
        <w:right w:val="none" w:sz="0" w:space="0" w:color="auto"/>
      </w:divBdr>
    </w:div>
    <w:div w:id="564142456">
      <w:bodyDiv w:val="1"/>
      <w:marLeft w:val="0"/>
      <w:marRight w:val="0"/>
      <w:marTop w:val="0"/>
      <w:marBottom w:val="0"/>
      <w:divBdr>
        <w:top w:val="none" w:sz="0" w:space="0" w:color="auto"/>
        <w:left w:val="none" w:sz="0" w:space="0" w:color="auto"/>
        <w:bottom w:val="none" w:sz="0" w:space="0" w:color="auto"/>
        <w:right w:val="none" w:sz="0" w:space="0" w:color="auto"/>
      </w:divBdr>
    </w:div>
    <w:div w:id="652219412">
      <w:bodyDiv w:val="1"/>
      <w:marLeft w:val="0"/>
      <w:marRight w:val="0"/>
      <w:marTop w:val="0"/>
      <w:marBottom w:val="0"/>
      <w:divBdr>
        <w:top w:val="none" w:sz="0" w:space="0" w:color="auto"/>
        <w:left w:val="none" w:sz="0" w:space="0" w:color="auto"/>
        <w:bottom w:val="none" w:sz="0" w:space="0" w:color="auto"/>
        <w:right w:val="none" w:sz="0" w:space="0" w:color="auto"/>
      </w:divBdr>
    </w:div>
    <w:div w:id="910113934">
      <w:bodyDiv w:val="1"/>
      <w:marLeft w:val="0"/>
      <w:marRight w:val="0"/>
      <w:marTop w:val="0"/>
      <w:marBottom w:val="0"/>
      <w:divBdr>
        <w:top w:val="none" w:sz="0" w:space="0" w:color="auto"/>
        <w:left w:val="none" w:sz="0" w:space="0" w:color="auto"/>
        <w:bottom w:val="none" w:sz="0" w:space="0" w:color="auto"/>
        <w:right w:val="none" w:sz="0" w:space="0" w:color="auto"/>
      </w:divBdr>
    </w:div>
    <w:div w:id="1204172345">
      <w:bodyDiv w:val="1"/>
      <w:marLeft w:val="0"/>
      <w:marRight w:val="0"/>
      <w:marTop w:val="0"/>
      <w:marBottom w:val="0"/>
      <w:divBdr>
        <w:top w:val="none" w:sz="0" w:space="0" w:color="auto"/>
        <w:left w:val="none" w:sz="0" w:space="0" w:color="auto"/>
        <w:bottom w:val="none" w:sz="0" w:space="0" w:color="auto"/>
        <w:right w:val="none" w:sz="0" w:space="0" w:color="auto"/>
      </w:divBdr>
    </w:div>
    <w:div w:id="1289125276">
      <w:bodyDiv w:val="1"/>
      <w:marLeft w:val="0"/>
      <w:marRight w:val="0"/>
      <w:marTop w:val="0"/>
      <w:marBottom w:val="0"/>
      <w:divBdr>
        <w:top w:val="none" w:sz="0" w:space="0" w:color="auto"/>
        <w:left w:val="none" w:sz="0" w:space="0" w:color="auto"/>
        <w:bottom w:val="none" w:sz="0" w:space="0" w:color="auto"/>
        <w:right w:val="none" w:sz="0" w:space="0" w:color="auto"/>
      </w:divBdr>
    </w:div>
    <w:div w:id="207600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al.by/vracham/Informatsiya-dlya-spetsialistov/Infektsionnye-bolezni/Dannye-klinicheskih-issledovanii/Dannye-klinicheskih-issledovanii_570.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97C16-B8AE-485B-94B6-A3DE8388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1981</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ПОЗИТРОННО-ЭМИССИОННАЯ ТОМОГРАФИЯ (ПЭТ) В ДИАГНОСТИКЕ РАСПРОСТРАНЕННЫХ НЕВРОЛОГИЧЕСКИХ И ДРУГИХ ЗАБОЛЕВАНИЙ ЧЕЛОВЕКА</vt:lpstr>
    </vt:vector>
  </TitlesOfParts>
  <Company>Microsoft</Company>
  <LinksUpToDate>false</LinksUpToDate>
  <CharactersWithSpaces>13247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ПОЗИТРОННО-ЭМИССИОННАЯ ТОМОГРАФИЯ (ПЭТ) В ДИАГНОСТИКЕ РАСПРОСТРАНЕННЫХ НЕВРОЛОГИЧЕСКИХ И ДРУГИХ ЗАБОЛЕВАНИЙ ЧЕЛОВЕКА</dc:title>
  <dc:creator>User</dc:creator>
  <cp:lastModifiedBy>Russian</cp:lastModifiedBy>
  <cp:revision>5</cp:revision>
  <cp:lastPrinted>2014-09-03T06:06:00Z</cp:lastPrinted>
  <dcterms:created xsi:type="dcterms:W3CDTF">2016-02-11T14:12:00Z</dcterms:created>
  <dcterms:modified xsi:type="dcterms:W3CDTF">2016-02-11T14:38:00Z</dcterms:modified>
</cp:coreProperties>
</file>