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64BE" w14:textId="486FE661" w:rsidR="0099078C" w:rsidRPr="00013F0B" w:rsidRDefault="00013F0B" w:rsidP="0099078C">
      <w:pPr>
        <w:rPr>
          <w:rFonts w:ascii="Arial Narrow" w:eastAsia="Arial Narrow" w:hAnsi="Arial Narrow" w:cs="Arial Narrow"/>
          <w:sz w:val="6"/>
          <w:szCs w:val="6"/>
        </w:rPr>
      </w:pPr>
      <w:bookmarkStart w:id="0" w:name="_GoBack"/>
      <w:bookmarkEnd w:id="0"/>
      <w:r w:rsidRPr="00AF753C">
        <w:rPr>
          <w:rFonts w:ascii="Arial Narrow" w:eastAsia="Arial Narrow" w:hAnsi="Arial Narrow"/>
          <w:sz w:val="20"/>
          <w:szCs w:val="20"/>
        </w:rPr>
        <w:t xml:space="preserve">Received: </w:t>
      </w:r>
      <w:r>
        <w:rPr>
          <w:rFonts w:ascii="Arial Narrow" w:eastAsia="Arial Narrow" w:hAnsi="Arial Narrow"/>
          <w:sz w:val="20"/>
          <w:szCs w:val="20"/>
        </w:rPr>
        <w:t>0</w:t>
      </w:r>
      <w:r w:rsidRPr="00AF753C">
        <w:rPr>
          <w:rFonts w:ascii="Arial Narrow" w:eastAsia="Arial Narrow" w:hAnsi="Arial Narrow"/>
          <w:sz w:val="20"/>
          <w:szCs w:val="20"/>
        </w:rPr>
        <w:t xml:space="preserve">4 </w:t>
      </w:r>
      <w:r>
        <w:rPr>
          <w:rFonts w:ascii="Arial Narrow" w:eastAsia="Arial Narrow" w:hAnsi="Arial Narrow"/>
          <w:sz w:val="20"/>
          <w:szCs w:val="20"/>
        </w:rPr>
        <w:t>June</w:t>
      </w:r>
      <w:r w:rsidRPr="00AF753C">
        <w:rPr>
          <w:rFonts w:ascii="Arial Narrow" w:eastAsia="Arial Narrow" w:hAnsi="Arial Narrow"/>
          <w:sz w:val="20"/>
          <w:szCs w:val="20"/>
        </w:rPr>
        <w:t xml:space="preserve"> 202</w:t>
      </w:r>
      <w:r w:rsidRPr="00EB3247">
        <w:rPr>
          <w:rFonts w:ascii="Arial Narrow" w:eastAsia="Arial Narrow" w:hAnsi="Arial Narrow"/>
          <w:sz w:val="20"/>
          <w:szCs w:val="20"/>
        </w:rPr>
        <w:t>4</w:t>
      </w:r>
      <w:r w:rsidRPr="00AF753C">
        <w:rPr>
          <w:rFonts w:ascii="Arial Narrow" w:eastAsia="Arial Narrow" w:hAnsi="Arial Narrow"/>
          <w:sz w:val="20"/>
          <w:szCs w:val="20"/>
        </w:rPr>
        <w:t xml:space="preserve"> / Accepted: </w:t>
      </w:r>
      <w:r>
        <w:rPr>
          <w:rFonts w:ascii="Arial Narrow" w:eastAsia="Arial Narrow" w:hAnsi="Arial Narrow"/>
          <w:sz w:val="20"/>
          <w:szCs w:val="20"/>
        </w:rPr>
        <w:t>01</w:t>
      </w:r>
      <w:r w:rsidRPr="00AF753C">
        <w:rPr>
          <w:rFonts w:ascii="Arial Narrow" w:eastAsia="Arial Narrow" w:hAnsi="Arial Narrow"/>
          <w:sz w:val="20"/>
          <w:szCs w:val="20"/>
        </w:rPr>
        <w:t xml:space="preserve"> </w:t>
      </w:r>
      <w:r>
        <w:rPr>
          <w:rFonts w:ascii="Arial Narrow" w:eastAsia="Arial Narrow" w:hAnsi="Arial Narrow"/>
          <w:sz w:val="20"/>
          <w:szCs w:val="20"/>
        </w:rPr>
        <w:t>August</w:t>
      </w:r>
      <w:r w:rsidRPr="00AF753C">
        <w:rPr>
          <w:rFonts w:ascii="Arial Narrow" w:eastAsia="Arial Narrow" w:hAnsi="Arial Narrow"/>
          <w:sz w:val="20"/>
          <w:szCs w:val="20"/>
        </w:rPr>
        <w:t xml:space="preserve"> 2024 / Published online: 30 </w:t>
      </w:r>
      <w:r>
        <w:rPr>
          <w:rFonts w:ascii="Arial Narrow" w:eastAsia="Arial Narrow" w:hAnsi="Arial Narrow"/>
          <w:sz w:val="20"/>
          <w:szCs w:val="20"/>
        </w:rPr>
        <w:t>August</w:t>
      </w:r>
      <w:r w:rsidRPr="00AF753C">
        <w:rPr>
          <w:rFonts w:ascii="Arial Narrow" w:eastAsia="Arial Narrow" w:hAnsi="Arial Narrow"/>
          <w:sz w:val="20"/>
          <w:szCs w:val="20"/>
        </w:rPr>
        <w:t xml:space="preserve"> 2024</w:t>
      </w:r>
    </w:p>
    <w:p w14:paraId="24777D3D" w14:textId="475B2346" w:rsidR="00013F0B" w:rsidRPr="002A57D3" w:rsidRDefault="009156F9" w:rsidP="0099078C">
      <w:pPr>
        <w:rPr>
          <w:rFonts w:ascii="Arial Narrow" w:eastAsia="Arial Narrow" w:hAnsi="Arial Narrow" w:cs="Arial Narrow"/>
          <w:sz w:val="8"/>
          <w:szCs w:val="8"/>
        </w:rPr>
      </w:pPr>
      <w:r>
        <w:rPr>
          <w:rFonts w:ascii="Arial Narrow" w:eastAsia="Arial Narrow" w:hAnsi="Arial Narrow"/>
          <w:b/>
          <w:i/>
          <w:noProof/>
          <w:color w:val="000000"/>
          <w:sz w:val="22"/>
          <w:szCs w:val="22"/>
          <w:lang w:val="ru-RU"/>
        </w:rPr>
        <w:drawing>
          <wp:anchor distT="0" distB="0" distL="114300" distR="114300" simplePos="0" relativeHeight="251658752" behindDoc="0" locked="0" layoutInCell="1" allowOverlap="1" wp14:anchorId="5C7C643F" wp14:editId="4560FFB5">
            <wp:simplePos x="0" y="0"/>
            <wp:positionH relativeFrom="column">
              <wp:posOffset>4959985</wp:posOffset>
            </wp:positionH>
            <wp:positionV relativeFrom="paragraph">
              <wp:posOffset>6290</wp:posOffset>
            </wp:positionV>
            <wp:extent cx="734060" cy="217805"/>
            <wp:effectExtent l="0" t="0" r="0" b="0"/>
            <wp:wrapSquare wrapText="bothSides"/>
            <wp:docPr id="1" name="Рисунок 1" descr="C:\Users\Admin\Desktop\000_непонятные\149-291-1-SM_Страница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000_непонятные\149-291-1-SM_Страница_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459" t="14932" r="10744" b="82787"/>
                    <a:stretch/>
                  </pic:blipFill>
                  <pic:spPr bwMode="auto">
                    <a:xfrm>
                      <a:off x="0" y="0"/>
                      <a:ext cx="734060" cy="217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7AE0E" w14:textId="1406F8D8" w:rsidR="0099078C" w:rsidRPr="001907C4" w:rsidRDefault="0099078C" w:rsidP="0099078C">
      <w:pPr>
        <w:rPr>
          <w:rFonts w:ascii="Arial Narrow" w:eastAsia="Arial Narrow" w:hAnsi="Arial Narrow" w:cs="Arial Narrow"/>
          <w:b/>
          <w:i/>
          <w:color w:val="000000"/>
          <w:sz w:val="22"/>
          <w:szCs w:val="22"/>
        </w:rPr>
      </w:pPr>
      <w:r>
        <w:rPr>
          <w:rFonts w:ascii="Arial Narrow" w:eastAsia="Arial Narrow" w:hAnsi="Arial Narrow" w:cs="Arial Narrow"/>
          <w:b/>
          <w:i/>
          <w:sz w:val="22"/>
          <w:szCs w:val="22"/>
        </w:rPr>
        <w:t>DOI</w:t>
      </w:r>
      <w:r w:rsidRPr="001907C4">
        <w:rPr>
          <w:rFonts w:ascii="Arial Narrow" w:eastAsia="Arial Narrow" w:hAnsi="Arial Narrow" w:cs="Arial Narrow"/>
          <w:b/>
          <w:i/>
          <w:sz w:val="22"/>
          <w:szCs w:val="22"/>
        </w:rPr>
        <w:t xml:space="preserve"> </w:t>
      </w:r>
      <w:r w:rsidRPr="001907C4">
        <w:rPr>
          <w:rFonts w:ascii="Arial Narrow" w:eastAsia="Arial Narrow" w:hAnsi="Arial Narrow" w:cs="Arial Narrow"/>
          <w:b/>
          <w:i/>
          <w:color w:val="000000"/>
          <w:sz w:val="22"/>
          <w:szCs w:val="22"/>
        </w:rPr>
        <w:t>10.34689/</w:t>
      </w:r>
      <w:r>
        <w:rPr>
          <w:rFonts w:ascii="Arial Narrow" w:eastAsia="Arial Narrow" w:hAnsi="Arial Narrow" w:cs="Arial Narrow"/>
          <w:b/>
          <w:i/>
          <w:color w:val="000000"/>
          <w:sz w:val="22"/>
          <w:szCs w:val="22"/>
        </w:rPr>
        <w:t>SH</w:t>
      </w:r>
      <w:r w:rsidRPr="001907C4">
        <w:rPr>
          <w:rFonts w:ascii="Arial Narrow" w:eastAsia="Arial Narrow" w:hAnsi="Arial Narrow" w:cs="Arial Narrow"/>
          <w:b/>
          <w:i/>
          <w:color w:val="000000"/>
          <w:sz w:val="22"/>
          <w:szCs w:val="22"/>
        </w:rPr>
        <w:t>.2024.26.4.0</w:t>
      </w:r>
      <w:r w:rsidR="009156F9" w:rsidRPr="007470C7">
        <w:rPr>
          <w:rFonts w:ascii="Arial Narrow" w:eastAsia="Arial Narrow" w:hAnsi="Arial Narrow" w:cs="Arial Narrow"/>
          <w:b/>
          <w:i/>
          <w:color w:val="000000"/>
          <w:sz w:val="22"/>
          <w:szCs w:val="22"/>
        </w:rPr>
        <w:t>27</w:t>
      </w:r>
    </w:p>
    <w:p w14:paraId="162D318B" w14:textId="08F31E84" w:rsidR="0099078C" w:rsidRPr="001907C4" w:rsidRDefault="0099078C" w:rsidP="0099078C">
      <w:pPr>
        <w:rPr>
          <w:rFonts w:ascii="Arial Narrow" w:eastAsia="Arial Narrow" w:hAnsi="Arial Narrow" w:cs="Arial Narrow"/>
          <w:b/>
          <w:sz w:val="8"/>
          <w:szCs w:val="8"/>
        </w:rPr>
      </w:pPr>
    </w:p>
    <w:p w14:paraId="7C345FA9" w14:textId="68FBA318" w:rsidR="0099078C" w:rsidRPr="001907C4" w:rsidRDefault="0099078C" w:rsidP="00E7328D">
      <w:pPr>
        <w:rPr>
          <w:rFonts w:ascii="Arial Narrow" w:eastAsia="Arial Narrow" w:hAnsi="Arial Narrow" w:cs="Arial Narrow"/>
          <w:i/>
          <w:sz w:val="22"/>
          <w:szCs w:val="22"/>
        </w:rPr>
      </w:pPr>
      <w:r>
        <w:rPr>
          <w:rFonts w:ascii="Arial Narrow" w:eastAsia="Arial Narrow" w:hAnsi="Arial Narrow" w:cs="Arial Narrow"/>
          <w:b/>
          <w:i/>
          <w:sz w:val="22"/>
          <w:szCs w:val="22"/>
          <w:lang w:val="ru-RU"/>
        </w:rPr>
        <w:t>УДК</w:t>
      </w:r>
      <w:r w:rsidRPr="001907C4">
        <w:rPr>
          <w:rFonts w:ascii="Arial Narrow" w:eastAsia="Arial Narrow" w:hAnsi="Arial Narrow" w:cs="Arial Narrow"/>
          <w:b/>
          <w:i/>
          <w:sz w:val="22"/>
          <w:szCs w:val="22"/>
        </w:rPr>
        <w:t xml:space="preserve"> </w:t>
      </w:r>
      <w:r w:rsidR="00A230B7" w:rsidRPr="00A230B7">
        <w:rPr>
          <w:rFonts w:ascii="Arial Narrow" w:hAnsi="Arial Narrow"/>
          <w:b/>
          <w:bCs/>
          <w:i/>
          <w:sz w:val="22"/>
          <w:szCs w:val="22"/>
        </w:rPr>
        <w:t>614.2:36-053.879</w:t>
      </w:r>
    </w:p>
    <w:p w14:paraId="61F14BD3" w14:textId="77777777" w:rsidR="00E26E5F" w:rsidRPr="001762EB" w:rsidRDefault="00E26E5F" w:rsidP="00151F4A">
      <w:pPr>
        <w:pStyle w:val="af7"/>
        <w:jc w:val="center"/>
        <w:rPr>
          <w:rFonts w:ascii="Arial Narrow" w:hAnsi="Arial Narrow"/>
          <w:sz w:val="4"/>
          <w:szCs w:val="4"/>
          <w:lang w:val="kk-KZ"/>
        </w:rPr>
      </w:pPr>
    </w:p>
    <w:p w14:paraId="025C40F1" w14:textId="77777777" w:rsidR="00A230B7" w:rsidRPr="008B0731" w:rsidRDefault="00A230B7" w:rsidP="00A230B7">
      <w:pPr>
        <w:jc w:val="center"/>
        <w:rPr>
          <w:rFonts w:ascii="Arial Black" w:hAnsi="Arial Black"/>
          <w:b/>
          <w:bCs/>
        </w:rPr>
      </w:pPr>
      <w:proofErr w:type="gramStart"/>
      <w:r w:rsidRPr="008B0731">
        <w:rPr>
          <w:rFonts w:ascii="Arial Black" w:hAnsi="Arial Black"/>
          <w:b/>
          <w:bCs/>
        </w:rPr>
        <w:t>ORGANIZATION OF MEDICAL CARE FOR THE OLDER PERSONS.</w:t>
      </w:r>
      <w:proofErr w:type="gramEnd"/>
    </w:p>
    <w:p w14:paraId="28341A3F" w14:textId="77777777" w:rsidR="00A230B7" w:rsidRPr="008B0731" w:rsidRDefault="00A230B7" w:rsidP="00A230B7">
      <w:pPr>
        <w:jc w:val="center"/>
        <w:rPr>
          <w:rFonts w:ascii="Arial Black" w:hAnsi="Arial Black"/>
          <w:b/>
          <w:bCs/>
        </w:rPr>
      </w:pPr>
      <w:proofErr w:type="gramStart"/>
      <w:r w:rsidRPr="008B0731">
        <w:rPr>
          <w:rFonts w:ascii="Arial Black" w:hAnsi="Arial Black"/>
          <w:b/>
          <w:bCs/>
        </w:rPr>
        <w:t>A REVIEW OF INTERNATIONAL EXPERIENCE.</w:t>
      </w:r>
      <w:proofErr w:type="gramEnd"/>
    </w:p>
    <w:p w14:paraId="617D6144" w14:textId="77777777" w:rsidR="00A230B7" w:rsidRPr="00486C97" w:rsidRDefault="00A230B7" w:rsidP="00A230B7">
      <w:pPr>
        <w:jc w:val="both"/>
        <w:rPr>
          <w:rFonts w:ascii="Arial Narrow" w:hAnsi="Arial Narrow"/>
          <w:bCs/>
          <w:sz w:val="4"/>
          <w:szCs w:val="4"/>
        </w:rPr>
      </w:pPr>
    </w:p>
    <w:p w14:paraId="71DFA6CE" w14:textId="77777777" w:rsidR="00A230B7" w:rsidRPr="008B0731" w:rsidRDefault="00A230B7" w:rsidP="00A230B7">
      <w:pPr>
        <w:jc w:val="both"/>
        <w:rPr>
          <w:rFonts w:ascii="Arial Narrow" w:hAnsi="Arial Narrow"/>
          <w:b/>
          <w:bCs/>
          <w:sz w:val="22"/>
          <w:szCs w:val="22"/>
        </w:rPr>
      </w:pPr>
      <w:proofErr w:type="spellStart"/>
      <w:r w:rsidRPr="008B0731">
        <w:rPr>
          <w:rFonts w:ascii="Arial Black" w:hAnsi="Arial Black"/>
          <w:b/>
          <w:bCs/>
          <w:sz w:val="22"/>
          <w:szCs w:val="22"/>
        </w:rPr>
        <w:t>Mariya</w:t>
      </w:r>
      <w:proofErr w:type="spellEnd"/>
      <w:r w:rsidRPr="008B0731">
        <w:rPr>
          <w:rFonts w:ascii="Arial Black" w:hAnsi="Arial Black"/>
          <w:b/>
          <w:bCs/>
          <w:sz w:val="22"/>
          <w:szCs w:val="22"/>
        </w:rPr>
        <w:t xml:space="preserve"> A. Bekbolatova</w:t>
      </w:r>
      <w:r w:rsidRPr="008B0731">
        <w:rPr>
          <w:rFonts w:ascii="Arial Black" w:hAnsi="Arial Black"/>
          <w:b/>
          <w:bCs/>
          <w:sz w:val="22"/>
          <w:szCs w:val="22"/>
          <w:vertAlign w:val="superscript"/>
        </w:rPr>
        <w:t>1</w:t>
      </w:r>
      <w:r w:rsidRPr="008B0731">
        <w:rPr>
          <w:rFonts w:ascii="Arial Black" w:hAnsi="Arial Black"/>
          <w:b/>
          <w:bCs/>
          <w:sz w:val="22"/>
          <w:szCs w:val="22"/>
        </w:rPr>
        <w:t xml:space="preserve">, </w:t>
      </w:r>
      <w:hyperlink r:id="rId11" w:history="1">
        <w:r w:rsidRPr="008B0731">
          <w:rPr>
            <w:rStyle w:val="af9"/>
            <w:rFonts w:ascii="Arial Narrow" w:hAnsi="Arial Narrow"/>
            <w:b/>
            <w:bCs/>
            <w:color w:val="auto"/>
            <w:sz w:val="22"/>
            <w:szCs w:val="22"/>
            <w:u w:val="none"/>
          </w:rPr>
          <w:t>https://orcid.org/0000-0002-7754-313X</w:t>
        </w:r>
      </w:hyperlink>
    </w:p>
    <w:p w14:paraId="2C0F1C12" w14:textId="77777777" w:rsidR="00A230B7" w:rsidRPr="008B0731" w:rsidRDefault="00A230B7" w:rsidP="00A230B7">
      <w:pPr>
        <w:pStyle w:val="af7"/>
        <w:jc w:val="both"/>
        <w:rPr>
          <w:rFonts w:ascii="Arial Narrow" w:eastAsiaTheme="minorHAnsi" w:hAnsi="Arial Narrow"/>
          <w:b/>
          <w:bCs/>
          <w:kern w:val="2"/>
          <w:sz w:val="22"/>
          <w:szCs w:val="22"/>
          <w:lang w:eastAsia="en-US"/>
        </w:rPr>
      </w:pPr>
      <w:proofErr w:type="spellStart"/>
      <w:r w:rsidRPr="008B0731">
        <w:rPr>
          <w:rFonts w:ascii="Arial Black" w:eastAsiaTheme="minorHAnsi" w:hAnsi="Arial Black"/>
          <w:b/>
          <w:bCs/>
          <w:kern w:val="2"/>
          <w:sz w:val="22"/>
          <w:szCs w:val="22"/>
          <w:lang w:eastAsia="en-US"/>
        </w:rPr>
        <w:t>Assel</w:t>
      </w:r>
      <w:proofErr w:type="spellEnd"/>
      <w:r w:rsidRPr="008B0731">
        <w:rPr>
          <w:rFonts w:ascii="Arial Black" w:eastAsiaTheme="minorHAnsi" w:hAnsi="Arial Black"/>
          <w:b/>
          <w:bCs/>
          <w:kern w:val="2"/>
          <w:sz w:val="22"/>
          <w:szCs w:val="22"/>
          <w:lang w:eastAsia="en-US"/>
        </w:rPr>
        <w:t xml:space="preserve"> </w:t>
      </w:r>
      <w:proofErr w:type="spellStart"/>
      <w:r w:rsidRPr="008B0731">
        <w:rPr>
          <w:rFonts w:ascii="Arial Black" w:eastAsiaTheme="minorHAnsi" w:hAnsi="Arial Black"/>
          <w:b/>
          <w:bCs/>
          <w:kern w:val="2"/>
          <w:sz w:val="22"/>
          <w:szCs w:val="22"/>
          <w:lang w:eastAsia="en-US"/>
        </w:rPr>
        <w:t>Zh</w:t>
      </w:r>
      <w:proofErr w:type="spellEnd"/>
      <w:r w:rsidRPr="008B0731">
        <w:rPr>
          <w:rFonts w:ascii="Arial Black" w:eastAsiaTheme="minorHAnsi" w:hAnsi="Arial Black"/>
          <w:b/>
          <w:bCs/>
          <w:kern w:val="2"/>
          <w:sz w:val="22"/>
          <w:szCs w:val="22"/>
          <w:lang w:eastAsia="en-US"/>
        </w:rPr>
        <w:t>. Baibussinova</w:t>
      </w:r>
      <w:r w:rsidRPr="008B0731">
        <w:rPr>
          <w:rFonts w:ascii="Arial Black" w:eastAsiaTheme="minorHAnsi" w:hAnsi="Arial Black"/>
          <w:b/>
          <w:bCs/>
          <w:kern w:val="2"/>
          <w:sz w:val="22"/>
          <w:szCs w:val="22"/>
          <w:vertAlign w:val="superscript"/>
          <w:lang w:eastAsia="en-US"/>
        </w:rPr>
        <w:t>1</w:t>
      </w:r>
      <w:r w:rsidRPr="008B0731">
        <w:rPr>
          <w:rFonts w:ascii="Arial Black" w:eastAsiaTheme="minorHAnsi" w:hAnsi="Arial Black"/>
          <w:b/>
          <w:bCs/>
          <w:kern w:val="2"/>
          <w:sz w:val="22"/>
          <w:szCs w:val="22"/>
          <w:lang w:eastAsia="en-US"/>
        </w:rPr>
        <w:t xml:space="preserve">, </w:t>
      </w:r>
      <w:hyperlink r:id="rId12" w:history="1">
        <w:r w:rsidRPr="008B0731">
          <w:rPr>
            <w:rStyle w:val="af9"/>
            <w:rFonts w:ascii="Arial Narrow" w:eastAsiaTheme="minorHAnsi" w:hAnsi="Arial Narrow"/>
            <w:b/>
            <w:bCs/>
            <w:color w:val="auto"/>
            <w:kern w:val="2"/>
            <w:sz w:val="22"/>
            <w:szCs w:val="22"/>
            <w:u w:val="none"/>
            <w:lang w:eastAsia="en-US"/>
          </w:rPr>
          <w:t>http://orcid.org/0000-0003-3447-6245</w:t>
        </w:r>
      </w:hyperlink>
    </w:p>
    <w:p w14:paraId="5AB4978F" w14:textId="77777777" w:rsidR="00A230B7" w:rsidRPr="008B0731" w:rsidRDefault="00A230B7" w:rsidP="00A230B7">
      <w:pPr>
        <w:pStyle w:val="af7"/>
        <w:jc w:val="both"/>
        <w:rPr>
          <w:rFonts w:ascii="Arial Narrow" w:eastAsiaTheme="minorHAnsi" w:hAnsi="Arial Narrow"/>
          <w:b/>
          <w:bCs/>
          <w:kern w:val="2"/>
          <w:sz w:val="22"/>
          <w:szCs w:val="22"/>
          <w:lang w:eastAsia="en-US"/>
        </w:rPr>
      </w:pPr>
      <w:proofErr w:type="spellStart"/>
      <w:r w:rsidRPr="008B0731">
        <w:rPr>
          <w:rFonts w:ascii="Arial Black" w:hAnsi="Arial Black"/>
          <w:b/>
          <w:bCs/>
          <w:sz w:val="22"/>
          <w:szCs w:val="22"/>
        </w:rPr>
        <w:t>Zaituna</w:t>
      </w:r>
      <w:proofErr w:type="spellEnd"/>
      <w:r w:rsidRPr="008B0731">
        <w:rPr>
          <w:rFonts w:ascii="Arial Black" w:hAnsi="Arial Black"/>
          <w:b/>
          <w:bCs/>
          <w:sz w:val="22"/>
          <w:szCs w:val="22"/>
        </w:rPr>
        <w:t xml:space="preserve"> A. Khismetova</w:t>
      </w:r>
      <w:r w:rsidRPr="008B0731">
        <w:rPr>
          <w:rFonts w:ascii="Arial Black" w:hAnsi="Arial Black"/>
          <w:b/>
          <w:bCs/>
          <w:sz w:val="22"/>
          <w:szCs w:val="22"/>
          <w:vertAlign w:val="superscript"/>
        </w:rPr>
        <w:t>1</w:t>
      </w:r>
      <w:r w:rsidRPr="008B0731">
        <w:rPr>
          <w:rFonts w:ascii="Arial Black" w:hAnsi="Arial Black"/>
          <w:b/>
          <w:bCs/>
          <w:sz w:val="22"/>
          <w:szCs w:val="22"/>
        </w:rPr>
        <w:t xml:space="preserve">, </w:t>
      </w:r>
      <w:hyperlink r:id="rId13" w:history="1">
        <w:r w:rsidRPr="008B0731">
          <w:rPr>
            <w:rStyle w:val="af9"/>
            <w:rFonts w:ascii="Arial Narrow" w:hAnsi="Arial Narrow"/>
            <w:b/>
            <w:bCs/>
            <w:color w:val="auto"/>
            <w:sz w:val="22"/>
            <w:szCs w:val="22"/>
            <w:u w:val="none"/>
          </w:rPr>
          <w:t>https://orcid.org/0000-0001-5937-3045</w:t>
        </w:r>
      </w:hyperlink>
    </w:p>
    <w:p w14:paraId="5D272B8E" w14:textId="77777777" w:rsidR="00A230B7" w:rsidRPr="008B0731" w:rsidRDefault="00A230B7" w:rsidP="00A230B7">
      <w:pPr>
        <w:pStyle w:val="af7"/>
        <w:jc w:val="both"/>
        <w:rPr>
          <w:rFonts w:ascii="Arial Narrow" w:hAnsi="Arial Narrow"/>
          <w:b/>
          <w:bCs/>
          <w:sz w:val="22"/>
          <w:szCs w:val="22"/>
        </w:rPr>
      </w:pPr>
      <w:proofErr w:type="spellStart"/>
      <w:r w:rsidRPr="008B0731">
        <w:rPr>
          <w:rFonts w:ascii="Arial Black" w:hAnsi="Arial Black"/>
          <w:b/>
          <w:bCs/>
          <w:sz w:val="22"/>
          <w:szCs w:val="22"/>
        </w:rPr>
        <w:t>Assel</w:t>
      </w:r>
      <w:proofErr w:type="spellEnd"/>
      <w:r w:rsidRPr="008B0731">
        <w:rPr>
          <w:rFonts w:ascii="Arial Black" w:hAnsi="Arial Black"/>
          <w:b/>
          <w:bCs/>
          <w:sz w:val="22"/>
          <w:szCs w:val="22"/>
        </w:rPr>
        <w:t xml:space="preserve"> R. Tukinova</w:t>
      </w:r>
      <w:r w:rsidRPr="008B0731">
        <w:rPr>
          <w:rFonts w:ascii="Arial Black" w:hAnsi="Arial Black"/>
          <w:b/>
          <w:bCs/>
          <w:sz w:val="22"/>
          <w:szCs w:val="22"/>
          <w:vertAlign w:val="superscript"/>
        </w:rPr>
        <w:t>1</w:t>
      </w:r>
      <w:r w:rsidRPr="008B0731">
        <w:rPr>
          <w:rFonts w:ascii="Arial Black" w:hAnsi="Arial Black"/>
          <w:b/>
          <w:bCs/>
          <w:sz w:val="22"/>
          <w:szCs w:val="22"/>
        </w:rPr>
        <w:t xml:space="preserve">, </w:t>
      </w:r>
      <w:hyperlink r:id="rId14" w:history="1">
        <w:r w:rsidRPr="008B0731">
          <w:rPr>
            <w:rStyle w:val="af9"/>
            <w:rFonts w:ascii="Arial Narrow" w:hAnsi="Arial Narrow"/>
            <w:b/>
            <w:bCs/>
            <w:color w:val="auto"/>
            <w:sz w:val="22"/>
            <w:szCs w:val="22"/>
            <w:u w:val="none"/>
          </w:rPr>
          <w:t>http://orcid.org/0000-0003-0191-4392</w:t>
        </w:r>
      </w:hyperlink>
      <w:r w:rsidRPr="008B0731">
        <w:rPr>
          <w:rFonts w:ascii="Arial Narrow" w:hAnsi="Arial Narrow"/>
          <w:b/>
          <w:bCs/>
          <w:sz w:val="22"/>
          <w:szCs w:val="22"/>
        </w:rPr>
        <w:t xml:space="preserve"> </w:t>
      </w:r>
    </w:p>
    <w:p w14:paraId="42BEC1EC" w14:textId="77777777" w:rsidR="00A230B7" w:rsidRDefault="00A230B7" w:rsidP="00A230B7">
      <w:pPr>
        <w:pStyle w:val="af7"/>
        <w:jc w:val="both"/>
        <w:rPr>
          <w:rStyle w:val="af9"/>
          <w:rFonts w:ascii="Arial Narrow" w:hAnsi="Arial Narrow"/>
          <w:b/>
          <w:bCs/>
          <w:color w:val="auto"/>
          <w:sz w:val="22"/>
          <w:szCs w:val="22"/>
          <w:u w:val="none"/>
        </w:rPr>
      </w:pPr>
      <w:proofErr w:type="spellStart"/>
      <w:r w:rsidRPr="008B0731">
        <w:rPr>
          <w:rFonts w:ascii="Arial Black" w:hAnsi="Arial Black"/>
          <w:b/>
          <w:bCs/>
          <w:sz w:val="22"/>
          <w:szCs w:val="22"/>
        </w:rPr>
        <w:t>Bagym</w:t>
      </w:r>
      <w:proofErr w:type="spellEnd"/>
      <w:r w:rsidRPr="008B0731">
        <w:rPr>
          <w:rFonts w:ascii="Arial Black" w:hAnsi="Arial Black"/>
          <w:b/>
          <w:bCs/>
          <w:sz w:val="22"/>
          <w:szCs w:val="22"/>
        </w:rPr>
        <w:t xml:space="preserve"> S. Jobalayeva</w:t>
      </w:r>
      <w:r w:rsidRPr="008B0731">
        <w:rPr>
          <w:rFonts w:ascii="Arial Black" w:hAnsi="Arial Black"/>
          <w:b/>
          <w:bCs/>
          <w:sz w:val="22"/>
          <w:szCs w:val="22"/>
          <w:vertAlign w:val="superscript"/>
        </w:rPr>
        <w:t>1</w:t>
      </w:r>
      <w:r w:rsidRPr="008B0731">
        <w:rPr>
          <w:rFonts w:ascii="Arial Black" w:hAnsi="Arial Black"/>
          <w:b/>
          <w:bCs/>
          <w:sz w:val="22"/>
          <w:szCs w:val="22"/>
        </w:rPr>
        <w:t xml:space="preserve">, </w:t>
      </w:r>
      <w:hyperlink r:id="rId15" w:history="1">
        <w:r w:rsidRPr="008B0731">
          <w:rPr>
            <w:rStyle w:val="af9"/>
            <w:rFonts w:ascii="Arial Narrow" w:hAnsi="Arial Narrow"/>
            <w:b/>
            <w:bCs/>
            <w:color w:val="auto"/>
            <w:sz w:val="22"/>
            <w:szCs w:val="22"/>
            <w:u w:val="none"/>
          </w:rPr>
          <w:t>https://orcid.org/0000-0002-2145-2263</w:t>
        </w:r>
      </w:hyperlink>
    </w:p>
    <w:p w14:paraId="7B78BFD4" w14:textId="39A9B0D3" w:rsidR="001907C4" w:rsidRDefault="001907C4" w:rsidP="00A230B7">
      <w:pPr>
        <w:pStyle w:val="af7"/>
        <w:jc w:val="both"/>
        <w:rPr>
          <w:rStyle w:val="af9"/>
          <w:rFonts w:ascii="Arial Narrow" w:hAnsi="Arial Narrow"/>
          <w:b/>
          <w:bCs/>
          <w:color w:val="auto"/>
          <w:sz w:val="22"/>
          <w:szCs w:val="22"/>
          <w:u w:val="none"/>
        </w:rPr>
      </w:pPr>
      <w:bookmarkStart w:id="1" w:name="_Hlk178169152"/>
      <w:proofErr w:type="spellStart"/>
      <w:r w:rsidRPr="001907C4">
        <w:rPr>
          <w:rFonts w:ascii="Arial Black" w:hAnsi="Arial Black"/>
          <w:b/>
          <w:bCs/>
          <w:sz w:val="22"/>
          <w:szCs w:val="22"/>
        </w:rPr>
        <w:t>Karlygash</w:t>
      </w:r>
      <w:proofErr w:type="spellEnd"/>
      <w:r w:rsidRPr="001907C4">
        <w:rPr>
          <w:rFonts w:ascii="Arial Black" w:hAnsi="Arial Black"/>
          <w:b/>
          <w:bCs/>
          <w:sz w:val="22"/>
          <w:szCs w:val="22"/>
        </w:rPr>
        <w:t xml:space="preserve"> T. Raganina</w:t>
      </w:r>
      <w:r w:rsidRPr="001907C4">
        <w:rPr>
          <w:rFonts w:ascii="Arial Black" w:hAnsi="Arial Black"/>
          <w:b/>
          <w:bCs/>
          <w:sz w:val="22"/>
          <w:szCs w:val="22"/>
          <w:vertAlign w:val="superscript"/>
        </w:rPr>
        <w:t>2</w:t>
      </w:r>
      <w:r w:rsidRPr="001907C4">
        <w:rPr>
          <w:rFonts w:ascii="Arial Black" w:hAnsi="Arial Black"/>
          <w:b/>
          <w:bCs/>
          <w:sz w:val="22"/>
          <w:szCs w:val="22"/>
        </w:rPr>
        <w:t xml:space="preserve">, </w:t>
      </w:r>
      <w:bookmarkStart w:id="2" w:name="_Hlk178170848"/>
      <w:r w:rsidRPr="001907C4">
        <w:rPr>
          <w:rFonts w:ascii="Arial Narrow" w:hAnsi="Arial Narrow"/>
          <w:b/>
          <w:bCs/>
          <w:sz w:val="22"/>
          <w:szCs w:val="22"/>
        </w:rPr>
        <w:t>http://orcid.org/0000-0002-4022-9497</w:t>
      </w:r>
    </w:p>
    <w:bookmarkEnd w:id="1"/>
    <w:bookmarkEnd w:id="2"/>
    <w:p w14:paraId="75C72B9A" w14:textId="77777777" w:rsidR="001907C4" w:rsidRPr="00486C97" w:rsidRDefault="001907C4" w:rsidP="00A230B7">
      <w:pPr>
        <w:jc w:val="both"/>
        <w:rPr>
          <w:rFonts w:ascii="Arial Narrow" w:eastAsiaTheme="minorEastAsia" w:hAnsi="Arial Narrow"/>
          <w:bCs/>
          <w:sz w:val="4"/>
          <w:szCs w:val="4"/>
        </w:rPr>
      </w:pPr>
    </w:p>
    <w:p w14:paraId="2B2264AF" w14:textId="1A3C7E25" w:rsidR="00A230B7" w:rsidRDefault="00A230B7" w:rsidP="00A230B7">
      <w:pPr>
        <w:jc w:val="both"/>
        <w:rPr>
          <w:rFonts w:ascii="Arial" w:eastAsiaTheme="minorEastAsia" w:hAnsi="Arial" w:cs="Arial"/>
          <w:b/>
          <w:bCs/>
          <w:sz w:val="18"/>
          <w:szCs w:val="18"/>
        </w:rPr>
      </w:pPr>
      <w:r w:rsidRPr="003043E8">
        <w:rPr>
          <w:rFonts w:ascii="Arial" w:eastAsiaTheme="minorEastAsia" w:hAnsi="Arial" w:cs="Arial"/>
          <w:b/>
          <w:bCs/>
          <w:sz w:val="18"/>
          <w:szCs w:val="18"/>
          <w:vertAlign w:val="superscript"/>
        </w:rPr>
        <w:t>1</w:t>
      </w:r>
      <w:r w:rsidR="003043E8" w:rsidRPr="003043E8">
        <w:rPr>
          <w:rFonts w:ascii="Arial" w:eastAsiaTheme="minorEastAsia" w:hAnsi="Arial" w:cs="Arial"/>
          <w:b/>
          <w:bCs/>
          <w:sz w:val="18"/>
          <w:szCs w:val="18"/>
          <w:vertAlign w:val="superscript"/>
        </w:rPr>
        <w:t xml:space="preserve"> </w:t>
      </w:r>
      <w:r w:rsidRPr="003043E8">
        <w:rPr>
          <w:rFonts w:ascii="Arial" w:eastAsiaTheme="minorEastAsia" w:hAnsi="Arial" w:cs="Arial"/>
          <w:b/>
          <w:bCs/>
          <w:sz w:val="18"/>
          <w:szCs w:val="18"/>
        </w:rPr>
        <w:t>NCJSC «</w:t>
      </w:r>
      <w:proofErr w:type="spellStart"/>
      <w:r w:rsidRPr="003043E8">
        <w:rPr>
          <w:rFonts w:ascii="Arial" w:eastAsiaTheme="minorEastAsia" w:hAnsi="Arial" w:cs="Arial"/>
          <w:b/>
          <w:bCs/>
          <w:sz w:val="18"/>
          <w:szCs w:val="18"/>
        </w:rPr>
        <w:t>Semey</w:t>
      </w:r>
      <w:proofErr w:type="spellEnd"/>
      <w:r w:rsidRPr="003043E8">
        <w:rPr>
          <w:rFonts w:ascii="Arial" w:eastAsiaTheme="minorEastAsia" w:hAnsi="Arial" w:cs="Arial"/>
          <w:b/>
          <w:bCs/>
          <w:sz w:val="18"/>
          <w:szCs w:val="18"/>
        </w:rPr>
        <w:t xml:space="preserve"> Medical University», </w:t>
      </w:r>
      <w:proofErr w:type="spellStart"/>
      <w:r w:rsidRPr="003043E8">
        <w:rPr>
          <w:rFonts w:ascii="Arial" w:eastAsiaTheme="minorEastAsia" w:hAnsi="Arial" w:cs="Arial"/>
          <w:b/>
          <w:bCs/>
          <w:sz w:val="18"/>
          <w:szCs w:val="18"/>
        </w:rPr>
        <w:t>Semey</w:t>
      </w:r>
      <w:proofErr w:type="spellEnd"/>
      <w:r w:rsidRPr="003043E8">
        <w:rPr>
          <w:rFonts w:ascii="Arial" w:eastAsiaTheme="minorEastAsia" w:hAnsi="Arial" w:cs="Arial"/>
          <w:b/>
          <w:bCs/>
          <w:sz w:val="18"/>
          <w:szCs w:val="18"/>
        </w:rPr>
        <w:t>, Republic of Kazakhstan</w:t>
      </w:r>
      <w:r w:rsidR="001907C4">
        <w:rPr>
          <w:rFonts w:ascii="Arial" w:eastAsiaTheme="minorEastAsia" w:hAnsi="Arial" w:cs="Arial"/>
          <w:b/>
          <w:bCs/>
          <w:sz w:val="18"/>
          <w:szCs w:val="18"/>
        </w:rPr>
        <w:t>;</w:t>
      </w:r>
    </w:p>
    <w:p w14:paraId="6FC44585" w14:textId="3559B69E" w:rsidR="001907C4" w:rsidRPr="001907C4" w:rsidRDefault="001907C4" w:rsidP="00A230B7">
      <w:pPr>
        <w:jc w:val="both"/>
        <w:rPr>
          <w:rFonts w:ascii="Arial" w:eastAsiaTheme="minorEastAsia" w:hAnsi="Arial" w:cs="Arial"/>
          <w:b/>
          <w:bCs/>
          <w:sz w:val="18"/>
          <w:szCs w:val="18"/>
        </w:rPr>
      </w:pPr>
      <w:proofErr w:type="gramStart"/>
      <w:r>
        <w:rPr>
          <w:rFonts w:ascii="Arial" w:eastAsiaTheme="minorEastAsia" w:hAnsi="Arial" w:cs="Arial"/>
          <w:b/>
          <w:bCs/>
          <w:sz w:val="18"/>
          <w:szCs w:val="18"/>
          <w:vertAlign w:val="superscript"/>
        </w:rPr>
        <w:t xml:space="preserve">2 </w:t>
      </w:r>
      <w:bookmarkStart w:id="3" w:name="_Hlk178170883"/>
      <w:proofErr w:type="spellStart"/>
      <w:r w:rsidRPr="001907C4">
        <w:rPr>
          <w:rFonts w:ascii="Arial" w:eastAsiaTheme="minorEastAsia" w:hAnsi="Arial" w:cs="Arial"/>
          <w:b/>
          <w:bCs/>
          <w:sz w:val="18"/>
          <w:szCs w:val="18"/>
        </w:rPr>
        <w:t>Asfendiyarov</w:t>
      </w:r>
      <w:proofErr w:type="spellEnd"/>
      <w:r w:rsidRPr="001907C4">
        <w:rPr>
          <w:rFonts w:ascii="Arial" w:eastAsiaTheme="minorEastAsia" w:hAnsi="Arial" w:cs="Arial"/>
          <w:b/>
          <w:bCs/>
          <w:sz w:val="18"/>
          <w:szCs w:val="18"/>
        </w:rPr>
        <w:t xml:space="preserve"> Kazakh National Medical University, Almaty, Republic of Kazakhstan</w:t>
      </w:r>
      <w:bookmarkEnd w:id="3"/>
      <w:r>
        <w:rPr>
          <w:rFonts w:ascii="Arial" w:eastAsiaTheme="minorEastAsia" w:hAnsi="Arial" w:cs="Arial"/>
          <w:b/>
          <w:bCs/>
          <w:sz w:val="18"/>
          <w:szCs w:val="18"/>
        </w:rPr>
        <w:t>.</w:t>
      </w:r>
      <w:proofErr w:type="gramEnd"/>
    </w:p>
    <w:p w14:paraId="6AE6AEE4" w14:textId="77777777" w:rsidR="001907C4" w:rsidRPr="00486C97" w:rsidRDefault="001907C4" w:rsidP="00A230B7">
      <w:pPr>
        <w:jc w:val="both"/>
        <w:rPr>
          <w:rFonts w:ascii="Arial" w:eastAsiaTheme="minorEastAsia" w:hAnsi="Arial" w:cs="Arial"/>
          <w:bCs/>
          <w:sz w:val="4"/>
          <w:szCs w:val="4"/>
        </w:rPr>
      </w:pPr>
    </w:p>
    <w:p w14:paraId="40FF3715" w14:textId="77777777" w:rsidR="003043E8" w:rsidRPr="00A4697D" w:rsidRDefault="003043E8" w:rsidP="003043E8">
      <w:pPr>
        <w:jc w:val="center"/>
        <w:rPr>
          <w:rFonts w:ascii="Arial Narrow" w:hAnsi="Arial Narrow"/>
          <w:b/>
          <w:bCs/>
          <w:sz w:val="20"/>
          <w:szCs w:val="20"/>
        </w:rPr>
      </w:pPr>
      <w:r w:rsidRPr="00A4697D">
        <w:rPr>
          <w:rFonts w:ascii="Arial Narrow" w:hAnsi="Arial Narrow"/>
          <w:b/>
          <w:bCs/>
          <w:sz w:val="20"/>
          <w:szCs w:val="20"/>
        </w:rPr>
        <w:t>Summary</w:t>
      </w:r>
    </w:p>
    <w:p w14:paraId="19F0E57E" w14:textId="77777777" w:rsidR="003043E8" w:rsidRPr="00A4697D" w:rsidRDefault="003043E8" w:rsidP="003043E8">
      <w:pPr>
        <w:ind w:firstLine="284"/>
        <w:jc w:val="both"/>
        <w:rPr>
          <w:rFonts w:ascii="Arial Narrow" w:hAnsi="Arial Narrow"/>
          <w:sz w:val="20"/>
          <w:szCs w:val="20"/>
        </w:rPr>
      </w:pPr>
      <w:proofErr w:type="gramStart"/>
      <w:r w:rsidRPr="00A4697D">
        <w:rPr>
          <w:rFonts w:ascii="Arial Narrow" w:hAnsi="Arial Narrow"/>
          <w:b/>
          <w:bCs/>
          <w:sz w:val="20"/>
          <w:szCs w:val="20"/>
        </w:rPr>
        <w:t>Introduction.</w:t>
      </w:r>
      <w:proofErr w:type="gramEnd"/>
      <w:r w:rsidRPr="00A4697D">
        <w:rPr>
          <w:rFonts w:ascii="Arial Narrow" w:hAnsi="Arial Narrow"/>
          <w:sz w:val="20"/>
          <w:szCs w:val="20"/>
        </w:rPr>
        <w:t xml:space="preserve"> The global trend of population ageing is a significant issue, equally relevant to all countries. The World Health Organization predicts that the number of people aged 80 years and over will triple between 2020 and 2050, reaching 426 million. The increase in the elderly population poses serious challenges to national health systems, as it leads to higher health care costs and reduced access to medical care for other age groups. The increasing number of chronic diseases and the expected aging of the population </w:t>
      </w:r>
      <w:proofErr w:type="gramStart"/>
      <w:r w:rsidRPr="00A4697D">
        <w:rPr>
          <w:rFonts w:ascii="Arial Narrow" w:hAnsi="Arial Narrow"/>
          <w:sz w:val="20"/>
          <w:szCs w:val="20"/>
        </w:rPr>
        <w:t>requires</w:t>
      </w:r>
      <w:proofErr w:type="gramEnd"/>
      <w:r w:rsidRPr="00A4697D">
        <w:rPr>
          <w:rFonts w:ascii="Arial Narrow" w:hAnsi="Arial Narrow"/>
          <w:sz w:val="20"/>
          <w:szCs w:val="20"/>
        </w:rPr>
        <w:t xml:space="preserve"> clear planning and responsible actions. To this end, we conducted a literature review to examine what countries around the world are doing to address the challenges of caring for older people while adapting to the needs of their aging populations.</w:t>
      </w:r>
    </w:p>
    <w:p w14:paraId="49A0C37A" w14:textId="5D509456" w:rsidR="003043E8" w:rsidRPr="00A4697D" w:rsidRDefault="003043E8" w:rsidP="003043E8">
      <w:pPr>
        <w:ind w:firstLine="284"/>
        <w:jc w:val="both"/>
        <w:rPr>
          <w:rFonts w:ascii="Arial Narrow" w:hAnsi="Arial Narrow"/>
          <w:b/>
          <w:bCs/>
          <w:sz w:val="20"/>
          <w:szCs w:val="20"/>
        </w:rPr>
      </w:pPr>
      <w:r>
        <w:rPr>
          <w:rFonts w:ascii="Arial Narrow" w:hAnsi="Arial Narrow"/>
          <w:b/>
          <w:bCs/>
          <w:sz w:val="20"/>
          <w:szCs w:val="20"/>
        </w:rPr>
        <w:t>Aim</w:t>
      </w:r>
      <w:r w:rsidRPr="00A4697D">
        <w:rPr>
          <w:rFonts w:ascii="Arial Narrow" w:hAnsi="Arial Narrow"/>
          <w:b/>
          <w:bCs/>
          <w:sz w:val="20"/>
          <w:szCs w:val="20"/>
        </w:rPr>
        <w:t xml:space="preserve">: </w:t>
      </w:r>
      <w:r w:rsidRPr="00A4697D">
        <w:rPr>
          <w:rFonts w:ascii="Arial Narrow" w:hAnsi="Arial Narrow"/>
          <w:sz w:val="20"/>
          <w:szCs w:val="20"/>
        </w:rPr>
        <w:t>study of international experience in organizing medical care for the older persons in different countries of the world.</w:t>
      </w:r>
    </w:p>
    <w:p w14:paraId="4DEB8359" w14:textId="2957AA9A" w:rsidR="003043E8" w:rsidRPr="00A4697D" w:rsidRDefault="003043E8" w:rsidP="003043E8">
      <w:pPr>
        <w:ind w:firstLine="284"/>
        <w:jc w:val="both"/>
        <w:rPr>
          <w:rFonts w:ascii="Arial Narrow" w:hAnsi="Arial Narrow"/>
          <w:sz w:val="20"/>
          <w:szCs w:val="20"/>
        </w:rPr>
      </w:pPr>
      <w:r w:rsidRPr="00A4697D">
        <w:rPr>
          <w:rFonts w:ascii="Arial Narrow" w:hAnsi="Arial Narrow"/>
          <w:b/>
          <w:bCs/>
          <w:sz w:val="20"/>
          <w:szCs w:val="20"/>
        </w:rPr>
        <w:t>Search strategy.</w:t>
      </w:r>
      <w:r w:rsidRPr="00A4697D">
        <w:rPr>
          <w:rFonts w:ascii="Arial Narrow" w:hAnsi="Arial Narrow"/>
          <w:sz w:val="20"/>
          <w:szCs w:val="20"/>
        </w:rPr>
        <w:t xml:space="preserve"> The material of the publication was prepared on the basis of searches in databases: Scopus, PubMed, Web of Science, Google Scholar, BMC, digital scientific library </w:t>
      </w:r>
      <w:proofErr w:type="spellStart"/>
      <w:r w:rsidRPr="00A4697D">
        <w:rPr>
          <w:rFonts w:ascii="Arial Narrow" w:hAnsi="Arial Narrow"/>
          <w:sz w:val="20"/>
          <w:szCs w:val="20"/>
        </w:rPr>
        <w:t>CyberLeninka</w:t>
      </w:r>
      <w:proofErr w:type="spellEnd"/>
      <w:r w:rsidRPr="00A4697D">
        <w:rPr>
          <w:rFonts w:ascii="Arial Narrow" w:hAnsi="Arial Narrow"/>
          <w:sz w:val="20"/>
          <w:szCs w:val="20"/>
        </w:rPr>
        <w:t>, data from official administrative internet resources. A total of 421 sources were found, from which 7</w:t>
      </w:r>
      <w:r w:rsidR="004B0F78">
        <w:rPr>
          <w:rFonts w:ascii="Arial Narrow" w:hAnsi="Arial Narrow"/>
          <w:sz w:val="20"/>
          <w:szCs w:val="20"/>
        </w:rPr>
        <w:t>4</w:t>
      </w:r>
      <w:r w:rsidRPr="00A4697D">
        <w:rPr>
          <w:rFonts w:ascii="Arial Narrow" w:hAnsi="Arial Narrow"/>
          <w:sz w:val="20"/>
          <w:szCs w:val="20"/>
        </w:rPr>
        <w:t xml:space="preserve"> sources were selected, relevant both to the studied issue and satisfying the search depth of 10 years, published in </w:t>
      </w:r>
      <w:r w:rsidR="009156F9" w:rsidRPr="00A4697D">
        <w:rPr>
          <w:rFonts w:ascii="Arial Narrow" w:hAnsi="Arial Narrow"/>
          <w:sz w:val="20"/>
          <w:szCs w:val="20"/>
        </w:rPr>
        <w:t>Russian</w:t>
      </w:r>
      <w:r w:rsidRPr="00A4697D">
        <w:rPr>
          <w:rFonts w:ascii="Arial Narrow" w:hAnsi="Arial Narrow"/>
          <w:sz w:val="20"/>
          <w:szCs w:val="20"/>
        </w:rPr>
        <w:t xml:space="preserve"> and </w:t>
      </w:r>
      <w:r w:rsidR="009156F9" w:rsidRPr="00A4697D">
        <w:rPr>
          <w:rFonts w:ascii="Arial Narrow" w:hAnsi="Arial Narrow"/>
          <w:sz w:val="20"/>
          <w:szCs w:val="20"/>
        </w:rPr>
        <w:t>English</w:t>
      </w:r>
      <w:r w:rsidRPr="00A4697D">
        <w:rPr>
          <w:rFonts w:ascii="Arial Narrow" w:hAnsi="Arial Narrow"/>
          <w:sz w:val="20"/>
          <w:szCs w:val="20"/>
        </w:rPr>
        <w:t xml:space="preserve"> languages. </w:t>
      </w:r>
      <w:r w:rsidRPr="00A4697D">
        <w:rPr>
          <w:rFonts w:ascii="Arial Narrow" w:hAnsi="Arial Narrow"/>
          <w:i/>
          <w:iCs/>
          <w:sz w:val="20"/>
          <w:szCs w:val="20"/>
        </w:rPr>
        <w:t>Inclusion criteria:</w:t>
      </w:r>
      <w:r w:rsidRPr="00A4697D">
        <w:rPr>
          <w:rFonts w:ascii="Arial Narrow" w:hAnsi="Arial Narrow"/>
          <w:sz w:val="20"/>
          <w:szCs w:val="20"/>
        </w:rPr>
        <w:t xml:space="preserve"> full-text open access publications appropriate to the research topic and depth of search.</w:t>
      </w:r>
      <w:r w:rsidR="0004385A" w:rsidRPr="0004385A">
        <w:rPr>
          <w:rFonts w:ascii="Arial Narrow" w:hAnsi="Arial Narrow"/>
          <w:sz w:val="20"/>
          <w:szCs w:val="20"/>
        </w:rPr>
        <w:t xml:space="preserve"> </w:t>
      </w:r>
      <w:r w:rsidRPr="00A4697D">
        <w:rPr>
          <w:rFonts w:ascii="Arial Narrow" w:hAnsi="Arial Narrow"/>
          <w:i/>
          <w:iCs/>
          <w:sz w:val="20"/>
          <w:szCs w:val="20"/>
        </w:rPr>
        <w:t>Exclusion criteria:</w:t>
      </w:r>
      <w:r w:rsidRPr="00A4697D">
        <w:rPr>
          <w:rFonts w:ascii="Arial Narrow" w:hAnsi="Arial Narrow"/>
          <w:sz w:val="20"/>
          <w:szCs w:val="20"/>
        </w:rPr>
        <w:t xml:space="preserve"> publications that do not match the search criteria, short communications, advertising and newspaper articles, conference abstracts.</w:t>
      </w:r>
    </w:p>
    <w:p w14:paraId="5F1AC84B" w14:textId="77777777" w:rsidR="003043E8" w:rsidRPr="00A4697D" w:rsidRDefault="003043E8" w:rsidP="003043E8">
      <w:pPr>
        <w:ind w:firstLine="284"/>
        <w:jc w:val="both"/>
        <w:rPr>
          <w:rFonts w:ascii="Arial Narrow" w:hAnsi="Arial Narrow"/>
          <w:sz w:val="20"/>
          <w:szCs w:val="20"/>
        </w:rPr>
      </w:pPr>
      <w:proofErr w:type="gramStart"/>
      <w:r w:rsidRPr="00A4697D">
        <w:rPr>
          <w:rFonts w:ascii="Arial Narrow" w:hAnsi="Arial Narrow"/>
          <w:b/>
          <w:bCs/>
          <w:sz w:val="20"/>
          <w:szCs w:val="20"/>
        </w:rPr>
        <w:t>Results.</w:t>
      </w:r>
      <w:proofErr w:type="gramEnd"/>
      <w:r w:rsidRPr="00A4697D">
        <w:rPr>
          <w:rFonts w:ascii="Arial Narrow" w:hAnsi="Arial Narrow"/>
          <w:sz w:val="20"/>
          <w:szCs w:val="20"/>
        </w:rPr>
        <w:t xml:space="preserve"> Analysis of international experience has shown that the organization of care for people aged 60 years and older varies depending on the cultural, social and economic conditions of each country and reflects the specific characteristics of different countries. Consequently, the model of primary health care organization for older patients should include not only medical, but also other aspects, primarily social, and be based on interagency cooperation.</w:t>
      </w:r>
    </w:p>
    <w:p w14:paraId="2182D2B8" w14:textId="77777777" w:rsidR="003043E8" w:rsidRPr="00A4697D" w:rsidRDefault="003043E8" w:rsidP="003043E8">
      <w:pPr>
        <w:ind w:firstLine="284"/>
        <w:jc w:val="both"/>
        <w:rPr>
          <w:rFonts w:ascii="Arial Narrow" w:hAnsi="Arial Narrow"/>
          <w:sz w:val="20"/>
          <w:szCs w:val="20"/>
        </w:rPr>
      </w:pPr>
      <w:proofErr w:type="gramStart"/>
      <w:r w:rsidRPr="00A4697D">
        <w:rPr>
          <w:rFonts w:ascii="Arial Narrow" w:hAnsi="Arial Narrow"/>
          <w:b/>
          <w:bCs/>
          <w:sz w:val="20"/>
          <w:szCs w:val="20"/>
        </w:rPr>
        <w:t>Conclusion.</w:t>
      </w:r>
      <w:proofErr w:type="gramEnd"/>
      <w:r w:rsidRPr="00A4697D">
        <w:rPr>
          <w:rFonts w:ascii="Arial Narrow" w:hAnsi="Arial Narrow"/>
          <w:sz w:val="20"/>
          <w:szCs w:val="20"/>
        </w:rPr>
        <w:t xml:space="preserve"> Health systems around the world are facing new challenges in the context of inevitable demographic ageing. Recognizing the importance of the advancement of geriatric medicine, there is a need to focus on the development of programs and policies specifically adapted for older persons in the context of a globally ageing population.</w:t>
      </w:r>
    </w:p>
    <w:p w14:paraId="32DA9EC8" w14:textId="77777777" w:rsidR="003043E8" w:rsidRPr="003043E8" w:rsidRDefault="003043E8" w:rsidP="003043E8">
      <w:pPr>
        <w:ind w:firstLine="284"/>
        <w:jc w:val="both"/>
        <w:rPr>
          <w:rFonts w:ascii="Arial Narrow" w:hAnsi="Arial Narrow"/>
          <w:i/>
          <w:sz w:val="20"/>
          <w:szCs w:val="20"/>
        </w:rPr>
      </w:pPr>
      <w:r w:rsidRPr="003043E8">
        <w:rPr>
          <w:rFonts w:ascii="Arial Narrow" w:hAnsi="Arial Narrow"/>
          <w:b/>
          <w:bCs/>
          <w:i/>
          <w:sz w:val="20"/>
          <w:szCs w:val="20"/>
        </w:rPr>
        <w:t>Keywords:</w:t>
      </w:r>
      <w:r w:rsidRPr="003043E8">
        <w:rPr>
          <w:rFonts w:ascii="Arial Narrow" w:hAnsi="Arial Narrow"/>
          <w:i/>
          <w:sz w:val="20"/>
          <w:szCs w:val="20"/>
        </w:rPr>
        <w:t xml:space="preserve"> geriatric medicine, integrated care, older people, community health services, geriatric assessment.</w:t>
      </w:r>
    </w:p>
    <w:p w14:paraId="073F0405" w14:textId="77777777" w:rsidR="003043E8" w:rsidRPr="00486C97" w:rsidRDefault="003043E8" w:rsidP="003043E8">
      <w:pPr>
        <w:jc w:val="both"/>
        <w:rPr>
          <w:rFonts w:ascii="Arial Narrow" w:hAnsi="Arial Narrow"/>
          <w:sz w:val="4"/>
          <w:szCs w:val="4"/>
        </w:rPr>
      </w:pPr>
    </w:p>
    <w:p w14:paraId="5452CAE8" w14:textId="77777777" w:rsidR="003043E8" w:rsidRDefault="003043E8" w:rsidP="003043E8">
      <w:pPr>
        <w:jc w:val="center"/>
        <w:rPr>
          <w:rFonts w:ascii="Arial Narrow" w:hAnsi="Arial Narrow"/>
          <w:b/>
          <w:sz w:val="20"/>
          <w:szCs w:val="20"/>
          <w:lang w:val="kk-KZ"/>
        </w:rPr>
      </w:pPr>
      <w:r w:rsidRPr="00847DAA">
        <w:rPr>
          <w:rFonts w:ascii="Arial Narrow" w:hAnsi="Arial Narrow"/>
          <w:b/>
          <w:sz w:val="20"/>
          <w:szCs w:val="20"/>
          <w:lang w:val="kk-KZ"/>
        </w:rPr>
        <w:t>Резюме</w:t>
      </w:r>
    </w:p>
    <w:p w14:paraId="00F99881" w14:textId="77777777" w:rsidR="00A230B7" w:rsidRPr="004B0F78" w:rsidRDefault="00A230B7" w:rsidP="00151F4A">
      <w:pPr>
        <w:pStyle w:val="af7"/>
        <w:jc w:val="center"/>
        <w:rPr>
          <w:rFonts w:ascii="Arial Narrow" w:hAnsi="Arial Narrow"/>
          <w:sz w:val="4"/>
          <w:szCs w:val="4"/>
          <w:lang w:val="ru-RU"/>
        </w:rPr>
      </w:pPr>
    </w:p>
    <w:p w14:paraId="2E535BDF" w14:textId="77777777" w:rsidR="003043E8" w:rsidRPr="0004385A" w:rsidRDefault="003043E8" w:rsidP="003043E8">
      <w:pPr>
        <w:jc w:val="center"/>
        <w:rPr>
          <w:rFonts w:ascii="Arial Black" w:hAnsi="Arial Black"/>
          <w:b/>
          <w:bCs/>
          <w:lang w:val="ru-RU"/>
        </w:rPr>
      </w:pPr>
      <w:r w:rsidRPr="0004385A">
        <w:rPr>
          <w:rFonts w:ascii="Arial Black" w:hAnsi="Arial Black"/>
          <w:b/>
          <w:bCs/>
          <w:lang w:val="ru-RU"/>
        </w:rPr>
        <w:t>ОРГАНИЗАЦИЯ МЕДИЦИНСКОЙ ПОМОЩИ ПОЖИЛЫМ ЛЮДЯМ</w:t>
      </w:r>
      <w:r w:rsidRPr="0004385A">
        <w:rPr>
          <w:rFonts w:ascii="Arial Black" w:hAnsi="Arial Black"/>
          <w:b/>
          <w:bCs/>
          <w:lang w:val="kk-KZ"/>
        </w:rPr>
        <w:t>.</w:t>
      </w:r>
      <w:r w:rsidRPr="0004385A">
        <w:rPr>
          <w:rFonts w:ascii="Arial Black" w:hAnsi="Arial Black"/>
          <w:b/>
          <w:bCs/>
          <w:lang w:val="ru-RU"/>
        </w:rPr>
        <w:t xml:space="preserve"> ОБЗОР МЕЖДУНАРОДНОГО ОПЫТА</w:t>
      </w:r>
      <w:r w:rsidRPr="0004385A">
        <w:rPr>
          <w:rFonts w:ascii="Arial Black" w:hAnsi="Arial Black"/>
          <w:b/>
          <w:bCs/>
          <w:lang w:val="kk-KZ"/>
        </w:rPr>
        <w:t>.</w:t>
      </w:r>
    </w:p>
    <w:p w14:paraId="4F900520" w14:textId="77777777" w:rsidR="003043E8" w:rsidRPr="00486C97" w:rsidRDefault="003043E8" w:rsidP="003043E8">
      <w:pPr>
        <w:jc w:val="both"/>
        <w:rPr>
          <w:rFonts w:ascii="Arial Narrow" w:hAnsi="Arial Narrow"/>
          <w:b/>
          <w:bCs/>
          <w:sz w:val="4"/>
          <w:szCs w:val="4"/>
          <w:lang w:val="ru-RU"/>
        </w:rPr>
      </w:pPr>
    </w:p>
    <w:p w14:paraId="4EF83AF9" w14:textId="77777777" w:rsidR="003043E8" w:rsidRPr="0004385A" w:rsidRDefault="003043E8" w:rsidP="003043E8">
      <w:pPr>
        <w:jc w:val="both"/>
        <w:rPr>
          <w:rFonts w:ascii="Arial Narrow" w:hAnsi="Arial Narrow"/>
          <w:b/>
          <w:bCs/>
          <w:sz w:val="22"/>
          <w:szCs w:val="22"/>
          <w:lang w:val="ru-RU"/>
        </w:rPr>
      </w:pPr>
      <w:r w:rsidRPr="0004385A">
        <w:rPr>
          <w:rFonts w:ascii="Arial Black" w:hAnsi="Arial Black"/>
          <w:b/>
          <w:bCs/>
          <w:sz w:val="22"/>
          <w:szCs w:val="22"/>
          <w:lang w:val="kk-KZ"/>
        </w:rPr>
        <w:t>М</w:t>
      </w:r>
      <w:r w:rsidRPr="0004385A">
        <w:rPr>
          <w:rFonts w:ascii="Arial" w:hAnsi="Arial" w:cs="Arial"/>
          <w:b/>
          <w:bCs/>
          <w:sz w:val="22"/>
          <w:szCs w:val="22"/>
          <w:lang w:val="kk-KZ"/>
        </w:rPr>
        <w:t>ә</w:t>
      </w:r>
      <w:r w:rsidRPr="0004385A">
        <w:rPr>
          <w:rFonts w:ascii="Arial Black" w:hAnsi="Arial Black" w:cs="Arial Narrow"/>
          <w:b/>
          <w:bCs/>
          <w:sz w:val="22"/>
          <w:szCs w:val="22"/>
          <w:lang w:val="kk-KZ"/>
        </w:rPr>
        <w:t>рия</w:t>
      </w:r>
      <w:r w:rsidRPr="0004385A">
        <w:rPr>
          <w:rFonts w:ascii="Arial Black" w:hAnsi="Arial Black"/>
          <w:b/>
          <w:bCs/>
          <w:sz w:val="22"/>
          <w:szCs w:val="22"/>
          <w:lang w:val="kk-KZ"/>
        </w:rPr>
        <w:t xml:space="preserve"> </w:t>
      </w:r>
      <w:r w:rsidRPr="0004385A">
        <w:rPr>
          <w:rFonts w:ascii="Arial Black" w:hAnsi="Arial Black" w:cs="Arial Narrow"/>
          <w:b/>
          <w:bCs/>
          <w:sz w:val="22"/>
          <w:szCs w:val="22"/>
          <w:lang w:val="kk-KZ"/>
        </w:rPr>
        <w:t>А</w:t>
      </w:r>
      <w:r w:rsidRPr="0004385A">
        <w:rPr>
          <w:rFonts w:ascii="Arial Black" w:hAnsi="Arial Black"/>
          <w:b/>
          <w:bCs/>
          <w:sz w:val="22"/>
          <w:szCs w:val="22"/>
          <w:lang w:val="kk-KZ"/>
        </w:rPr>
        <w:t xml:space="preserve">. </w:t>
      </w:r>
      <w:r w:rsidRPr="0004385A">
        <w:rPr>
          <w:rFonts w:ascii="Arial Black" w:hAnsi="Arial Black" w:cs="Arial Narrow"/>
          <w:b/>
          <w:bCs/>
          <w:sz w:val="22"/>
          <w:szCs w:val="22"/>
          <w:lang w:val="kk-KZ"/>
        </w:rPr>
        <w:t>Бекболатова</w:t>
      </w:r>
      <w:r w:rsidRPr="0004385A">
        <w:rPr>
          <w:rFonts w:ascii="Arial Black" w:hAnsi="Arial Black"/>
          <w:b/>
          <w:bCs/>
          <w:sz w:val="22"/>
          <w:szCs w:val="22"/>
          <w:vertAlign w:val="superscript"/>
          <w:lang w:val="ru-RU"/>
        </w:rPr>
        <w:t>1</w:t>
      </w:r>
      <w:r w:rsidRPr="0004385A">
        <w:rPr>
          <w:rFonts w:ascii="Arial Black" w:hAnsi="Arial Black"/>
          <w:b/>
          <w:bCs/>
          <w:sz w:val="22"/>
          <w:szCs w:val="22"/>
          <w:lang w:val="ru-RU"/>
        </w:rPr>
        <w:t xml:space="preserve">, </w:t>
      </w:r>
      <w:hyperlink r:id="rId16" w:history="1">
        <w:r w:rsidRPr="0004385A">
          <w:rPr>
            <w:rStyle w:val="af9"/>
            <w:rFonts w:ascii="Arial Narrow" w:hAnsi="Arial Narrow"/>
            <w:b/>
            <w:bCs/>
            <w:color w:val="auto"/>
            <w:sz w:val="22"/>
            <w:szCs w:val="22"/>
            <w:u w:val="none"/>
          </w:rPr>
          <w:t>https</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/0000-0002-7754-313</w:t>
        </w:r>
        <w:r w:rsidRPr="0004385A">
          <w:rPr>
            <w:rStyle w:val="af9"/>
            <w:rFonts w:ascii="Arial Narrow" w:hAnsi="Arial Narrow"/>
            <w:b/>
            <w:bCs/>
            <w:color w:val="auto"/>
            <w:sz w:val="22"/>
            <w:szCs w:val="22"/>
            <w:u w:val="none"/>
          </w:rPr>
          <w:t>X</w:t>
        </w:r>
      </w:hyperlink>
    </w:p>
    <w:p w14:paraId="23FB4ECE" w14:textId="77777777" w:rsidR="003043E8" w:rsidRPr="0004385A" w:rsidRDefault="003043E8" w:rsidP="003043E8">
      <w:pPr>
        <w:pStyle w:val="af7"/>
        <w:jc w:val="both"/>
        <w:rPr>
          <w:rFonts w:ascii="Arial Narrow" w:eastAsiaTheme="minorHAnsi" w:hAnsi="Arial Narrow"/>
          <w:b/>
          <w:bCs/>
          <w:kern w:val="2"/>
          <w:sz w:val="22"/>
          <w:szCs w:val="22"/>
          <w:lang w:val="ru-RU" w:eastAsia="en-US"/>
        </w:rPr>
      </w:pPr>
      <w:proofErr w:type="spellStart"/>
      <w:r w:rsidRPr="0004385A">
        <w:rPr>
          <w:rFonts w:ascii="Arial Black" w:eastAsiaTheme="minorHAnsi" w:hAnsi="Arial Black"/>
          <w:b/>
          <w:bCs/>
          <w:kern w:val="2"/>
          <w:sz w:val="22"/>
          <w:szCs w:val="22"/>
          <w:lang w:val="ru-RU" w:eastAsia="en-US"/>
        </w:rPr>
        <w:t>Асель</w:t>
      </w:r>
      <w:proofErr w:type="spellEnd"/>
      <w:r w:rsidRPr="0004385A">
        <w:rPr>
          <w:rFonts w:ascii="Arial Black" w:eastAsiaTheme="minorHAnsi" w:hAnsi="Arial Black"/>
          <w:b/>
          <w:bCs/>
          <w:kern w:val="2"/>
          <w:sz w:val="22"/>
          <w:szCs w:val="22"/>
          <w:lang w:val="ru-RU" w:eastAsia="en-US"/>
        </w:rPr>
        <w:t xml:space="preserve"> Ж. Байбусинова</w:t>
      </w:r>
      <w:proofErr w:type="gramStart"/>
      <w:r w:rsidRPr="0004385A">
        <w:rPr>
          <w:rFonts w:ascii="Arial Black" w:eastAsiaTheme="minorHAnsi" w:hAnsi="Arial Black"/>
          <w:b/>
          <w:bCs/>
          <w:kern w:val="2"/>
          <w:sz w:val="22"/>
          <w:szCs w:val="22"/>
          <w:vertAlign w:val="superscript"/>
          <w:lang w:val="ru-RU" w:eastAsia="en-US"/>
        </w:rPr>
        <w:t>1</w:t>
      </w:r>
      <w:proofErr w:type="gramEnd"/>
      <w:r w:rsidRPr="0004385A">
        <w:rPr>
          <w:rFonts w:ascii="Arial Black" w:eastAsiaTheme="minorHAnsi" w:hAnsi="Arial Black"/>
          <w:b/>
          <w:bCs/>
          <w:kern w:val="2"/>
          <w:sz w:val="22"/>
          <w:szCs w:val="22"/>
          <w:lang w:val="ru-RU" w:eastAsia="en-US"/>
        </w:rPr>
        <w:t xml:space="preserve">, </w:t>
      </w:r>
      <w:hyperlink r:id="rId17" w:history="1">
        <w:r w:rsidRPr="0004385A">
          <w:rPr>
            <w:rStyle w:val="af9"/>
            <w:rFonts w:ascii="Arial Narrow" w:eastAsiaTheme="minorHAnsi" w:hAnsi="Arial Narrow"/>
            <w:b/>
            <w:bCs/>
            <w:color w:val="auto"/>
            <w:kern w:val="2"/>
            <w:sz w:val="22"/>
            <w:szCs w:val="22"/>
            <w:u w:val="none"/>
            <w:lang w:eastAsia="en-US"/>
          </w:rPr>
          <w:t>http</w:t>
        </w:r>
        <w:r w:rsidRPr="0004385A">
          <w:rPr>
            <w:rStyle w:val="af9"/>
            <w:rFonts w:ascii="Arial Narrow" w:eastAsiaTheme="minorHAnsi" w:hAnsi="Arial Narrow"/>
            <w:b/>
            <w:bCs/>
            <w:color w:val="auto"/>
            <w:kern w:val="2"/>
            <w:sz w:val="22"/>
            <w:szCs w:val="22"/>
            <w:u w:val="none"/>
            <w:lang w:val="ru-RU" w:eastAsia="en-US"/>
          </w:rPr>
          <w:t>://</w:t>
        </w:r>
        <w:proofErr w:type="spellStart"/>
        <w:r w:rsidRPr="0004385A">
          <w:rPr>
            <w:rStyle w:val="af9"/>
            <w:rFonts w:ascii="Arial Narrow" w:eastAsiaTheme="minorHAnsi" w:hAnsi="Arial Narrow"/>
            <w:b/>
            <w:bCs/>
            <w:color w:val="auto"/>
            <w:kern w:val="2"/>
            <w:sz w:val="22"/>
            <w:szCs w:val="22"/>
            <w:u w:val="none"/>
            <w:lang w:eastAsia="en-US"/>
          </w:rPr>
          <w:t>orcid</w:t>
        </w:r>
        <w:proofErr w:type="spellEnd"/>
        <w:r w:rsidRPr="0004385A">
          <w:rPr>
            <w:rStyle w:val="af9"/>
            <w:rFonts w:ascii="Arial Narrow" w:eastAsiaTheme="minorHAnsi" w:hAnsi="Arial Narrow"/>
            <w:b/>
            <w:bCs/>
            <w:color w:val="auto"/>
            <w:kern w:val="2"/>
            <w:sz w:val="22"/>
            <w:szCs w:val="22"/>
            <w:u w:val="none"/>
            <w:lang w:val="ru-RU" w:eastAsia="en-US"/>
          </w:rPr>
          <w:t>.</w:t>
        </w:r>
        <w:r w:rsidRPr="0004385A">
          <w:rPr>
            <w:rStyle w:val="af9"/>
            <w:rFonts w:ascii="Arial Narrow" w:eastAsiaTheme="minorHAnsi" w:hAnsi="Arial Narrow"/>
            <w:b/>
            <w:bCs/>
            <w:color w:val="auto"/>
            <w:kern w:val="2"/>
            <w:sz w:val="22"/>
            <w:szCs w:val="22"/>
            <w:u w:val="none"/>
            <w:lang w:eastAsia="en-US"/>
          </w:rPr>
          <w:t>org</w:t>
        </w:r>
        <w:r w:rsidRPr="0004385A">
          <w:rPr>
            <w:rStyle w:val="af9"/>
            <w:rFonts w:ascii="Arial Narrow" w:eastAsiaTheme="minorHAnsi" w:hAnsi="Arial Narrow"/>
            <w:b/>
            <w:bCs/>
            <w:color w:val="auto"/>
            <w:kern w:val="2"/>
            <w:sz w:val="22"/>
            <w:szCs w:val="22"/>
            <w:u w:val="none"/>
            <w:lang w:val="ru-RU" w:eastAsia="en-US"/>
          </w:rPr>
          <w:t>/0000-0003-3447-6245</w:t>
        </w:r>
      </w:hyperlink>
    </w:p>
    <w:p w14:paraId="7B0B0156" w14:textId="77777777" w:rsidR="003043E8" w:rsidRPr="0004385A" w:rsidRDefault="003043E8" w:rsidP="003043E8">
      <w:pPr>
        <w:pStyle w:val="af7"/>
        <w:jc w:val="both"/>
        <w:rPr>
          <w:rFonts w:ascii="Arial Narrow" w:hAnsi="Arial Narrow"/>
          <w:b/>
          <w:bCs/>
          <w:sz w:val="22"/>
          <w:szCs w:val="22"/>
          <w:lang w:val="ru-RU"/>
        </w:rPr>
      </w:pPr>
      <w:proofErr w:type="spellStart"/>
      <w:r w:rsidRPr="0004385A">
        <w:rPr>
          <w:rFonts w:ascii="Arial Black" w:hAnsi="Arial Black"/>
          <w:b/>
          <w:bCs/>
          <w:sz w:val="22"/>
          <w:szCs w:val="22"/>
          <w:lang w:val="ru-RU"/>
        </w:rPr>
        <w:t>Зайтуна</w:t>
      </w:r>
      <w:proofErr w:type="spellEnd"/>
      <w:r w:rsidRPr="0004385A">
        <w:rPr>
          <w:rFonts w:ascii="Arial Black" w:hAnsi="Arial Black"/>
          <w:b/>
          <w:bCs/>
          <w:sz w:val="22"/>
          <w:szCs w:val="22"/>
          <w:lang w:val="ru-RU"/>
        </w:rPr>
        <w:t xml:space="preserve"> А. Хисметова</w:t>
      </w:r>
      <w:proofErr w:type="gramStart"/>
      <w:r w:rsidRPr="0004385A">
        <w:rPr>
          <w:rFonts w:ascii="Arial Black" w:hAnsi="Arial Black"/>
          <w:b/>
          <w:bCs/>
          <w:sz w:val="22"/>
          <w:szCs w:val="22"/>
          <w:vertAlign w:val="superscript"/>
          <w:lang w:val="ru-RU"/>
        </w:rPr>
        <w:t>1</w:t>
      </w:r>
      <w:proofErr w:type="gramEnd"/>
      <w:r w:rsidRPr="0004385A">
        <w:rPr>
          <w:rFonts w:ascii="Arial Black" w:hAnsi="Arial Black"/>
          <w:b/>
          <w:bCs/>
          <w:sz w:val="22"/>
          <w:szCs w:val="22"/>
          <w:lang w:val="ru-RU"/>
        </w:rPr>
        <w:t xml:space="preserve">, </w:t>
      </w:r>
      <w:hyperlink r:id="rId18" w:history="1">
        <w:r w:rsidRPr="0004385A">
          <w:rPr>
            <w:rStyle w:val="af9"/>
            <w:rFonts w:ascii="Arial Narrow" w:hAnsi="Arial Narrow"/>
            <w:b/>
            <w:bCs/>
            <w:color w:val="auto"/>
            <w:sz w:val="22"/>
            <w:szCs w:val="22"/>
            <w:u w:val="none"/>
          </w:rPr>
          <w:t>https</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/0000-0001-5937-3045</w:t>
        </w:r>
      </w:hyperlink>
    </w:p>
    <w:p w14:paraId="703F2B89" w14:textId="77777777" w:rsidR="003043E8" w:rsidRPr="0004385A" w:rsidRDefault="003043E8" w:rsidP="003043E8">
      <w:pPr>
        <w:jc w:val="both"/>
        <w:rPr>
          <w:rStyle w:val="af9"/>
          <w:rFonts w:ascii="Arial Narrow" w:hAnsi="Arial Narrow"/>
          <w:b/>
          <w:bCs/>
          <w:color w:val="auto"/>
          <w:sz w:val="22"/>
          <w:szCs w:val="22"/>
          <w:u w:val="none"/>
          <w:lang w:val="ru-RU"/>
        </w:rPr>
      </w:pPr>
      <w:proofErr w:type="spellStart"/>
      <w:r w:rsidRPr="0004385A">
        <w:rPr>
          <w:rFonts w:ascii="Arial Black" w:hAnsi="Arial Black"/>
          <w:b/>
          <w:bCs/>
          <w:sz w:val="22"/>
          <w:szCs w:val="22"/>
          <w:lang w:val="ru-RU"/>
        </w:rPr>
        <w:t>Асель</w:t>
      </w:r>
      <w:proofErr w:type="spellEnd"/>
      <w:r w:rsidRPr="0004385A">
        <w:rPr>
          <w:rFonts w:ascii="Arial Black" w:hAnsi="Arial Black"/>
          <w:b/>
          <w:bCs/>
          <w:sz w:val="22"/>
          <w:szCs w:val="22"/>
          <w:lang w:val="ru-RU"/>
        </w:rPr>
        <w:t xml:space="preserve"> Р. Тукинова</w:t>
      </w:r>
      <w:proofErr w:type="gramStart"/>
      <w:r w:rsidRPr="0004385A">
        <w:rPr>
          <w:rFonts w:ascii="Arial Black" w:hAnsi="Arial Black"/>
          <w:b/>
          <w:bCs/>
          <w:sz w:val="22"/>
          <w:szCs w:val="22"/>
          <w:vertAlign w:val="superscript"/>
          <w:lang w:val="ru-RU"/>
        </w:rPr>
        <w:t>1</w:t>
      </w:r>
      <w:proofErr w:type="gramEnd"/>
      <w:r w:rsidRPr="0004385A">
        <w:rPr>
          <w:rFonts w:ascii="Arial Black" w:hAnsi="Arial Black"/>
          <w:b/>
          <w:bCs/>
          <w:sz w:val="22"/>
          <w:szCs w:val="22"/>
          <w:lang w:val="ru-RU"/>
        </w:rPr>
        <w:t xml:space="preserve">, </w:t>
      </w:r>
      <w:hyperlink r:id="rId19" w:history="1">
        <w:r w:rsidRPr="0004385A">
          <w:rPr>
            <w:rStyle w:val="af9"/>
            <w:rFonts w:ascii="Arial Narrow" w:hAnsi="Arial Narrow"/>
            <w:b/>
            <w:bCs/>
            <w:color w:val="auto"/>
            <w:sz w:val="22"/>
            <w:szCs w:val="22"/>
            <w:u w:val="none"/>
          </w:rPr>
          <w:t>http</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/0000-0003-0191-4392</w:t>
        </w:r>
      </w:hyperlink>
    </w:p>
    <w:p w14:paraId="42762B2B" w14:textId="77777777" w:rsidR="003043E8" w:rsidRPr="002E1765" w:rsidRDefault="003043E8" w:rsidP="003043E8">
      <w:pPr>
        <w:pStyle w:val="af7"/>
        <w:jc w:val="both"/>
        <w:rPr>
          <w:rStyle w:val="af9"/>
          <w:rFonts w:ascii="Arial Narrow" w:hAnsi="Arial Narrow"/>
          <w:b/>
          <w:bCs/>
          <w:color w:val="auto"/>
          <w:sz w:val="22"/>
          <w:szCs w:val="22"/>
          <w:u w:val="none"/>
          <w:lang w:val="ru-RU"/>
        </w:rPr>
      </w:pPr>
      <w:proofErr w:type="spellStart"/>
      <w:r w:rsidRPr="0004385A">
        <w:rPr>
          <w:rFonts w:ascii="Arial Black" w:hAnsi="Arial Black"/>
          <w:b/>
          <w:bCs/>
          <w:sz w:val="22"/>
          <w:szCs w:val="22"/>
          <w:lang w:val="ru-RU"/>
        </w:rPr>
        <w:t>Багым</w:t>
      </w:r>
      <w:proofErr w:type="spellEnd"/>
      <w:r w:rsidRPr="0004385A">
        <w:rPr>
          <w:rFonts w:ascii="Arial Black" w:hAnsi="Arial Black"/>
          <w:b/>
          <w:bCs/>
          <w:sz w:val="22"/>
          <w:szCs w:val="22"/>
          <w:lang w:val="ru-RU"/>
        </w:rPr>
        <w:t xml:space="preserve"> С. Джобалаева</w:t>
      </w:r>
      <w:proofErr w:type="gramStart"/>
      <w:r w:rsidRPr="0004385A">
        <w:rPr>
          <w:rFonts w:ascii="Arial Black" w:hAnsi="Arial Black"/>
          <w:b/>
          <w:bCs/>
          <w:sz w:val="22"/>
          <w:szCs w:val="22"/>
          <w:vertAlign w:val="superscript"/>
          <w:lang w:val="ru-RU"/>
        </w:rPr>
        <w:t>1</w:t>
      </w:r>
      <w:proofErr w:type="gramEnd"/>
      <w:r w:rsidRPr="0004385A">
        <w:rPr>
          <w:rFonts w:ascii="Arial Black" w:hAnsi="Arial Black"/>
          <w:b/>
          <w:bCs/>
          <w:sz w:val="22"/>
          <w:szCs w:val="22"/>
          <w:lang w:val="ru-RU"/>
        </w:rPr>
        <w:t xml:space="preserve">, </w:t>
      </w:r>
      <w:hyperlink r:id="rId20" w:history="1">
        <w:r w:rsidRPr="0004385A">
          <w:rPr>
            <w:rStyle w:val="af9"/>
            <w:rFonts w:ascii="Arial Narrow" w:hAnsi="Arial Narrow"/>
            <w:b/>
            <w:bCs/>
            <w:color w:val="auto"/>
            <w:sz w:val="22"/>
            <w:szCs w:val="22"/>
            <w:u w:val="none"/>
          </w:rPr>
          <w:t>https</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/0000-0002-2145-2263</w:t>
        </w:r>
      </w:hyperlink>
    </w:p>
    <w:p w14:paraId="6BB74F76" w14:textId="64734A9C" w:rsidR="001907C4" w:rsidRPr="009D6426" w:rsidRDefault="001907C4" w:rsidP="009D6426">
      <w:pPr>
        <w:jc w:val="both"/>
        <w:rPr>
          <w:rFonts w:ascii="Arial Narrow" w:hAnsi="Arial Narrow"/>
          <w:b/>
          <w:bCs/>
          <w:color w:val="0000FF"/>
          <w:sz w:val="22"/>
          <w:szCs w:val="22"/>
          <w:u w:val="single"/>
          <w:lang w:val="ru-RU"/>
        </w:rPr>
      </w:pPr>
      <w:bookmarkStart w:id="4" w:name="_Hlk178169779"/>
      <w:proofErr w:type="spellStart"/>
      <w:r w:rsidRPr="001907C4">
        <w:rPr>
          <w:rFonts w:ascii="Arial Black" w:hAnsi="Arial Black"/>
          <w:b/>
          <w:bCs/>
          <w:sz w:val="22"/>
          <w:szCs w:val="22"/>
        </w:rPr>
        <w:t>Ka</w:t>
      </w:r>
      <w:r w:rsidR="009D6426">
        <w:rPr>
          <w:rFonts w:ascii="Arial Black" w:hAnsi="Arial Black"/>
          <w:b/>
          <w:bCs/>
          <w:sz w:val="22"/>
          <w:szCs w:val="22"/>
          <w:lang w:val="ru-RU"/>
        </w:rPr>
        <w:t>рлыгаш</w:t>
      </w:r>
      <w:proofErr w:type="spellEnd"/>
      <w:r w:rsidRPr="001907C4">
        <w:rPr>
          <w:rFonts w:ascii="Arial Black" w:hAnsi="Arial Black"/>
          <w:b/>
          <w:bCs/>
          <w:sz w:val="22"/>
          <w:szCs w:val="22"/>
          <w:lang w:val="ru-RU"/>
        </w:rPr>
        <w:t xml:space="preserve"> </w:t>
      </w:r>
      <w:r w:rsidR="009D6426">
        <w:rPr>
          <w:rFonts w:ascii="Arial Black" w:hAnsi="Arial Black"/>
          <w:b/>
          <w:bCs/>
          <w:sz w:val="22"/>
          <w:szCs w:val="22"/>
          <w:lang w:val="ru-RU"/>
        </w:rPr>
        <w:t>Т</w:t>
      </w:r>
      <w:r w:rsidRPr="001907C4">
        <w:rPr>
          <w:rFonts w:ascii="Arial Black" w:hAnsi="Arial Black"/>
          <w:b/>
          <w:bCs/>
          <w:sz w:val="22"/>
          <w:szCs w:val="22"/>
          <w:lang w:val="ru-RU"/>
        </w:rPr>
        <w:t xml:space="preserve">. </w:t>
      </w:r>
      <w:r w:rsidR="009D6426">
        <w:rPr>
          <w:rFonts w:ascii="Arial Black" w:hAnsi="Arial Black"/>
          <w:b/>
          <w:bCs/>
          <w:sz w:val="22"/>
          <w:szCs w:val="22"/>
          <w:lang w:val="ru-RU"/>
        </w:rPr>
        <w:t>Раганина</w:t>
      </w:r>
      <w:r w:rsidRPr="001907C4">
        <w:rPr>
          <w:rFonts w:ascii="Arial Black" w:hAnsi="Arial Black"/>
          <w:b/>
          <w:bCs/>
          <w:sz w:val="22"/>
          <w:szCs w:val="22"/>
          <w:vertAlign w:val="superscript"/>
          <w:lang w:val="ru-RU"/>
        </w:rPr>
        <w:t>2</w:t>
      </w:r>
      <w:r w:rsidRPr="001907C4">
        <w:rPr>
          <w:rFonts w:ascii="Arial Black" w:hAnsi="Arial Black"/>
          <w:b/>
          <w:bCs/>
          <w:sz w:val="22"/>
          <w:szCs w:val="22"/>
          <w:lang w:val="ru-RU"/>
        </w:rPr>
        <w:t xml:space="preserve">, </w:t>
      </w:r>
      <w:r w:rsidRPr="001907C4">
        <w:rPr>
          <w:rFonts w:ascii="Arial Narrow" w:hAnsi="Arial Narrow"/>
          <w:b/>
          <w:bCs/>
          <w:sz w:val="22"/>
          <w:szCs w:val="22"/>
        </w:rPr>
        <w:t>http</w:t>
      </w:r>
      <w:r w:rsidRPr="001907C4">
        <w:rPr>
          <w:rFonts w:ascii="Arial Narrow" w:hAnsi="Arial Narrow"/>
          <w:b/>
          <w:bCs/>
          <w:sz w:val="22"/>
          <w:szCs w:val="22"/>
          <w:lang w:val="ru-RU"/>
        </w:rPr>
        <w:t>://</w:t>
      </w:r>
      <w:proofErr w:type="spellStart"/>
      <w:r w:rsidRPr="001907C4">
        <w:rPr>
          <w:rFonts w:ascii="Arial Narrow" w:hAnsi="Arial Narrow"/>
          <w:b/>
          <w:bCs/>
          <w:sz w:val="22"/>
          <w:szCs w:val="22"/>
        </w:rPr>
        <w:t>orcid</w:t>
      </w:r>
      <w:proofErr w:type="spellEnd"/>
      <w:r w:rsidRPr="001907C4">
        <w:rPr>
          <w:rFonts w:ascii="Arial Narrow" w:hAnsi="Arial Narrow"/>
          <w:b/>
          <w:bCs/>
          <w:sz w:val="22"/>
          <w:szCs w:val="22"/>
          <w:lang w:val="ru-RU"/>
        </w:rPr>
        <w:t>.</w:t>
      </w:r>
      <w:r w:rsidRPr="001907C4">
        <w:rPr>
          <w:rFonts w:ascii="Arial Narrow" w:hAnsi="Arial Narrow"/>
          <w:b/>
          <w:bCs/>
          <w:sz w:val="22"/>
          <w:szCs w:val="22"/>
        </w:rPr>
        <w:t>org</w:t>
      </w:r>
      <w:r w:rsidRPr="001907C4">
        <w:rPr>
          <w:rFonts w:ascii="Arial Narrow" w:hAnsi="Arial Narrow"/>
          <w:b/>
          <w:bCs/>
          <w:sz w:val="22"/>
          <w:szCs w:val="22"/>
          <w:lang w:val="ru-RU"/>
        </w:rPr>
        <w:t>/0000-0002-4022-9497</w:t>
      </w:r>
      <w:bookmarkEnd w:id="4"/>
    </w:p>
    <w:p w14:paraId="63217BB5" w14:textId="77777777" w:rsidR="003043E8" w:rsidRPr="00486C97" w:rsidRDefault="003043E8" w:rsidP="003043E8">
      <w:pPr>
        <w:jc w:val="both"/>
        <w:rPr>
          <w:rFonts w:ascii="Arial Narrow" w:hAnsi="Arial Narrow"/>
          <w:b/>
          <w:bCs/>
          <w:sz w:val="4"/>
          <w:szCs w:val="4"/>
          <w:lang w:val="ru-RU"/>
        </w:rPr>
      </w:pPr>
    </w:p>
    <w:p w14:paraId="73B40B2D" w14:textId="47595691" w:rsidR="009D6426" w:rsidRPr="009D6426" w:rsidRDefault="003043E8" w:rsidP="003043E8">
      <w:pPr>
        <w:jc w:val="both"/>
        <w:rPr>
          <w:rFonts w:ascii="Arial" w:hAnsi="Arial" w:cs="Arial"/>
          <w:b/>
          <w:bCs/>
          <w:sz w:val="18"/>
          <w:szCs w:val="18"/>
          <w:lang w:val="ru-RU"/>
        </w:rPr>
      </w:pPr>
      <w:r w:rsidRPr="0004385A">
        <w:rPr>
          <w:rFonts w:ascii="Arial" w:hAnsi="Arial" w:cs="Arial"/>
          <w:b/>
          <w:bCs/>
          <w:sz w:val="18"/>
          <w:szCs w:val="18"/>
          <w:vertAlign w:val="superscript"/>
          <w:lang w:val="ru-RU"/>
        </w:rPr>
        <w:t>1</w:t>
      </w:r>
      <w:r w:rsidR="0004385A" w:rsidRPr="0004385A">
        <w:rPr>
          <w:rFonts w:ascii="Arial" w:hAnsi="Arial" w:cs="Arial"/>
          <w:b/>
          <w:bCs/>
          <w:sz w:val="18"/>
          <w:szCs w:val="18"/>
          <w:vertAlign w:val="superscript"/>
          <w:lang w:val="ru-RU"/>
        </w:rPr>
        <w:t xml:space="preserve"> </w:t>
      </w:r>
      <w:r w:rsidRPr="0004385A">
        <w:rPr>
          <w:rFonts w:ascii="Arial" w:hAnsi="Arial" w:cs="Arial"/>
          <w:b/>
          <w:bCs/>
          <w:sz w:val="18"/>
          <w:szCs w:val="18"/>
          <w:lang w:val="ru-RU"/>
        </w:rPr>
        <w:t>НАО «Медицинский университет Семей», г. Семей, Республика Казахстан</w:t>
      </w:r>
      <w:r w:rsidR="009D6426" w:rsidRPr="009D6426">
        <w:rPr>
          <w:rFonts w:ascii="Arial" w:hAnsi="Arial" w:cs="Arial"/>
          <w:b/>
          <w:bCs/>
          <w:sz w:val="18"/>
          <w:szCs w:val="18"/>
          <w:lang w:val="ru-RU"/>
        </w:rPr>
        <w:t>;</w:t>
      </w:r>
    </w:p>
    <w:p w14:paraId="0F7BE0AC" w14:textId="547F81FD" w:rsidR="009D6426" w:rsidRPr="0004385A" w:rsidRDefault="009D6426" w:rsidP="003043E8">
      <w:pPr>
        <w:jc w:val="both"/>
        <w:rPr>
          <w:rFonts w:ascii="Arial" w:hAnsi="Arial" w:cs="Arial"/>
          <w:b/>
          <w:bCs/>
          <w:sz w:val="18"/>
          <w:szCs w:val="18"/>
          <w:lang w:val="ru-RU"/>
        </w:rPr>
      </w:pPr>
      <w:r w:rsidRPr="009D6426">
        <w:rPr>
          <w:rFonts w:ascii="Arial" w:hAnsi="Arial" w:cs="Arial"/>
          <w:b/>
          <w:bCs/>
          <w:sz w:val="18"/>
          <w:szCs w:val="18"/>
          <w:vertAlign w:val="superscript"/>
          <w:lang w:val="ru-RU"/>
        </w:rPr>
        <w:t>2</w:t>
      </w:r>
      <w:r>
        <w:rPr>
          <w:rFonts w:ascii="Arial" w:hAnsi="Arial" w:cs="Arial"/>
          <w:b/>
          <w:bCs/>
          <w:sz w:val="18"/>
          <w:szCs w:val="18"/>
          <w:vertAlign w:val="superscript"/>
          <w:lang w:val="ru-RU"/>
        </w:rPr>
        <w:t xml:space="preserve"> </w:t>
      </w:r>
      <w:r w:rsidRPr="009D6426">
        <w:rPr>
          <w:rFonts w:ascii="Arial" w:hAnsi="Arial" w:cs="Arial"/>
          <w:b/>
          <w:bCs/>
          <w:sz w:val="18"/>
          <w:szCs w:val="18"/>
          <w:lang w:val="ru-RU"/>
        </w:rPr>
        <w:t>НАО</w:t>
      </w:r>
      <w:r>
        <w:rPr>
          <w:rFonts w:ascii="Arial" w:hAnsi="Arial" w:cs="Arial"/>
          <w:b/>
          <w:bCs/>
          <w:sz w:val="18"/>
          <w:szCs w:val="18"/>
          <w:lang w:val="ru-RU"/>
        </w:rPr>
        <w:t xml:space="preserve"> </w:t>
      </w:r>
      <w:r w:rsidRPr="009D6426">
        <w:rPr>
          <w:rFonts w:ascii="Arial" w:hAnsi="Arial" w:cs="Arial"/>
          <w:b/>
          <w:bCs/>
          <w:sz w:val="18"/>
          <w:szCs w:val="18"/>
          <w:lang w:val="ru-RU"/>
        </w:rPr>
        <w:t xml:space="preserve">«Казахский национальный </w:t>
      </w:r>
      <w:r>
        <w:rPr>
          <w:rFonts w:ascii="Arial" w:hAnsi="Arial" w:cs="Arial"/>
          <w:b/>
          <w:bCs/>
          <w:sz w:val="18"/>
          <w:szCs w:val="18"/>
          <w:lang w:val="ru-RU"/>
        </w:rPr>
        <w:t>м</w:t>
      </w:r>
      <w:r w:rsidRPr="009D6426">
        <w:rPr>
          <w:rFonts w:ascii="Arial" w:hAnsi="Arial" w:cs="Arial"/>
          <w:b/>
          <w:bCs/>
          <w:sz w:val="18"/>
          <w:szCs w:val="18"/>
          <w:lang w:val="ru-RU"/>
        </w:rPr>
        <w:t xml:space="preserve">едицинский </w:t>
      </w:r>
      <w:r>
        <w:rPr>
          <w:rFonts w:ascii="Arial" w:hAnsi="Arial" w:cs="Arial"/>
          <w:b/>
          <w:bCs/>
          <w:sz w:val="18"/>
          <w:szCs w:val="18"/>
          <w:lang w:val="ru-RU"/>
        </w:rPr>
        <w:t>у</w:t>
      </w:r>
      <w:r w:rsidRPr="009D6426">
        <w:rPr>
          <w:rFonts w:ascii="Arial" w:hAnsi="Arial" w:cs="Arial"/>
          <w:b/>
          <w:bCs/>
          <w:sz w:val="18"/>
          <w:szCs w:val="18"/>
          <w:lang w:val="ru-RU"/>
        </w:rPr>
        <w:t>ниверситет им.</w:t>
      </w:r>
      <w:r>
        <w:rPr>
          <w:rFonts w:ascii="Arial" w:hAnsi="Arial" w:cs="Arial"/>
          <w:b/>
          <w:bCs/>
          <w:sz w:val="18"/>
          <w:szCs w:val="18"/>
          <w:lang w:val="ru-RU"/>
        </w:rPr>
        <w:t xml:space="preserve"> </w:t>
      </w:r>
      <w:r w:rsidRPr="009D6426">
        <w:rPr>
          <w:rFonts w:ascii="Arial" w:hAnsi="Arial" w:cs="Arial"/>
          <w:b/>
          <w:bCs/>
          <w:sz w:val="18"/>
          <w:szCs w:val="18"/>
          <w:lang w:val="ru-RU"/>
        </w:rPr>
        <w:t>С.Д.</w:t>
      </w:r>
      <w:r>
        <w:rPr>
          <w:rFonts w:ascii="Arial" w:hAnsi="Arial" w:cs="Arial"/>
          <w:b/>
          <w:bCs/>
          <w:sz w:val="18"/>
          <w:szCs w:val="18"/>
          <w:lang w:val="ru-RU"/>
        </w:rPr>
        <w:t xml:space="preserve"> </w:t>
      </w:r>
      <w:proofErr w:type="spellStart"/>
      <w:r w:rsidRPr="009D6426">
        <w:rPr>
          <w:rFonts w:ascii="Arial" w:hAnsi="Arial" w:cs="Arial"/>
          <w:b/>
          <w:bCs/>
          <w:sz w:val="18"/>
          <w:szCs w:val="18"/>
          <w:lang w:val="ru-RU"/>
        </w:rPr>
        <w:t>Асфендия</w:t>
      </w:r>
      <w:r>
        <w:rPr>
          <w:rFonts w:ascii="Arial" w:hAnsi="Arial" w:cs="Arial"/>
          <w:b/>
          <w:bCs/>
          <w:sz w:val="18"/>
          <w:szCs w:val="18"/>
          <w:lang w:val="ru-RU"/>
        </w:rPr>
        <w:t>р</w:t>
      </w:r>
      <w:r w:rsidRPr="009D6426">
        <w:rPr>
          <w:rFonts w:ascii="Arial" w:hAnsi="Arial" w:cs="Arial"/>
          <w:b/>
          <w:bCs/>
          <w:sz w:val="18"/>
          <w:szCs w:val="18"/>
          <w:lang w:val="ru-RU"/>
        </w:rPr>
        <w:t>ова</w:t>
      </w:r>
      <w:proofErr w:type="spellEnd"/>
      <w:r w:rsidRPr="009D6426">
        <w:rPr>
          <w:rFonts w:ascii="Arial" w:hAnsi="Arial" w:cs="Arial"/>
          <w:b/>
          <w:bCs/>
          <w:sz w:val="18"/>
          <w:szCs w:val="18"/>
          <w:lang w:val="ru-RU"/>
        </w:rPr>
        <w:t>»,</w:t>
      </w:r>
      <w:r>
        <w:rPr>
          <w:rFonts w:ascii="Arial" w:hAnsi="Arial" w:cs="Arial"/>
          <w:b/>
          <w:bCs/>
          <w:sz w:val="18"/>
          <w:szCs w:val="18"/>
          <w:lang w:val="ru-RU"/>
        </w:rPr>
        <w:t xml:space="preserve"> г. </w:t>
      </w:r>
      <w:r w:rsidRPr="009D6426">
        <w:rPr>
          <w:rFonts w:ascii="Arial" w:hAnsi="Arial" w:cs="Arial"/>
          <w:b/>
          <w:bCs/>
          <w:sz w:val="18"/>
          <w:szCs w:val="18"/>
          <w:lang w:val="ru-RU"/>
        </w:rPr>
        <w:t xml:space="preserve">Алматы, </w:t>
      </w:r>
      <w:r>
        <w:rPr>
          <w:rFonts w:ascii="Arial" w:hAnsi="Arial" w:cs="Arial"/>
          <w:b/>
          <w:bCs/>
          <w:sz w:val="18"/>
          <w:szCs w:val="18"/>
          <w:lang w:val="ru-RU"/>
        </w:rPr>
        <w:t xml:space="preserve">Республика </w:t>
      </w:r>
      <w:r w:rsidRPr="009D6426">
        <w:rPr>
          <w:rFonts w:ascii="Arial" w:hAnsi="Arial" w:cs="Arial"/>
          <w:b/>
          <w:bCs/>
          <w:sz w:val="18"/>
          <w:szCs w:val="18"/>
          <w:lang w:val="ru-RU"/>
        </w:rPr>
        <w:t>Казахстан</w:t>
      </w:r>
      <w:r>
        <w:rPr>
          <w:rFonts w:ascii="Arial" w:hAnsi="Arial" w:cs="Arial"/>
          <w:b/>
          <w:bCs/>
          <w:sz w:val="18"/>
          <w:szCs w:val="18"/>
          <w:lang w:val="ru-RU"/>
        </w:rPr>
        <w:t>.</w:t>
      </w:r>
    </w:p>
    <w:p w14:paraId="1789F036" w14:textId="77777777" w:rsidR="003043E8" w:rsidRPr="00486C97" w:rsidRDefault="003043E8" w:rsidP="00151F4A">
      <w:pPr>
        <w:pStyle w:val="af7"/>
        <w:jc w:val="center"/>
        <w:rPr>
          <w:rFonts w:ascii="Arial Narrow" w:hAnsi="Arial Narrow"/>
          <w:sz w:val="4"/>
          <w:szCs w:val="4"/>
          <w:lang w:val="ru-RU"/>
        </w:rPr>
      </w:pPr>
    </w:p>
    <w:p w14:paraId="539703FD" w14:textId="77777777" w:rsidR="0004385A" w:rsidRPr="0004385A" w:rsidRDefault="0004385A" w:rsidP="0004385A">
      <w:pPr>
        <w:ind w:firstLine="284"/>
        <w:jc w:val="both"/>
        <w:rPr>
          <w:rFonts w:ascii="Arial Narrow" w:hAnsi="Arial Narrow"/>
          <w:sz w:val="20"/>
          <w:szCs w:val="20"/>
          <w:lang w:val="ru-RU"/>
        </w:rPr>
      </w:pPr>
      <w:r w:rsidRPr="0004385A">
        <w:rPr>
          <w:rFonts w:ascii="Arial Narrow" w:hAnsi="Arial Narrow"/>
          <w:b/>
          <w:bCs/>
          <w:sz w:val="20"/>
          <w:szCs w:val="20"/>
          <w:lang w:val="ru-RU"/>
        </w:rPr>
        <w:t>Введение.</w:t>
      </w:r>
      <w:r w:rsidRPr="0004385A">
        <w:rPr>
          <w:rFonts w:ascii="Arial Narrow" w:hAnsi="Arial Narrow"/>
          <w:sz w:val="20"/>
          <w:szCs w:val="20"/>
          <w:lang w:val="ru-RU"/>
        </w:rPr>
        <w:t xml:space="preserve"> Глобальная тенденция старения населения является значимой проблемой, в равной степени актуальной для всех стран. Согласно прогнозу Всемирной организации здравоохранения количество людей в возрасте 80 лет и старше утроится в период с 2020 по 2050 год, достигнув 426 миллионов. Увеличение численности пожилого населения создает серьезные вызовы для национальных систем здравоохранения, так как это приводит к росту расходов на здравоохранение и уменьшению доступности медицинской помощи для других возрастных групп. </w:t>
      </w:r>
      <w:r w:rsidRPr="0004385A">
        <w:rPr>
          <w:rFonts w:ascii="Arial Narrow" w:hAnsi="Arial Narrow"/>
          <w:sz w:val="20"/>
          <w:szCs w:val="20"/>
          <w:lang w:val="ru-RU"/>
        </w:rPr>
        <w:lastRenderedPageBreak/>
        <w:t xml:space="preserve">Рост количества хронических заболеваний и ожидаемого старения населения требует четкого планирования и </w:t>
      </w:r>
      <w:proofErr w:type="gramStart"/>
      <w:r w:rsidRPr="0004385A">
        <w:rPr>
          <w:rFonts w:ascii="Arial Narrow" w:hAnsi="Arial Narrow"/>
          <w:sz w:val="20"/>
          <w:szCs w:val="20"/>
          <w:lang w:val="ru-RU"/>
        </w:rPr>
        <w:t>принятия</w:t>
      </w:r>
      <w:proofErr w:type="gramEnd"/>
      <w:r w:rsidRPr="0004385A">
        <w:rPr>
          <w:rFonts w:ascii="Arial Narrow" w:hAnsi="Arial Narrow"/>
          <w:sz w:val="20"/>
          <w:szCs w:val="20"/>
          <w:lang w:val="ru-RU"/>
        </w:rPr>
        <w:t xml:space="preserve"> ответственных мер. </w:t>
      </w:r>
      <w:proofErr w:type="gramStart"/>
      <w:r w:rsidRPr="00A4697D">
        <w:rPr>
          <w:rFonts w:ascii="Arial Narrow" w:hAnsi="Arial Narrow"/>
          <w:sz w:val="20"/>
          <w:szCs w:val="20"/>
        </w:rPr>
        <w:t>C</w:t>
      </w:r>
      <w:r w:rsidRPr="0004385A">
        <w:rPr>
          <w:rFonts w:ascii="Arial Narrow" w:hAnsi="Arial Narrow"/>
          <w:sz w:val="20"/>
          <w:szCs w:val="20"/>
          <w:lang w:val="ru-RU"/>
        </w:rPr>
        <w:t xml:space="preserve"> этой целью мы провели литературный обзор для того, чтобы изучить какие меры предпринимают страны мира для решения проблем по уходу за пожилыми людьми, адаптируясь к потребностям своего стареющего населения.</w:t>
      </w:r>
      <w:proofErr w:type="gramEnd"/>
    </w:p>
    <w:p w14:paraId="6380DB1F" w14:textId="77777777" w:rsidR="0004385A" w:rsidRPr="0004385A" w:rsidRDefault="0004385A" w:rsidP="0004385A">
      <w:pPr>
        <w:ind w:firstLine="284"/>
        <w:jc w:val="both"/>
        <w:rPr>
          <w:rFonts w:ascii="Arial Narrow" w:hAnsi="Arial Narrow"/>
          <w:b/>
          <w:bCs/>
          <w:sz w:val="20"/>
          <w:szCs w:val="20"/>
          <w:lang w:val="ru-RU"/>
        </w:rPr>
      </w:pPr>
      <w:r w:rsidRPr="0004385A">
        <w:rPr>
          <w:rFonts w:ascii="Arial Narrow" w:hAnsi="Arial Narrow"/>
          <w:b/>
          <w:bCs/>
          <w:sz w:val="20"/>
          <w:szCs w:val="20"/>
          <w:lang w:val="ru-RU"/>
        </w:rPr>
        <w:t xml:space="preserve">Цель исследования: </w:t>
      </w:r>
      <w:r w:rsidRPr="0004385A">
        <w:rPr>
          <w:rFonts w:ascii="Arial Narrow" w:hAnsi="Arial Narrow"/>
          <w:sz w:val="20"/>
          <w:szCs w:val="20"/>
          <w:lang w:val="ru-RU"/>
        </w:rPr>
        <w:t>изучение международного опыта организации медицинской помощи пожилым людям в различных странах мира.</w:t>
      </w:r>
    </w:p>
    <w:p w14:paraId="4F55125D" w14:textId="03BF5C2C" w:rsidR="0004385A" w:rsidRPr="0004385A" w:rsidRDefault="0004385A" w:rsidP="0004385A">
      <w:pPr>
        <w:ind w:firstLine="284"/>
        <w:jc w:val="both"/>
        <w:rPr>
          <w:rFonts w:ascii="Arial Narrow" w:hAnsi="Arial Narrow"/>
          <w:sz w:val="20"/>
          <w:szCs w:val="20"/>
          <w:lang w:val="ru-RU"/>
        </w:rPr>
      </w:pPr>
      <w:r w:rsidRPr="0004385A">
        <w:rPr>
          <w:rFonts w:ascii="Arial Narrow" w:hAnsi="Arial Narrow"/>
          <w:b/>
          <w:bCs/>
          <w:sz w:val="20"/>
          <w:szCs w:val="20"/>
          <w:lang w:val="ru-RU"/>
        </w:rPr>
        <w:t>Стратегия поиска.</w:t>
      </w:r>
      <w:r w:rsidRPr="0004385A">
        <w:rPr>
          <w:rFonts w:ascii="Arial Narrow" w:hAnsi="Arial Narrow"/>
          <w:sz w:val="20"/>
          <w:szCs w:val="20"/>
          <w:lang w:val="ru-RU"/>
        </w:rPr>
        <w:t xml:space="preserve"> Материал публикации подготовлен на основе поисковых работ в базах данных: </w:t>
      </w:r>
      <w:r w:rsidRPr="00A4697D">
        <w:rPr>
          <w:rFonts w:ascii="Arial Narrow" w:hAnsi="Arial Narrow"/>
          <w:sz w:val="20"/>
          <w:szCs w:val="20"/>
        </w:rPr>
        <w:t>Scopus</w:t>
      </w:r>
      <w:r w:rsidRPr="0004385A">
        <w:rPr>
          <w:rFonts w:ascii="Arial Narrow" w:hAnsi="Arial Narrow"/>
          <w:sz w:val="20"/>
          <w:szCs w:val="20"/>
          <w:lang w:val="ru-RU"/>
        </w:rPr>
        <w:t xml:space="preserve">, </w:t>
      </w:r>
      <w:r w:rsidRPr="00A4697D">
        <w:rPr>
          <w:rFonts w:ascii="Arial Narrow" w:hAnsi="Arial Narrow"/>
          <w:sz w:val="20"/>
          <w:szCs w:val="20"/>
        </w:rPr>
        <w:t>PubMed</w:t>
      </w:r>
      <w:r w:rsidRPr="0004385A">
        <w:rPr>
          <w:rFonts w:ascii="Arial Narrow" w:hAnsi="Arial Narrow"/>
          <w:sz w:val="20"/>
          <w:szCs w:val="20"/>
          <w:lang w:val="ru-RU"/>
        </w:rPr>
        <w:t xml:space="preserve">, </w:t>
      </w:r>
      <w:r w:rsidRPr="00A4697D">
        <w:rPr>
          <w:rFonts w:ascii="Arial Narrow" w:hAnsi="Arial Narrow"/>
          <w:sz w:val="20"/>
          <w:szCs w:val="20"/>
        </w:rPr>
        <w:t>Web</w:t>
      </w:r>
      <w:r w:rsidRPr="0004385A">
        <w:rPr>
          <w:rFonts w:ascii="Arial Narrow" w:hAnsi="Arial Narrow"/>
          <w:sz w:val="20"/>
          <w:szCs w:val="20"/>
          <w:lang w:val="ru-RU"/>
        </w:rPr>
        <w:t xml:space="preserve"> </w:t>
      </w:r>
      <w:r w:rsidRPr="00A4697D">
        <w:rPr>
          <w:rFonts w:ascii="Arial Narrow" w:hAnsi="Arial Narrow"/>
          <w:sz w:val="20"/>
          <w:szCs w:val="20"/>
        </w:rPr>
        <w:t>of</w:t>
      </w:r>
      <w:r w:rsidRPr="0004385A">
        <w:rPr>
          <w:rFonts w:ascii="Arial Narrow" w:hAnsi="Arial Narrow"/>
          <w:sz w:val="20"/>
          <w:szCs w:val="20"/>
          <w:lang w:val="ru-RU"/>
        </w:rPr>
        <w:t xml:space="preserve"> </w:t>
      </w:r>
      <w:r w:rsidRPr="00A4697D">
        <w:rPr>
          <w:rFonts w:ascii="Arial Narrow" w:hAnsi="Arial Narrow"/>
          <w:sz w:val="20"/>
          <w:szCs w:val="20"/>
        </w:rPr>
        <w:t>Science</w:t>
      </w:r>
      <w:r w:rsidRPr="0004385A">
        <w:rPr>
          <w:rFonts w:ascii="Arial Narrow" w:hAnsi="Arial Narrow"/>
          <w:sz w:val="20"/>
          <w:szCs w:val="20"/>
          <w:lang w:val="ru-RU"/>
        </w:rPr>
        <w:t xml:space="preserve">, </w:t>
      </w:r>
      <w:r w:rsidRPr="00A4697D">
        <w:rPr>
          <w:rFonts w:ascii="Arial Narrow" w:hAnsi="Arial Narrow"/>
          <w:sz w:val="20"/>
          <w:szCs w:val="20"/>
        </w:rPr>
        <w:t>Google</w:t>
      </w:r>
      <w:r w:rsidRPr="0004385A">
        <w:rPr>
          <w:rFonts w:ascii="Arial Narrow" w:hAnsi="Arial Narrow"/>
          <w:sz w:val="20"/>
          <w:szCs w:val="20"/>
          <w:lang w:val="ru-RU"/>
        </w:rPr>
        <w:t xml:space="preserve"> </w:t>
      </w:r>
      <w:r w:rsidRPr="00A4697D">
        <w:rPr>
          <w:rFonts w:ascii="Arial Narrow" w:hAnsi="Arial Narrow"/>
          <w:sz w:val="20"/>
          <w:szCs w:val="20"/>
        </w:rPr>
        <w:t>Scholar</w:t>
      </w:r>
      <w:r w:rsidRPr="0004385A">
        <w:rPr>
          <w:rFonts w:ascii="Arial Narrow" w:hAnsi="Arial Narrow"/>
          <w:sz w:val="20"/>
          <w:szCs w:val="20"/>
          <w:lang w:val="ru-RU"/>
        </w:rPr>
        <w:t xml:space="preserve">, </w:t>
      </w:r>
      <w:r w:rsidRPr="00A4697D">
        <w:rPr>
          <w:rFonts w:ascii="Arial Narrow" w:hAnsi="Arial Narrow"/>
          <w:sz w:val="20"/>
          <w:szCs w:val="20"/>
        </w:rPr>
        <w:t>BMC</w:t>
      </w:r>
      <w:r w:rsidRPr="0004385A">
        <w:rPr>
          <w:rFonts w:ascii="Arial Narrow" w:hAnsi="Arial Narrow"/>
          <w:sz w:val="20"/>
          <w:szCs w:val="20"/>
          <w:lang w:val="ru-RU"/>
        </w:rPr>
        <w:t xml:space="preserve">, электронная научная библиотека </w:t>
      </w:r>
      <w:proofErr w:type="spellStart"/>
      <w:r w:rsidRPr="00A4697D">
        <w:rPr>
          <w:rFonts w:ascii="Arial Narrow" w:hAnsi="Arial Narrow"/>
          <w:sz w:val="20"/>
          <w:szCs w:val="20"/>
        </w:rPr>
        <w:t>CyberLeninka</w:t>
      </w:r>
      <w:proofErr w:type="spellEnd"/>
      <w:r w:rsidRPr="0004385A">
        <w:rPr>
          <w:rFonts w:ascii="Arial Narrow" w:hAnsi="Arial Narrow"/>
          <w:sz w:val="20"/>
          <w:szCs w:val="20"/>
          <w:lang w:val="ru-RU"/>
        </w:rPr>
        <w:t xml:space="preserve">, данные официальных административных </w:t>
      </w:r>
      <w:proofErr w:type="spellStart"/>
      <w:r w:rsidRPr="0004385A">
        <w:rPr>
          <w:rFonts w:ascii="Arial Narrow" w:hAnsi="Arial Narrow"/>
          <w:sz w:val="20"/>
          <w:szCs w:val="20"/>
          <w:lang w:val="ru-RU"/>
        </w:rPr>
        <w:t>интернет-ресурсов</w:t>
      </w:r>
      <w:proofErr w:type="spellEnd"/>
      <w:r w:rsidRPr="0004385A">
        <w:rPr>
          <w:rFonts w:ascii="Arial Narrow" w:hAnsi="Arial Narrow"/>
          <w:sz w:val="20"/>
          <w:szCs w:val="20"/>
          <w:lang w:val="ru-RU"/>
        </w:rPr>
        <w:t xml:space="preserve">. Всего было найдено 421 источник, из которых </w:t>
      </w:r>
      <w:proofErr w:type="gramStart"/>
      <w:r w:rsidRPr="0004385A">
        <w:rPr>
          <w:rFonts w:ascii="Arial Narrow" w:hAnsi="Arial Narrow"/>
          <w:sz w:val="20"/>
          <w:szCs w:val="20"/>
          <w:lang w:val="ru-RU"/>
        </w:rPr>
        <w:t>отобраны</w:t>
      </w:r>
      <w:proofErr w:type="gramEnd"/>
      <w:r w:rsidRPr="0004385A">
        <w:rPr>
          <w:rFonts w:ascii="Arial Narrow" w:hAnsi="Arial Narrow"/>
          <w:sz w:val="20"/>
          <w:szCs w:val="20"/>
          <w:lang w:val="ru-RU"/>
        </w:rPr>
        <w:t xml:space="preserve"> 7</w:t>
      </w:r>
      <w:r w:rsidR="004B0F78" w:rsidRPr="004B0F78">
        <w:rPr>
          <w:rFonts w:ascii="Arial Narrow" w:hAnsi="Arial Narrow"/>
          <w:sz w:val="20"/>
          <w:szCs w:val="20"/>
          <w:lang w:val="ru-RU"/>
        </w:rPr>
        <w:t>4</w:t>
      </w:r>
      <w:r w:rsidRPr="0004385A">
        <w:rPr>
          <w:rFonts w:ascii="Arial Narrow" w:hAnsi="Arial Narrow"/>
          <w:sz w:val="20"/>
          <w:szCs w:val="20"/>
          <w:lang w:val="ru-RU"/>
        </w:rPr>
        <w:t xml:space="preserve"> источник</w:t>
      </w:r>
      <w:r w:rsidR="00A53A43">
        <w:rPr>
          <w:rFonts w:ascii="Arial Narrow" w:hAnsi="Arial Narrow"/>
          <w:sz w:val="20"/>
          <w:szCs w:val="20"/>
          <w:lang w:val="ru-RU"/>
        </w:rPr>
        <w:t>а</w:t>
      </w:r>
      <w:r w:rsidRPr="0004385A">
        <w:rPr>
          <w:rFonts w:ascii="Arial Narrow" w:hAnsi="Arial Narrow"/>
          <w:sz w:val="20"/>
          <w:szCs w:val="20"/>
          <w:lang w:val="ru-RU"/>
        </w:rPr>
        <w:t>, релевантные</w:t>
      </w:r>
      <w:r>
        <w:rPr>
          <w:rFonts w:ascii="Arial Narrow" w:hAnsi="Arial Narrow"/>
          <w:sz w:val="20"/>
          <w:szCs w:val="20"/>
          <w:lang w:val="ru-RU"/>
        </w:rPr>
        <w:t>,</w:t>
      </w:r>
      <w:r w:rsidRPr="0004385A">
        <w:rPr>
          <w:rFonts w:ascii="Arial Narrow" w:hAnsi="Arial Narrow"/>
          <w:sz w:val="20"/>
          <w:szCs w:val="20"/>
          <w:lang w:val="ru-RU"/>
        </w:rPr>
        <w:t xml:space="preserve"> как по изучаемой проблеме, так и удовлетворяющие глубине поиска 10 лет, опубликованные на русском и английском языках. </w:t>
      </w:r>
      <w:r w:rsidRPr="0004385A">
        <w:rPr>
          <w:rFonts w:ascii="Arial Narrow" w:hAnsi="Arial Narrow"/>
          <w:i/>
          <w:iCs/>
          <w:sz w:val="20"/>
          <w:szCs w:val="20"/>
          <w:lang w:val="ru-RU"/>
        </w:rPr>
        <w:t>Критерии включения:</w:t>
      </w:r>
      <w:r w:rsidRPr="0004385A">
        <w:rPr>
          <w:rFonts w:ascii="Arial Narrow" w:hAnsi="Arial Narrow"/>
          <w:sz w:val="20"/>
          <w:szCs w:val="20"/>
          <w:lang w:val="ru-RU"/>
        </w:rPr>
        <w:t xml:space="preserve"> полнотекстовые публикации в открытом доступе, соответствующие теме исследования и глубине поиска.</w:t>
      </w:r>
      <w:r>
        <w:rPr>
          <w:rFonts w:ascii="Arial Narrow" w:hAnsi="Arial Narrow"/>
          <w:sz w:val="20"/>
          <w:szCs w:val="20"/>
          <w:lang w:val="ru-RU"/>
        </w:rPr>
        <w:t xml:space="preserve"> </w:t>
      </w:r>
      <w:r w:rsidRPr="0004385A">
        <w:rPr>
          <w:rFonts w:ascii="Arial Narrow" w:hAnsi="Arial Narrow"/>
          <w:i/>
          <w:iCs/>
          <w:sz w:val="20"/>
          <w:szCs w:val="20"/>
          <w:lang w:val="ru-RU"/>
        </w:rPr>
        <w:t>Критерии исключения:</w:t>
      </w:r>
      <w:r w:rsidRPr="0004385A">
        <w:rPr>
          <w:rFonts w:ascii="Arial Narrow" w:hAnsi="Arial Narrow"/>
          <w:sz w:val="20"/>
          <w:szCs w:val="20"/>
          <w:lang w:val="ru-RU"/>
        </w:rPr>
        <w:t xml:space="preserve"> публикации, не соответствующие критериям поиска, краткие сообщения, рекламные и газетные статьи, тезисы конференций.</w:t>
      </w:r>
    </w:p>
    <w:p w14:paraId="0DAE5A4C" w14:textId="77777777" w:rsidR="0004385A" w:rsidRPr="0004385A" w:rsidRDefault="0004385A" w:rsidP="0004385A">
      <w:pPr>
        <w:ind w:firstLine="284"/>
        <w:jc w:val="both"/>
        <w:rPr>
          <w:rFonts w:ascii="Arial Narrow" w:hAnsi="Arial Narrow"/>
          <w:sz w:val="20"/>
          <w:szCs w:val="20"/>
          <w:lang w:val="ru-RU"/>
        </w:rPr>
      </w:pPr>
      <w:r w:rsidRPr="0004385A">
        <w:rPr>
          <w:rFonts w:ascii="Arial Narrow" w:hAnsi="Arial Narrow"/>
          <w:b/>
          <w:bCs/>
          <w:sz w:val="20"/>
          <w:szCs w:val="20"/>
          <w:lang w:val="ru-RU"/>
        </w:rPr>
        <w:t>Результаты.</w:t>
      </w:r>
      <w:r w:rsidRPr="0004385A">
        <w:rPr>
          <w:rFonts w:ascii="Arial Narrow" w:hAnsi="Arial Narrow"/>
          <w:sz w:val="20"/>
          <w:szCs w:val="20"/>
          <w:lang w:val="ru-RU"/>
        </w:rPr>
        <w:t xml:space="preserve"> Анализ международного опыта показал, что организация помощи людям в возрасте 60 лет и старше имеет различия в зависимости от культурных, социальных и экономических условий каждой страны и отражает конкретные особенности различных стран. Следовательно, модель организации первичной медико-санитарной помощи пациентам пожилого возраста должна включать не только медицинские, но и другие аспекты, прежде всего социальные, и строиться на основе межведомственного взаимодействия.</w:t>
      </w:r>
    </w:p>
    <w:p w14:paraId="74CAC749" w14:textId="77777777" w:rsidR="0004385A" w:rsidRPr="0004385A" w:rsidRDefault="0004385A" w:rsidP="0004385A">
      <w:pPr>
        <w:ind w:firstLine="284"/>
        <w:jc w:val="both"/>
        <w:rPr>
          <w:rFonts w:ascii="Arial Narrow" w:hAnsi="Arial Narrow"/>
          <w:sz w:val="20"/>
          <w:szCs w:val="20"/>
          <w:lang w:val="ru-RU"/>
        </w:rPr>
      </w:pPr>
      <w:r w:rsidRPr="0004385A">
        <w:rPr>
          <w:rFonts w:ascii="Arial Narrow" w:hAnsi="Arial Narrow"/>
          <w:b/>
          <w:bCs/>
          <w:sz w:val="20"/>
          <w:szCs w:val="20"/>
          <w:lang w:val="ru-RU"/>
        </w:rPr>
        <w:t>Заключение.</w:t>
      </w:r>
      <w:r w:rsidRPr="0004385A">
        <w:rPr>
          <w:rFonts w:ascii="Arial Narrow" w:hAnsi="Arial Narrow"/>
          <w:sz w:val="20"/>
          <w:szCs w:val="20"/>
          <w:lang w:val="ru-RU"/>
        </w:rPr>
        <w:t xml:space="preserve"> Системы здравоохранения по всему миру сталкиваются с новыми вызовами в условиях неизбежного демографического старения. Признавая важность развития гериатрической медицины необходимо сосредоточиться на разработке программ и политики, специально адаптированных для пожилых людей в условиях глобального старения населения.</w:t>
      </w:r>
    </w:p>
    <w:p w14:paraId="224C25C5" w14:textId="77777777" w:rsidR="0004385A" w:rsidRPr="00486C97" w:rsidRDefault="0004385A" w:rsidP="0004385A">
      <w:pPr>
        <w:ind w:firstLine="284"/>
        <w:jc w:val="both"/>
        <w:rPr>
          <w:rFonts w:ascii="Arial Narrow" w:hAnsi="Arial Narrow"/>
          <w:sz w:val="4"/>
          <w:szCs w:val="4"/>
          <w:lang w:val="ru-RU"/>
        </w:rPr>
      </w:pPr>
      <w:r w:rsidRPr="0004385A">
        <w:rPr>
          <w:rFonts w:ascii="Arial Narrow" w:hAnsi="Arial Narrow"/>
          <w:b/>
          <w:bCs/>
          <w:i/>
          <w:sz w:val="20"/>
          <w:szCs w:val="20"/>
          <w:lang w:val="ru-RU"/>
        </w:rPr>
        <w:t>Ключевые слова:</w:t>
      </w:r>
      <w:r w:rsidRPr="0004385A">
        <w:rPr>
          <w:rFonts w:ascii="Arial Narrow" w:hAnsi="Arial Narrow"/>
          <w:sz w:val="20"/>
          <w:szCs w:val="20"/>
          <w:lang w:val="ru-RU"/>
        </w:rPr>
        <w:t xml:space="preserve"> </w:t>
      </w:r>
      <w:r w:rsidRPr="0004385A">
        <w:rPr>
          <w:rFonts w:ascii="Arial Narrow" w:hAnsi="Arial Narrow"/>
          <w:i/>
          <w:iCs/>
          <w:sz w:val="20"/>
          <w:szCs w:val="20"/>
          <w:lang w:val="ru-RU"/>
        </w:rPr>
        <w:t>гериатрическая медицина, интегрированный уход, пожилые люди, общественные медицинские службы, гериатрическая оценка.</w:t>
      </w:r>
    </w:p>
    <w:p w14:paraId="41A7EF81" w14:textId="77777777" w:rsidR="00C45EC6" w:rsidRPr="00486C97" w:rsidRDefault="00C45EC6" w:rsidP="00151F4A">
      <w:pPr>
        <w:pStyle w:val="af7"/>
        <w:jc w:val="center"/>
        <w:rPr>
          <w:rFonts w:ascii="Arial Narrow" w:hAnsi="Arial Narrow"/>
          <w:sz w:val="4"/>
          <w:szCs w:val="4"/>
          <w:lang w:val="kk-KZ"/>
        </w:rPr>
      </w:pPr>
    </w:p>
    <w:p w14:paraId="234E0987" w14:textId="77777777" w:rsidR="009A6DD4" w:rsidRPr="00632265" w:rsidRDefault="009A6DD4" w:rsidP="00151F4A">
      <w:pPr>
        <w:jc w:val="center"/>
        <w:rPr>
          <w:rFonts w:ascii="Arial Narrow" w:hAnsi="Arial Narrow"/>
          <w:b/>
          <w:sz w:val="20"/>
          <w:szCs w:val="20"/>
          <w:lang w:val="kk-KZ"/>
        </w:rPr>
      </w:pPr>
      <w:r w:rsidRPr="00632265">
        <w:rPr>
          <w:rFonts w:ascii="Arial Narrow" w:hAnsi="Arial Narrow"/>
          <w:b/>
          <w:sz w:val="20"/>
          <w:szCs w:val="20"/>
          <w:lang w:val="kk-KZ"/>
        </w:rPr>
        <w:t>Т</w:t>
      </w:r>
      <w:r w:rsidRPr="00632265">
        <w:rPr>
          <w:rFonts w:ascii="Arial" w:hAnsi="Arial" w:cs="Arial"/>
          <w:b/>
          <w:sz w:val="20"/>
          <w:szCs w:val="20"/>
          <w:lang w:val="kk-KZ"/>
        </w:rPr>
        <w:t>ү</w:t>
      </w:r>
      <w:r w:rsidRPr="00632265">
        <w:rPr>
          <w:rFonts w:ascii="Arial Narrow" w:hAnsi="Arial Narrow" w:cs="Arial Narrow"/>
          <w:b/>
          <w:sz w:val="20"/>
          <w:szCs w:val="20"/>
          <w:lang w:val="kk-KZ"/>
        </w:rPr>
        <w:t>йіндеме</w:t>
      </w:r>
    </w:p>
    <w:p w14:paraId="03D03326" w14:textId="77777777" w:rsidR="00632265" w:rsidRDefault="00632265" w:rsidP="00151F4A">
      <w:pPr>
        <w:jc w:val="center"/>
        <w:rPr>
          <w:rFonts w:ascii="Arial Narrow" w:hAnsi="Arial Narrow"/>
          <w:bCs/>
          <w:sz w:val="4"/>
          <w:szCs w:val="4"/>
          <w:lang w:val="kk-KZ" w:bidi="en-US"/>
        </w:rPr>
      </w:pPr>
    </w:p>
    <w:p w14:paraId="1B31EE31" w14:textId="77777777" w:rsidR="0004385A" w:rsidRPr="001762EB" w:rsidRDefault="0004385A" w:rsidP="0004385A">
      <w:pPr>
        <w:jc w:val="center"/>
        <w:rPr>
          <w:rFonts w:ascii="Arial Black" w:hAnsi="Arial Black"/>
          <w:b/>
          <w:bCs/>
          <w:lang w:val="kk-KZ"/>
        </w:rPr>
      </w:pPr>
      <w:r w:rsidRPr="001762EB">
        <w:rPr>
          <w:rFonts w:ascii="Arial" w:hAnsi="Arial" w:cs="Arial"/>
          <w:b/>
          <w:bCs/>
          <w:lang w:val="kk-KZ"/>
        </w:rPr>
        <w:t>Қ</w:t>
      </w:r>
      <w:r w:rsidRPr="001762EB">
        <w:rPr>
          <w:rFonts w:ascii="Arial Black" w:hAnsi="Arial Black" w:cs="Arial Narrow"/>
          <w:b/>
          <w:bCs/>
          <w:lang w:val="kk-KZ"/>
        </w:rPr>
        <w:t>АРТ</w:t>
      </w:r>
      <w:r w:rsidRPr="001762EB">
        <w:rPr>
          <w:rFonts w:ascii="Arial Black" w:hAnsi="Arial Black"/>
          <w:b/>
          <w:bCs/>
          <w:lang w:val="kk-KZ"/>
        </w:rPr>
        <w:t xml:space="preserve"> АДАМДАР</w:t>
      </w:r>
      <w:r w:rsidRPr="001762EB">
        <w:rPr>
          <w:rFonts w:ascii="Arial" w:hAnsi="Arial" w:cs="Arial"/>
          <w:b/>
          <w:bCs/>
          <w:lang w:val="kk-KZ"/>
        </w:rPr>
        <w:t>Ғ</w:t>
      </w:r>
      <w:r w:rsidRPr="001762EB">
        <w:rPr>
          <w:rFonts w:ascii="Arial Black" w:hAnsi="Arial Black" w:cs="Arial Narrow"/>
          <w:b/>
          <w:bCs/>
          <w:lang w:val="kk-KZ"/>
        </w:rPr>
        <w:t>А</w:t>
      </w:r>
      <w:r w:rsidRPr="001762EB">
        <w:rPr>
          <w:rFonts w:ascii="Arial Black" w:hAnsi="Arial Black"/>
          <w:b/>
          <w:bCs/>
          <w:lang w:val="kk-KZ"/>
        </w:rPr>
        <w:t xml:space="preserve"> МЕДИЦИНАЛЫ</w:t>
      </w:r>
      <w:r w:rsidRPr="001762EB">
        <w:rPr>
          <w:rFonts w:ascii="Arial" w:hAnsi="Arial" w:cs="Arial"/>
          <w:b/>
          <w:bCs/>
          <w:lang w:val="kk-KZ"/>
        </w:rPr>
        <w:t>Қ</w:t>
      </w:r>
      <w:r w:rsidRPr="001762EB">
        <w:rPr>
          <w:rFonts w:ascii="Arial Black" w:hAnsi="Arial Black"/>
          <w:b/>
          <w:bCs/>
          <w:lang w:val="kk-KZ"/>
        </w:rPr>
        <w:t xml:space="preserve"> К</w:t>
      </w:r>
      <w:r w:rsidRPr="001762EB">
        <w:rPr>
          <w:rFonts w:ascii="Arial" w:hAnsi="Arial" w:cs="Arial"/>
          <w:b/>
          <w:bCs/>
          <w:lang w:val="kk-KZ"/>
        </w:rPr>
        <w:t>Ө</w:t>
      </w:r>
      <w:r w:rsidRPr="001762EB">
        <w:rPr>
          <w:rFonts w:ascii="Arial Black" w:hAnsi="Arial Black" w:cs="Arial Narrow"/>
          <w:b/>
          <w:bCs/>
          <w:lang w:val="kk-KZ"/>
        </w:rPr>
        <w:t>МЕК</w:t>
      </w:r>
      <w:r w:rsidRPr="001762EB">
        <w:rPr>
          <w:rFonts w:ascii="Arial Black" w:hAnsi="Arial Black"/>
          <w:b/>
          <w:bCs/>
          <w:lang w:val="kk-KZ"/>
        </w:rPr>
        <w:t xml:space="preserve"> К</w:t>
      </w:r>
      <w:r w:rsidRPr="001762EB">
        <w:rPr>
          <w:rFonts w:ascii="Arial" w:hAnsi="Arial" w:cs="Arial"/>
          <w:b/>
          <w:bCs/>
          <w:lang w:val="kk-KZ"/>
        </w:rPr>
        <w:t>Ө</w:t>
      </w:r>
      <w:r w:rsidRPr="001762EB">
        <w:rPr>
          <w:rFonts w:ascii="Arial Black" w:hAnsi="Arial Black" w:cs="Arial Narrow"/>
          <w:b/>
          <w:bCs/>
          <w:lang w:val="kk-KZ"/>
        </w:rPr>
        <w:t>РСЕТУДІ</w:t>
      </w:r>
      <w:r w:rsidRPr="001762EB">
        <w:rPr>
          <w:rFonts w:ascii="Arial Black" w:hAnsi="Arial Black"/>
          <w:b/>
          <w:bCs/>
          <w:lang w:val="kk-KZ"/>
        </w:rPr>
        <w:t xml:space="preserve"> </w:t>
      </w:r>
      <w:r w:rsidRPr="001762EB">
        <w:rPr>
          <w:rFonts w:ascii="Arial" w:hAnsi="Arial" w:cs="Arial"/>
          <w:b/>
          <w:bCs/>
          <w:lang w:val="kk-KZ"/>
        </w:rPr>
        <w:t>Ұ</w:t>
      </w:r>
      <w:r w:rsidRPr="001762EB">
        <w:rPr>
          <w:rFonts w:ascii="Arial Black" w:hAnsi="Arial Black" w:cs="Arial Narrow"/>
          <w:b/>
          <w:bCs/>
          <w:lang w:val="kk-KZ"/>
        </w:rPr>
        <w:t>ЙЫМДАСТЫРУ</w:t>
      </w:r>
      <w:r w:rsidRPr="001762EB">
        <w:rPr>
          <w:rFonts w:ascii="Arial Black" w:hAnsi="Arial Black"/>
          <w:b/>
          <w:bCs/>
          <w:lang w:val="kk-KZ"/>
        </w:rPr>
        <w:t>. ХАЛЫ</w:t>
      </w:r>
      <w:r w:rsidRPr="001762EB">
        <w:rPr>
          <w:rFonts w:ascii="Arial" w:hAnsi="Arial" w:cs="Arial"/>
          <w:b/>
          <w:bCs/>
          <w:lang w:val="kk-KZ"/>
        </w:rPr>
        <w:t>Қ</w:t>
      </w:r>
      <w:r w:rsidRPr="001762EB">
        <w:rPr>
          <w:rFonts w:ascii="Arial Black" w:hAnsi="Arial Black" w:cs="Arial Narrow"/>
          <w:b/>
          <w:bCs/>
          <w:lang w:val="kk-KZ"/>
        </w:rPr>
        <w:t>АРАЛЫ</w:t>
      </w:r>
      <w:r w:rsidRPr="001762EB">
        <w:rPr>
          <w:rFonts w:ascii="Arial" w:hAnsi="Arial" w:cs="Arial"/>
          <w:b/>
          <w:bCs/>
          <w:lang w:val="kk-KZ"/>
        </w:rPr>
        <w:t>Қ</w:t>
      </w:r>
      <w:r w:rsidRPr="001762EB">
        <w:rPr>
          <w:rFonts w:ascii="Arial Black" w:hAnsi="Arial Black"/>
          <w:b/>
          <w:bCs/>
          <w:lang w:val="kk-KZ"/>
        </w:rPr>
        <w:t xml:space="preserve"> </w:t>
      </w:r>
      <w:r w:rsidRPr="001762EB">
        <w:rPr>
          <w:rFonts w:ascii="Arial Black" w:hAnsi="Arial Black" w:cs="Arial Narrow"/>
          <w:b/>
          <w:bCs/>
          <w:lang w:val="kk-KZ"/>
        </w:rPr>
        <w:t>Т</w:t>
      </w:r>
      <w:r w:rsidRPr="001762EB">
        <w:rPr>
          <w:rFonts w:ascii="Arial" w:hAnsi="Arial" w:cs="Arial"/>
          <w:b/>
          <w:bCs/>
          <w:lang w:val="kk-KZ"/>
        </w:rPr>
        <w:t>Ә</w:t>
      </w:r>
      <w:r w:rsidRPr="001762EB">
        <w:rPr>
          <w:rFonts w:ascii="Arial Black" w:hAnsi="Arial Black" w:cs="Arial Narrow"/>
          <w:b/>
          <w:bCs/>
          <w:lang w:val="kk-KZ"/>
        </w:rPr>
        <w:t>ЖІРИБЕГЕ</w:t>
      </w:r>
      <w:r w:rsidRPr="001762EB">
        <w:rPr>
          <w:rFonts w:ascii="Arial Black" w:hAnsi="Arial Black"/>
          <w:b/>
          <w:bCs/>
          <w:lang w:val="kk-KZ"/>
        </w:rPr>
        <w:t xml:space="preserve"> </w:t>
      </w:r>
      <w:r w:rsidRPr="001762EB">
        <w:rPr>
          <w:rFonts w:ascii="Arial Black" w:hAnsi="Arial Black" w:cs="Arial Narrow"/>
          <w:b/>
          <w:bCs/>
          <w:lang w:val="kk-KZ"/>
        </w:rPr>
        <w:t>ШОЛУ</w:t>
      </w:r>
      <w:r w:rsidRPr="001762EB">
        <w:rPr>
          <w:rFonts w:ascii="Arial Black" w:hAnsi="Arial Black"/>
          <w:b/>
          <w:bCs/>
          <w:lang w:val="kk-KZ"/>
        </w:rPr>
        <w:t>.</w:t>
      </w:r>
    </w:p>
    <w:p w14:paraId="0BC3B515" w14:textId="77777777" w:rsidR="0004385A" w:rsidRPr="001762EB" w:rsidRDefault="0004385A" w:rsidP="00151F4A">
      <w:pPr>
        <w:jc w:val="center"/>
        <w:rPr>
          <w:rFonts w:ascii="Arial Narrow" w:hAnsi="Arial Narrow"/>
          <w:bCs/>
          <w:sz w:val="8"/>
          <w:szCs w:val="8"/>
          <w:lang w:val="kk-KZ" w:bidi="en-US"/>
        </w:rPr>
      </w:pPr>
    </w:p>
    <w:p w14:paraId="55C55D31" w14:textId="77777777" w:rsidR="001762EB" w:rsidRPr="001762EB" w:rsidRDefault="001762EB" w:rsidP="001762EB">
      <w:pPr>
        <w:jc w:val="both"/>
        <w:rPr>
          <w:rFonts w:ascii="Arial Narrow" w:hAnsi="Arial Narrow"/>
          <w:b/>
          <w:bCs/>
          <w:sz w:val="22"/>
          <w:szCs w:val="22"/>
          <w:lang w:val="kk-KZ"/>
        </w:rPr>
      </w:pPr>
      <w:r w:rsidRPr="0004385A">
        <w:rPr>
          <w:rFonts w:ascii="Arial Black" w:hAnsi="Arial Black"/>
          <w:b/>
          <w:bCs/>
          <w:sz w:val="22"/>
          <w:szCs w:val="22"/>
          <w:lang w:val="kk-KZ"/>
        </w:rPr>
        <w:t>М</w:t>
      </w:r>
      <w:r w:rsidRPr="0004385A">
        <w:rPr>
          <w:rFonts w:ascii="Arial" w:hAnsi="Arial" w:cs="Arial"/>
          <w:b/>
          <w:bCs/>
          <w:sz w:val="22"/>
          <w:szCs w:val="22"/>
          <w:lang w:val="kk-KZ"/>
        </w:rPr>
        <w:t>ә</w:t>
      </w:r>
      <w:r w:rsidRPr="0004385A">
        <w:rPr>
          <w:rFonts w:ascii="Arial Black" w:hAnsi="Arial Black" w:cs="Arial Narrow"/>
          <w:b/>
          <w:bCs/>
          <w:sz w:val="22"/>
          <w:szCs w:val="22"/>
          <w:lang w:val="kk-KZ"/>
        </w:rPr>
        <w:t>рия</w:t>
      </w:r>
      <w:r w:rsidRPr="0004385A">
        <w:rPr>
          <w:rFonts w:ascii="Arial Black" w:hAnsi="Arial Black"/>
          <w:b/>
          <w:bCs/>
          <w:sz w:val="22"/>
          <w:szCs w:val="22"/>
          <w:lang w:val="kk-KZ"/>
        </w:rPr>
        <w:t xml:space="preserve"> </w:t>
      </w:r>
      <w:r w:rsidRPr="0004385A">
        <w:rPr>
          <w:rFonts w:ascii="Arial Black" w:hAnsi="Arial Black" w:cs="Arial Narrow"/>
          <w:b/>
          <w:bCs/>
          <w:sz w:val="22"/>
          <w:szCs w:val="22"/>
          <w:lang w:val="kk-KZ"/>
        </w:rPr>
        <w:t>А</w:t>
      </w:r>
      <w:r w:rsidRPr="0004385A">
        <w:rPr>
          <w:rFonts w:ascii="Arial Black" w:hAnsi="Arial Black"/>
          <w:b/>
          <w:bCs/>
          <w:sz w:val="22"/>
          <w:szCs w:val="22"/>
          <w:lang w:val="kk-KZ"/>
        </w:rPr>
        <w:t xml:space="preserve">. </w:t>
      </w:r>
      <w:r w:rsidRPr="0004385A">
        <w:rPr>
          <w:rFonts w:ascii="Arial Black" w:hAnsi="Arial Black" w:cs="Arial Narrow"/>
          <w:b/>
          <w:bCs/>
          <w:sz w:val="22"/>
          <w:szCs w:val="22"/>
          <w:lang w:val="kk-KZ"/>
        </w:rPr>
        <w:t>Бекболатова</w:t>
      </w:r>
      <w:r w:rsidRPr="001762EB">
        <w:rPr>
          <w:rFonts w:ascii="Arial Black" w:hAnsi="Arial Black"/>
          <w:b/>
          <w:bCs/>
          <w:sz w:val="22"/>
          <w:szCs w:val="22"/>
          <w:vertAlign w:val="superscript"/>
          <w:lang w:val="kk-KZ"/>
        </w:rPr>
        <w:t>1</w:t>
      </w:r>
      <w:r w:rsidRPr="001762EB">
        <w:rPr>
          <w:rFonts w:ascii="Arial Black" w:hAnsi="Arial Black"/>
          <w:b/>
          <w:bCs/>
          <w:sz w:val="22"/>
          <w:szCs w:val="22"/>
          <w:lang w:val="kk-KZ"/>
        </w:rPr>
        <w:t xml:space="preserve">, </w:t>
      </w:r>
      <w:hyperlink r:id="rId21" w:history="1">
        <w:r w:rsidRPr="001762EB">
          <w:rPr>
            <w:rStyle w:val="af9"/>
            <w:rFonts w:ascii="Arial Narrow" w:hAnsi="Arial Narrow"/>
            <w:b/>
            <w:bCs/>
            <w:color w:val="auto"/>
            <w:sz w:val="22"/>
            <w:szCs w:val="22"/>
            <w:u w:val="none"/>
            <w:lang w:val="kk-KZ"/>
          </w:rPr>
          <w:t>https://orcid.org/0000-0002-7754-313X</w:t>
        </w:r>
      </w:hyperlink>
    </w:p>
    <w:p w14:paraId="0F94F985" w14:textId="77777777" w:rsidR="001762EB" w:rsidRPr="0004385A" w:rsidRDefault="001762EB" w:rsidP="001762EB">
      <w:pPr>
        <w:pStyle w:val="af7"/>
        <w:jc w:val="both"/>
        <w:rPr>
          <w:rFonts w:ascii="Arial Narrow" w:eastAsiaTheme="minorHAnsi" w:hAnsi="Arial Narrow"/>
          <w:b/>
          <w:bCs/>
          <w:kern w:val="2"/>
          <w:sz w:val="22"/>
          <w:szCs w:val="22"/>
          <w:lang w:val="ru-RU" w:eastAsia="en-US"/>
        </w:rPr>
      </w:pPr>
      <w:proofErr w:type="spellStart"/>
      <w:r w:rsidRPr="0004385A">
        <w:rPr>
          <w:rFonts w:ascii="Arial Black" w:eastAsiaTheme="minorHAnsi" w:hAnsi="Arial Black"/>
          <w:b/>
          <w:bCs/>
          <w:kern w:val="2"/>
          <w:sz w:val="22"/>
          <w:szCs w:val="22"/>
          <w:lang w:val="ru-RU" w:eastAsia="en-US"/>
        </w:rPr>
        <w:t>Асель</w:t>
      </w:r>
      <w:proofErr w:type="spellEnd"/>
      <w:r w:rsidRPr="0004385A">
        <w:rPr>
          <w:rFonts w:ascii="Arial Black" w:eastAsiaTheme="minorHAnsi" w:hAnsi="Arial Black"/>
          <w:b/>
          <w:bCs/>
          <w:kern w:val="2"/>
          <w:sz w:val="22"/>
          <w:szCs w:val="22"/>
          <w:lang w:val="ru-RU" w:eastAsia="en-US"/>
        </w:rPr>
        <w:t xml:space="preserve"> Ж. Байбусинова</w:t>
      </w:r>
      <w:proofErr w:type="gramStart"/>
      <w:r w:rsidRPr="0004385A">
        <w:rPr>
          <w:rFonts w:ascii="Arial Black" w:eastAsiaTheme="minorHAnsi" w:hAnsi="Arial Black"/>
          <w:b/>
          <w:bCs/>
          <w:kern w:val="2"/>
          <w:sz w:val="22"/>
          <w:szCs w:val="22"/>
          <w:vertAlign w:val="superscript"/>
          <w:lang w:val="ru-RU" w:eastAsia="en-US"/>
        </w:rPr>
        <w:t>1</w:t>
      </w:r>
      <w:proofErr w:type="gramEnd"/>
      <w:r w:rsidRPr="0004385A">
        <w:rPr>
          <w:rFonts w:ascii="Arial Black" w:eastAsiaTheme="minorHAnsi" w:hAnsi="Arial Black"/>
          <w:b/>
          <w:bCs/>
          <w:kern w:val="2"/>
          <w:sz w:val="22"/>
          <w:szCs w:val="22"/>
          <w:lang w:val="ru-RU" w:eastAsia="en-US"/>
        </w:rPr>
        <w:t xml:space="preserve">, </w:t>
      </w:r>
      <w:hyperlink r:id="rId22" w:history="1">
        <w:r w:rsidRPr="0004385A">
          <w:rPr>
            <w:rStyle w:val="af9"/>
            <w:rFonts w:ascii="Arial Narrow" w:eastAsiaTheme="minorHAnsi" w:hAnsi="Arial Narrow"/>
            <w:b/>
            <w:bCs/>
            <w:color w:val="auto"/>
            <w:kern w:val="2"/>
            <w:sz w:val="22"/>
            <w:szCs w:val="22"/>
            <w:u w:val="none"/>
            <w:lang w:eastAsia="en-US"/>
          </w:rPr>
          <w:t>http</w:t>
        </w:r>
        <w:r w:rsidRPr="0004385A">
          <w:rPr>
            <w:rStyle w:val="af9"/>
            <w:rFonts w:ascii="Arial Narrow" w:eastAsiaTheme="minorHAnsi" w:hAnsi="Arial Narrow"/>
            <w:b/>
            <w:bCs/>
            <w:color w:val="auto"/>
            <w:kern w:val="2"/>
            <w:sz w:val="22"/>
            <w:szCs w:val="22"/>
            <w:u w:val="none"/>
            <w:lang w:val="ru-RU" w:eastAsia="en-US"/>
          </w:rPr>
          <w:t>://</w:t>
        </w:r>
        <w:proofErr w:type="spellStart"/>
        <w:r w:rsidRPr="0004385A">
          <w:rPr>
            <w:rStyle w:val="af9"/>
            <w:rFonts w:ascii="Arial Narrow" w:eastAsiaTheme="minorHAnsi" w:hAnsi="Arial Narrow"/>
            <w:b/>
            <w:bCs/>
            <w:color w:val="auto"/>
            <w:kern w:val="2"/>
            <w:sz w:val="22"/>
            <w:szCs w:val="22"/>
            <w:u w:val="none"/>
            <w:lang w:eastAsia="en-US"/>
          </w:rPr>
          <w:t>orcid</w:t>
        </w:r>
        <w:proofErr w:type="spellEnd"/>
        <w:r w:rsidRPr="0004385A">
          <w:rPr>
            <w:rStyle w:val="af9"/>
            <w:rFonts w:ascii="Arial Narrow" w:eastAsiaTheme="minorHAnsi" w:hAnsi="Arial Narrow"/>
            <w:b/>
            <w:bCs/>
            <w:color w:val="auto"/>
            <w:kern w:val="2"/>
            <w:sz w:val="22"/>
            <w:szCs w:val="22"/>
            <w:u w:val="none"/>
            <w:lang w:val="ru-RU" w:eastAsia="en-US"/>
          </w:rPr>
          <w:t>.</w:t>
        </w:r>
        <w:r w:rsidRPr="0004385A">
          <w:rPr>
            <w:rStyle w:val="af9"/>
            <w:rFonts w:ascii="Arial Narrow" w:eastAsiaTheme="minorHAnsi" w:hAnsi="Arial Narrow"/>
            <w:b/>
            <w:bCs/>
            <w:color w:val="auto"/>
            <w:kern w:val="2"/>
            <w:sz w:val="22"/>
            <w:szCs w:val="22"/>
            <w:u w:val="none"/>
            <w:lang w:eastAsia="en-US"/>
          </w:rPr>
          <w:t>org</w:t>
        </w:r>
        <w:r w:rsidRPr="0004385A">
          <w:rPr>
            <w:rStyle w:val="af9"/>
            <w:rFonts w:ascii="Arial Narrow" w:eastAsiaTheme="minorHAnsi" w:hAnsi="Arial Narrow"/>
            <w:b/>
            <w:bCs/>
            <w:color w:val="auto"/>
            <w:kern w:val="2"/>
            <w:sz w:val="22"/>
            <w:szCs w:val="22"/>
            <w:u w:val="none"/>
            <w:lang w:val="ru-RU" w:eastAsia="en-US"/>
          </w:rPr>
          <w:t>/0000-0003-3447-6245</w:t>
        </w:r>
      </w:hyperlink>
    </w:p>
    <w:p w14:paraId="61351930" w14:textId="77777777" w:rsidR="001762EB" w:rsidRPr="0004385A" w:rsidRDefault="001762EB" w:rsidP="001762EB">
      <w:pPr>
        <w:pStyle w:val="af7"/>
        <w:jc w:val="both"/>
        <w:rPr>
          <w:rFonts w:ascii="Arial Narrow" w:hAnsi="Arial Narrow"/>
          <w:b/>
          <w:bCs/>
          <w:sz w:val="22"/>
          <w:szCs w:val="22"/>
          <w:lang w:val="ru-RU"/>
        </w:rPr>
      </w:pPr>
      <w:proofErr w:type="spellStart"/>
      <w:r w:rsidRPr="0004385A">
        <w:rPr>
          <w:rFonts w:ascii="Arial Black" w:hAnsi="Arial Black"/>
          <w:b/>
          <w:bCs/>
          <w:sz w:val="22"/>
          <w:szCs w:val="22"/>
          <w:lang w:val="ru-RU"/>
        </w:rPr>
        <w:t>Зайтуна</w:t>
      </w:r>
      <w:proofErr w:type="spellEnd"/>
      <w:r w:rsidRPr="0004385A">
        <w:rPr>
          <w:rFonts w:ascii="Arial Black" w:hAnsi="Arial Black"/>
          <w:b/>
          <w:bCs/>
          <w:sz w:val="22"/>
          <w:szCs w:val="22"/>
          <w:lang w:val="ru-RU"/>
        </w:rPr>
        <w:t xml:space="preserve"> А. Хисметова</w:t>
      </w:r>
      <w:proofErr w:type="gramStart"/>
      <w:r w:rsidRPr="0004385A">
        <w:rPr>
          <w:rFonts w:ascii="Arial Black" w:hAnsi="Arial Black"/>
          <w:b/>
          <w:bCs/>
          <w:sz w:val="22"/>
          <w:szCs w:val="22"/>
          <w:vertAlign w:val="superscript"/>
          <w:lang w:val="ru-RU"/>
        </w:rPr>
        <w:t>1</w:t>
      </w:r>
      <w:proofErr w:type="gramEnd"/>
      <w:r w:rsidRPr="0004385A">
        <w:rPr>
          <w:rFonts w:ascii="Arial Black" w:hAnsi="Arial Black"/>
          <w:b/>
          <w:bCs/>
          <w:sz w:val="22"/>
          <w:szCs w:val="22"/>
          <w:lang w:val="ru-RU"/>
        </w:rPr>
        <w:t xml:space="preserve">, </w:t>
      </w:r>
      <w:hyperlink r:id="rId23" w:history="1">
        <w:r w:rsidRPr="0004385A">
          <w:rPr>
            <w:rStyle w:val="af9"/>
            <w:rFonts w:ascii="Arial Narrow" w:hAnsi="Arial Narrow"/>
            <w:b/>
            <w:bCs/>
            <w:color w:val="auto"/>
            <w:sz w:val="22"/>
            <w:szCs w:val="22"/>
            <w:u w:val="none"/>
          </w:rPr>
          <w:t>https</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/0000-0001-5937-3045</w:t>
        </w:r>
      </w:hyperlink>
    </w:p>
    <w:p w14:paraId="4D143747" w14:textId="77777777" w:rsidR="001762EB" w:rsidRPr="0004385A" w:rsidRDefault="001762EB" w:rsidP="001762EB">
      <w:pPr>
        <w:jc w:val="both"/>
        <w:rPr>
          <w:rStyle w:val="af9"/>
          <w:rFonts w:ascii="Arial Narrow" w:hAnsi="Arial Narrow"/>
          <w:b/>
          <w:bCs/>
          <w:color w:val="auto"/>
          <w:sz w:val="22"/>
          <w:szCs w:val="22"/>
          <w:u w:val="none"/>
          <w:lang w:val="ru-RU"/>
        </w:rPr>
      </w:pPr>
      <w:proofErr w:type="spellStart"/>
      <w:r w:rsidRPr="0004385A">
        <w:rPr>
          <w:rFonts w:ascii="Arial Black" w:hAnsi="Arial Black"/>
          <w:b/>
          <w:bCs/>
          <w:sz w:val="22"/>
          <w:szCs w:val="22"/>
          <w:lang w:val="ru-RU"/>
        </w:rPr>
        <w:t>Асель</w:t>
      </w:r>
      <w:proofErr w:type="spellEnd"/>
      <w:r w:rsidRPr="0004385A">
        <w:rPr>
          <w:rFonts w:ascii="Arial Black" w:hAnsi="Arial Black"/>
          <w:b/>
          <w:bCs/>
          <w:sz w:val="22"/>
          <w:szCs w:val="22"/>
          <w:lang w:val="ru-RU"/>
        </w:rPr>
        <w:t xml:space="preserve"> Р. Тукинова</w:t>
      </w:r>
      <w:proofErr w:type="gramStart"/>
      <w:r w:rsidRPr="0004385A">
        <w:rPr>
          <w:rFonts w:ascii="Arial Black" w:hAnsi="Arial Black"/>
          <w:b/>
          <w:bCs/>
          <w:sz w:val="22"/>
          <w:szCs w:val="22"/>
          <w:vertAlign w:val="superscript"/>
          <w:lang w:val="ru-RU"/>
        </w:rPr>
        <w:t>1</w:t>
      </w:r>
      <w:proofErr w:type="gramEnd"/>
      <w:r w:rsidRPr="0004385A">
        <w:rPr>
          <w:rFonts w:ascii="Arial Black" w:hAnsi="Arial Black"/>
          <w:b/>
          <w:bCs/>
          <w:sz w:val="22"/>
          <w:szCs w:val="22"/>
          <w:lang w:val="ru-RU"/>
        </w:rPr>
        <w:t xml:space="preserve">, </w:t>
      </w:r>
      <w:hyperlink r:id="rId24" w:history="1">
        <w:r w:rsidRPr="0004385A">
          <w:rPr>
            <w:rStyle w:val="af9"/>
            <w:rFonts w:ascii="Arial Narrow" w:hAnsi="Arial Narrow"/>
            <w:b/>
            <w:bCs/>
            <w:color w:val="auto"/>
            <w:sz w:val="22"/>
            <w:szCs w:val="22"/>
            <w:u w:val="none"/>
          </w:rPr>
          <w:t>http</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/0000-0003-0191-4392</w:t>
        </w:r>
      </w:hyperlink>
    </w:p>
    <w:p w14:paraId="1B998DC4" w14:textId="77777777" w:rsidR="001762EB" w:rsidRDefault="001762EB" w:rsidP="001762EB">
      <w:pPr>
        <w:pStyle w:val="af7"/>
        <w:jc w:val="both"/>
        <w:rPr>
          <w:rStyle w:val="af9"/>
          <w:rFonts w:ascii="Arial Narrow" w:hAnsi="Arial Narrow"/>
          <w:b/>
          <w:bCs/>
          <w:color w:val="auto"/>
          <w:sz w:val="22"/>
          <w:szCs w:val="22"/>
          <w:u w:val="none"/>
          <w:lang w:val="ru-RU"/>
        </w:rPr>
      </w:pPr>
      <w:proofErr w:type="spellStart"/>
      <w:r w:rsidRPr="0004385A">
        <w:rPr>
          <w:rFonts w:ascii="Arial Black" w:hAnsi="Arial Black"/>
          <w:b/>
          <w:bCs/>
          <w:sz w:val="22"/>
          <w:szCs w:val="22"/>
          <w:lang w:val="ru-RU"/>
        </w:rPr>
        <w:t>Багым</w:t>
      </w:r>
      <w:proofErr w:type="spellEnd"/>
      <w:r w:rsidRPr="0004385A">
        <w:rPr>
          <w:rFonts w:ascii="Arial Black" w:hAnsi="Arial Black"/>
          <w:b/>
          <w:bCs/>
          <w:sz w:val="22"/>
          <w:szCs w:val="22"/>
          <w:lang w:val="ru-RU"/>
        </w:rPr>
        <w:t xml:space="preserve"> С. Джобалаева</w:t>
      </w:r>
      <w:proofErr w:type="gramStart"/>
      <w:r w:rsidRPr="0004385A">
        <w:rPr>
          <w:rFonts w:ascii="Arial Black" w:hAnsi="Arial Black"/>
          <w:b/>
          <w:bCs/>
          <w:sz w:val="22"/>
          <w:szCs w:val="22"/>
          <w:vertAlign w:val="superscript"/>
          <w:lang w:val="ru-RU"/>
        </w:rPr>
        <w:t>1</w:t>
      </w:r>
      <w:proofErr w:type="gramEnd"/>
      <w:r w:rsidRPr="0004385A">
        <w:rPr>
          <w:rFonts w:ascii="Arial Black" w:hAnsi="Arial Black"/>
          <w:b/>
          <w:bCs/>
          <w:sz w:val="22"/>
          <w:szCs w:val="22"/>
          <w:lang w:val="ru-RU"/>
        </w:rPr>
        <w:t xml:space="preserve">, </w:t>
      </w:r>
      <w:hyperlink r:id="rId25" w:history="1">
        <w:r w:rsidRPr="0004385A">
          <w:rPr>
            <w:rStyle w:val="af9"/>
            <w:rFonts w:ascii="Arial Narrow" w:hAnsi="Arial Narrow"/>
            <w:b/>
            <w:bCs/>
            <w:color w:val="auto"/>
            <w:sz w:val="22"/>
            <w:szCs w:val="22"/>
            <w:u w:val="none"/>
          </w:rPr>
          <w:t>https</w:t>
        </w:r>
        <w:r w:rsidRPr="0004385A">
          <w:rPr>
            <w:rStyle w:val="af9"/>
            <w:rFonts w:ascii="Arial Narrow" w:hAnsi="Arial Narrow"/>
            <w:b/>
            <w:bCs/>
            <w:color w:val="auto"/>
            <w:sz w:val="22"/>
            <w:szCs w:val="22"/>
            <w:u w:val="none"/>
            <w:lang w:val="ru-RU"/>
          </w:rPr>
          <w:t>://</w:t>
        </w:r>
        <w:proofErr w:type="spellStart"/>
        <w:r w:rsidRPr="0004385A">
          <w:rPr>
            <w:rStyle w:val="af9"/>
            <w:rFonts w:ascii="Arial Narrow" w:hAnsi="Arial Narrow"/>
            <w:b/>
            <w:bCs/>
            <w:color w:val="auto"/>
            <w:sz w:val="22"/>
            <w:szCs w:val="22"/>
            <w:u w:val="none"/>
          </w:rPr>
          <w:t>orcid</w:t>
        </w:r>
        <w:proofErr w:type="spellEnd"/>
        <w:r w:rsidRPr="0004385A">
          <w:rPr>
            <w:rStyle w:val="af9"/>
            <w:rFonts w:ascii="Arial Narrow" w:hAnsi="Arial Narrow"/>
            <w:b/>
            <w:bCs/>
            <w:color w:val="auto"/>
            <w:sz w:val="22"/>
            <w:szCs w:val="22"/>
            <w:u w:val="none"/>
            <w:lang w:val="ru-RU"/>
          </w:rPr>
          <w:t>.</w:t>
        </w:r>
        <w:r w:rsidRPr="0004385A">
          <w:rPr>
            <w:rStyle w:val="af9"/>
            <w:rFonts w:ascii="Arial Narrow" w:hAnsi="Arial Narrow"/>
            <w:b/>
            <w:bCs/>
            <w:color w:val="auto"/>
            <w:sz w:val="22"/>
            <w:szCs w:val="22"/>
            <w:u w:val="none"/>
          </w:rPr>
          <w:t>org</w:t>
        </w:r>
        <w:r w:rsidRPr="0004385A">
          <w:rPr>
            <w:rStyle w:val="af9"/>
            <w:rFonts w:ascii="Arial Narrow" w:hAnsi="Arial Narrow"/>
            <w:b/>
            <w:bCs/>
            <w:color w:val="auto"/>
            <w:sz w:val="22"/>
            <w:szCs w:val="22"/>
            <w:u w:val="none"/>
            <w:lang w:val="ru-RU"/>
          </w:rPr>
          <w:t>/0000-0002-2145-2263</w:t>
        </w:r>
      </w:hyperlink>
    </w:p>
    <w:p w14:paraId="222EDF18" w14:textId="59B60FD9" w:rsidR="007D3724" w:rsidRPr="0004385A" w:rsidRDefault="007D3724" w:rsidP="001762EB">
      <w:pPr>
        <w:pStyle w:val="af7"/>
        <w:jc w:val="both"/>
        <w:rPr>
          <w:rFonts w:ascii="Arial Narrow" w:hAnsi="Arial Narrow"/>
          <w:b/>
          <w:bCs/>
          <w:sz w:val="22"/>
          <w:szCs w:val="22"/>
          <w:lang w:val="ru-RU"/>
        </w:rPr>
      </w:pPr>
      <w:proofErr w:type="spellStart"/>
      <w:r w:rsidRPr="001907C4">
        <w:rPr>
          <w:rFonts w:ascii="Arial Black" w:hAnsi="Arial Black"/>
          <w:b/>
          <w:bCs/>
          <w:sz w:val="22"/>
          <w:szCs w:val="22"/>
        </w:rPr>
        <w:t>Ka</w:t>
      </w:r>
      <w:r>
        <w:rPr>
          <w:rFonts w:ascii="Arial Black" w:hAnsi="Arial Black"/>
          <w:b/>
          <w:bCs/>
          <w:sz w:val="22"/>
          <w:szCs w:val="22"/>
          <w:lang w:val="ru-RU"/>
        </w:rPr>
        <w:t>рлыгаш</w:t>
      </w:r>
      <w:proofErr w:type="spellEnd"/>
      <w:r w:rsidRPr="001907C4">
        <w:rPr>
          <w:rFonts w:ascii="Arial Black" w:hAnsi="Arial Black"/>
          <w:b/>
          <w:bCs/>
          <w:sz w:val="22"/>
          <w:szCs w:val="22"/>
          <w:lang w:val="ru-RU"/>
        </w:rPr>
        <w:t xml:space="preserve"> </w:t>
      </w:r>
      <w:r>
        <w:rPr>
          <w:rFonts w:ascii="Arial Black" w:hAnsi="Arial Black"/>
          <w:b/>
          <w:bCs/>
          <w:sz w:val="22"/>
          <w:szCs w:val="22"/>
          <w:lang w:val="ru-RU"/>
        </w:rPr>
        <w:t>Т</w:t>
      </w:r>
      <w:r w:rsidRPr="001907C4">
        <w:rPr>
          <w:rFonts w:ascii="Arial Black" w:hAnsi="Arial Black"/>
          <w:b/>
          <w:bCs/>
          <w:sz w:val="22"/>
          <w:szCs w:val="22"/>
          <w:lang w:val="ru-RU"/>
        </w:rPr>
        <w:t xml:space="preserve">. </w:t>
      </w:r>
      <w:r>
        <w:rPr>
          <w:rFonts w:ascii="Arial Black" w:hAnsi="Arial Black"/>
          <w:b/>
          <w:bCs/>
          <w:sz w:val="22"/>
          <w:szCs w:val="22"/>
          <w:lang w:val="ru-RU"/>
        </w:rPr>
        <w:t>Раганина</w:t>
      </w:r>
      <w:r w:rsidRPr="001907C4">
        <w:rPr>
          <w:rFonts w:ascii="Arial Black" w:hAnsi="Arial Black"/>
          <w:b/>
          <w:bCs/>
          <w:sz w:val="22"/>
          <w:szCs w:val="22"/>
          <w:vertAlign w:val="superscript"/>
          <w:lang w:val="ru-RU"/>
        </w:rPr>
        <w:t>2</w:t>
      </w:r>
      <w:r w:rsidRPr="001907C4">
        <w:rPr>
          <w:rFonts w:ascii="Arial Black" w:hAnsi="Arial Black"/>
          <w:b/>
          <w:bCs/>
          <w:sz w:val="22"/>
          <w:szCs w:val="22"/>
          <w:lang w:val="ru-RU"/>
        </w:rPr>
        <w:t xml:space="preserve">, </w:t>
      </w:r>
      <w:r w:rsidRPr="001907C4">
        <w:rPr>
          <w:rFonts w:ascii="Arial Narrow" w:hAnsi="Arial Narrow"/>
          <w:b/>
          <w:bCs/>
          <w:sz w:val="22"/>
          <w:szCs w:val="22"/>
        </w:rPr>
        <w:t>http</w:t>
      </w:r>
      <w:r w:rsidRPr="001907C4">
        <w:rPr>
          <w:rFonts w:ascii="Arial Narrow" w:hAnsi="Arial Narrow"/>
          <w:b/>
          <w:bCs/>
          <w:sz w:val="22"/>
          <w:szCs w:val="22"/>
          <w:lang w:val="ru-RU"/>
        </w:rPr>
        <w:t>://</w:t>
      </w:r>
      <w:proofErr w:type="spellStart"/>
      <w:r w:rsidRPr="001907C4">
        <w:rPr>
          <w:rFonts w:ascii="Arial Narrow" w:hAnsi="Arial Narrow"/>
          <w:b/>
          <w:bCs/>
          <w:sz w:val="22"/>
          <w:szCs w:val="22"/>
        </w:rPr>
        <w:t>orcid</w:t>
      </w:r>
      <w:proofErr w:type="spellEnd"/>
      <w:r w:rsidRPr="001907C4">
        <w:rPr>
          <w:rFonts w:ascii="Arial Narrow" w:hAnsi="Arial Narrow"/>
          <w:b/>
          <w:bCs/>
          <w:sz w:val="22"/>
          <w:szCs w:val="22"/>
          <w:lang w:val="ru-RU"/>
        </w:rPr>
        <w:t>.</w:t>
      </w:r>
      <w:r w:rsidRPr="001907C4">
        <w:rPr>
          <w:rFonts w:ascii="Arial Narrow" w:hAnsi="Arial Narrow"/>
          <w:b/>
          <w:bCs/>
          <w:sz w:val="22"/>
          <w:szCs w:val="22"/>
        </w:rPr>
        <w:t>org</w:t>
      </w:r>
      <w:r w:rsidRPr="001907C4">
        <w:rPr>
          <w:rFonts w:ascii="Arial Narrow" w:hAnsi="Arial Narrow"/>
          <w:b/>
          <w:bCs/>
          <w:sz w:val="22"/>
          <w:szCs w:val="22"/>
          <w:lang w:val="ru-RU"/>
        </w:rPr>
        <w:t>/0000-0002-4022-9497</w:t>
      </w:r>
    </w:p>
    <w:p w14:paraId="6E0699F4" w14:textId="77777777" w:rsidR="0004385A" w:rsidRPr="001762EB" w:rsidRDefault="0004385A" w:rsidP="001762EB">
      <w:pPr>
        <w:jc w:val="both"/>
        <w:rPr>
          <w:rFonts w:ascii="Arial Narrow" w:hAnsi="Arial Narrow"/>
          <w:bCs/>
          <w:sz w:val="8"/>
          <w:szCs w:val="8"/>
          <w:lang w:val="ru-RU" w:bidi="en-US"/>
        </w:rPr>
      </w:pPr>
    </w:p>
    <w:p w14:paraId="15A76D2D" w14:textId="2EC64AA9" w:rsidR="001762EB" w:rsidRDefault="001762EB" w:rsidP="001762EB">
      <w:pPr>
        <w:jc w:val="both"/>
        <w:rPr>
          <w:rFonts w:ascii="Arial Narrow" w:hAnsi="Arial Narrow"/>
          <w:b/>
          <w:bCs/>
          <w:sz w:val="20"/>
          <w:szCs w:val="20"/>
          <w:lang w:val="ru-RU"/>
        </w:rPr>
      </w:pPr>
      <w:r w:rsidRPr="001762EB">
        <w:rPr>
          <w:rFonts w:ascii="Arial" w:hAnsi="Arial" w:cs="Arial"/>
          <w:b/>
          <w:bCs/>
          <w:sz w:val="18"/>
          <w:szCs w:val="18"/>
          <w:vertAlign w:val="superscript"/>
          <w:lang w:val="ru-RU"/>
        </w:rPr>
        <w:t xml:space="preserve">1 </w:t>
      </w:r>
      <w:r w:rsidRPr="001762EB">
        <w:rPr>
          <w:rFonts w:ascii="Arial" w:hAnsi="Arial" w:cs="Arial"/>
          <w:b/>
          <w:bCs/>
          <w:sz w:val="18"/>
          <w:szCs w:val="18"/>
          <w:lang w:val="ru-RU"/>
        </w:rPr>
        <w:t xml:space="preserve">«Семей Медицина </w:t>
      </w:r>
      <w:proofErr w:type="spellStart"/>
      <w:r w:rsidRPr="001762EB">
        <w:rPr>
          <w:rFonts w:ascii="Arial" w:hAnsi="Arial" w:cs="Arial"/>
          <w:b/>
          <w:bCs/>
          <w:sz w:val="18"/>
          <w:szCs w:val="18"/>
          <w:lang w:val="ru-RU"/>
        </w:rPr>
        <w:t>Университеті</w:t>
      </w:r>
      <w:proofErr w:type="spellEnd"/>
      <w:r w:rsidRPr="001762EB">
        <w:rPr>
          <w:rFonts w:ascii="Arial" w:hAnsi="Arial" w:cs="Arial"/>
          <w:b/>
          <w:bCs/>
          <w:sz w:val="18"/>
          <w:szCs w:val="18"/>
          <w:lang w:val="ru-RU"/>
        </w:rPr>
        <w:t>»</w:t>
      </w:r>
      <w:r w:rsidR="002E1765">
        <w:rPr>
          <w:rFonts w:ascii="Arial" w:hAnsi="Arial" w:cs="Arial"/>
          <w:b/>
          <w:bCs/>
          <w:sz w:val="18"/>
          <w:szCs w:val="18"/>
          <w:lang w:val="ru-RU"/>
        </w:rPr>
        <w:t xml:space="preserve"> </w:t>
      </w:r>
      <w:proofErr w:type="spellStart"/>
      <w:r w:rsidR="002E1765" w:rsidRPr="001762EB">
        <w:rPr>
          <w:rFonts w:ascii="Arial" w:hAnsi="Arial" w:cs="Arial"/>
          <w:b/>
          <w:bCs/>
          <w:sz w:val="18"/>
          <w:szCs w:val="18"/>
          <w:lang w:val="ru-RU"/>
        </w:rPr>
        <w:t>КеАҚ</w:t>
      </w:r>
      <w:proofErr w:type="spellEnd"/>
      <w:r w:rsidRPr="001762EB">
        <w:rPr>
          <w:rFonts w:ascii="Arial" w:hAnsi="Arial" w:cs="Arial"/>
          <w:b/>
          <w:bCs/>
          <w:sz w:val="18"/>
          <w:szCs w:val="18"/>
          <w:lang w:val="ru-RU"/>
        </w:rPr>
        <w:t xml:space="preserve">, Семей қ., </w:t>
      </w:r>
      <w:proofErr w:type="spellStart"/>
      <w:r w:rsidRPr="001762EB">
        <w:rPr>
          <w:rFonts w:ascii="Arial" w:hAnsi="Arial" w:cs="Arial"/>
          <w:b/>
          <w:bCs/>
          <w:sz w:val="18"/>
          <w:szCs w:val="18"/>
          <w:lang w:val="ru-RU"/>
        </w:rPr>
        <w:t>Қазақстан</w:t>
      </w:r>
      <w:proofErr w:type="spellEnd"/>
      <w:r w:rsidRPr="001762EB">
        <w:rPr>
          <w:rFonts w:ascii="Arial" w:hAnsi="Arial" w:cs="Arial"/>
          <w:b/>
          <w:bCs/>
          <w:sz w:val="18"/>
          <w:szCs w:val="18"/>
          <w:lang w:val="ru-RU"/>
        </w:rPr>
        <w:t xml:space="preserve"> </w:t>
      </w:r>
      <w:proofErr w:type="spellStart"/>
      <w:r w:rsidRPr="001762EB">
        <w:rPr>
          <w:rFonts w:ascii="Arial" w:hAnsi="Arial" w:cs="Arial"/>
          <w:b/>
          <w:bCs/>
          <w:sz w:val="18"/>
          <w:szCs w:val="18"/>
          <w:lang w:val="ru-RU"/>
        </w:rPr>
        <w:t>Республикасы</w:t>
      </w:r>
      <w:proofErr w:type="spellEnd"/>
      <w:r w:rsidR="007D3724">
        <w:rPr>
          <w:rFonts w:ascii="Arial Narrow" w:hAnsi="Arial Narrow"/>
          <w:b/>
          <w:bCs/>
          <w:sz w:val="20"/>
          <w:szCs w:val="20"/>
          <w:lang w:val="ru-RU"/>
        </w:rPr>
        <w:t>;</w:t>
      </w:r>
    </w:p>
    <w:p w14:paraId="02CFAB14" w14:textId="5E7C4B23" w:rsidR="007D3724" w:rsidRPr="007D3724" w:rsidRDefault="007D3724" w:rsidP="001762EB">
      <w:pPr>
        <w:jc w:val="both"/>
        <w:rPr>
          <w:rFonts w:ascii="Arial" w:hAnsi="Arial" w:cs="Arial"/>
          <w:b/>
          <w:bCs/>
          <w:sz w:val="18"/>
          <w:szCs w:val="18"/>
          <w:lang w:val="ru-RU"/>
        </w:rPr>
      </w:pPr>
      <w:r w:rsidRPr="007D3724">
        <w:rPr>
          <w:rFonts w:ascii="Arial" w:hAnsi="Arial" w:cs="Arial"/>
          <w:b/>
          <w:bCs/>
          <w:sz w:val="18"/>
          <w:szCs w:val="18"/>
          <w:vertAlign w:val="superscript"/>
          <w:lang w:val="ru-RU"/>
        </w:rPr>
        <w:t>2</w:t>
      </w:r>
      <w:r>
        <w:rPr>
          <w:rFonts w:ascii="Arial" w:hAnsi="Arial" w:cs="Arial"/>
          <w:b/>
          <w:bCs/>
          <w:sz w:val="18"/>
          <w:szCs w:val="18"/>
          <w:vertAlign w:val="superscript"/>
          <w:lang w:val="ru-RU"/>
        </w:rPr>
        <w:t xml:space="preserve"> </w:t>
      </w:r>
      <w:r w:rsidRPr="007D3724">
        <w:rPr>
          <w:rFonts w:ascii="Arial" w:hAnsi="Arial" w:cs="Arial"/>
          <w:b/>
          <w:bCs/>
          <w:sz w:val="18"/>
          <w:szCs w:val="18"/>
          <w:lang w:val="ru-RU"/>
        </w:rPr>
        <w:t xml:space="preserve">«С.Ж. </w:t>
      </w:r>
      <w:r w:rsidRPr="007D3724">
        <w:rPr>
          <w:rFonts w:ascii="Arial" w:hAnsi="Arial" w:cs="Arial"/>
          <w:b/>
          <w:bCs/>
          <w:sz w:val="18"/>
          <w:szCs w:val="18"/>
          <w:lang w:val="kk-KZ"/>
        </w:rPr>
        <w:t>Асфендияров атындағы Қазақ Ұлттық Медицина Университеті</w:t>
      </w:r>
      <w:r w:rsidRPr="007D3724">
        <w:rPr>
          <w:rFonts w:ascii="Arial" w:hAnsi="Arial" w:cs="Arial"/>
          <w:b/>
          <w:bCs/>
          <w:sz w:val="18"/>
          <w:szCs w:val="18"/>
          <w:lang w:val="ru-RU"/>
        </w:rPr>
        <w:t>»</w:t>
      </w:r>
      <w:r w:rsidR="002E1765">
        <w:rPr>
          <w:rFonts w:ascii="Arial" w:hAnsi="Arial" w:cs="Arial"/>
          <w:b/>
          <w:bCs/>
          <w:sz w:val="18"/>
          <w:szCs w:val="18"/>
          <w:lang w:val="ru-RU"/>
        </w:rPr>
        <w:t xml:space="preserve"> </w:t>
      </w:r>
      <w:proofErr w:type="spellStart"/>
      <w:r w:rsidR="002E1765" w:rsidRPr="007D3724">
        <w:rPr>
          <w:rFonts w:ascii="Arial" w:hAnsi="Arial" w:cs="Arial"/>
          <w:b/>
          <w:bCs/>
          <w:sz w:val="18"/>
          <w:szCs w:val="18"/>
          <w:lang w:val="ru-RU"/>
        </w:rPr>
        <w:t>КеАҚ</w:t>
      </w:r>
      <w:proofErr w:type="spellEnd"/>
      <w:r w:rsidRPr="007D3724">
        <w:rPr>
          <w:rFonts w:ascii="Arial" w:hAnsi="Arial" w:cs="Arial"/>
          <w:b/>
          <w:bCs/>
          <w:sz w:val="18"/>
          <w:szCs w:val="18"/>
          <w:lang w:val="ru-RU"/>
        </w:rPr>
        <w:t xml:space="preserve">, Алматы қ., </w:t>
      </w:r>
      <w:proofErr w:type="spellStart"/>
      <w:r w:rsidRPr="007D3724">
        <w:rPr>
          <w:rFonts w:ascii="Arial" w:hAnsi="Arial" w:cs="Arial"/>
          <w:b/>
          <w:bCs/>
          <w:sz w:val="18"/>
          <w:szCs w:val="18"/>
          <w:lang w:val="ru-RU"/>
        </w:rPr>
        <w:t>Қазақстан</w:t>
      </w:r>
      <w:proofErr w:type="spellEnd"/>
      <w:r w:rsidRPr="007D3724">
        <w:rPr>
          <w:rFonts w:ascii="Arial" w:hAnsi="Arial" w:cs="Arial"/>
          <w:b/>
          <w:bCs/>
          <w:sz w:val="18"/>
          <w:szCs w:val="18"/>
          <w:lang w:val="ru-RU"/>
        </w:rPr>
        <w:t xml:space="preserve"> </w:t>
      </w:r>
      <w:proofErr w:type="spellStart"/>
      <w:r w:rsidRPr="007D3724">
        <w:rPr>
          <w:rFonts w:ascii="Arial" w:hAnsi="Arial" w:cs="Arial"/>
          <w:b/>
          <w:bCs/>
          <w:sz w:val="18"/>
          <w:szCs w:val="18"/>
          <w:lang w:val="ru-RU"/>
        </w:rPr>
        <w:t>Республикасы</w:t>
      </w:r>
      <w:proofErr w:type="spellEnd"/>
      <w:r w:rsidRPr="007D3724">
        <w:rPr>
          <w:rFonts w:ascii="Arial" w:hAnsi="Arial" w:cs="Arial"/>
          <w:b/>
          <w:bCs/>
          <w:sz w:val="18"/>
          <w:szCs w:val="18"/>
          <w:lang w:val="ru-RU"/>
        </w:rPr>
        <w:t xml:space="preserve">. </w:t>
      </w:r>
    </w:p>
    <w:p w14:paraId="7EC2664E" w14:textId="77777777" w:rsidR="001762EB" w:rsidRPr="00486C97" w:rsidRDefault="001762EB" w:rsidP="001762EB">
      <w:pPr>
        <w:jc w:val="both"/>
        <w:rPr>
          <w:rFonts w:ascii="Arial Narrow" w:hAnsi="Arial Narrow"/>
          <w:b/>
          <w:bCs/>
          <w:sz w:val="4"/>
          <w:szCs w:val="4"/>
          <w:lang w:val="ru-RU"/>
        </w:rPr>
      </w:pPr>
    </w:p>
    <w:p w14:paraId="53141098" w14:textId="77777777" w:rsidR="001762EB" w:rsidRPr="001762EB" w:rsidRDefault="001762EB" w:rsidP="001762EB">
      <w:pPr>
        <w:ind w:firstLine="284"/>
        <w:jc w:val="both"/>
        <w:rPr>
          <w:rFonts w:ascii="Arial Narrow" w:hAnsi="Arial Narrow"/>
          <w:b/>
          <w:bCs/>
          <w:sz w:val="20"/>
          <w:szCs w:val="20"/>
          <w:lang w:val="ru-RU"/>
        </w:rPr>
      </w:pPr>
      <w:proofErr w:type="spellStart"/>
      <w:r w:rsidRPr="001762EB">
        <w:rPr>
          <w:rFonts w:ascii="Arial Narrow" w:hAnsi="Arial Narrow"/>
          <w:b/>
          <w:bCs/>
          <w:sz w:val="20"/>
          <w:szCs w:val="20"/>
          <w:lang w:val="ru-RU"/>
        </w:rPr>
        <w:t>Кі</w:t>
      </w:r>
      <w:proofErr w:type="gramStart"/>
      <w:r w:rsidRPr="001762EB">
        <w:rPr>
          <w:rFonts w:ascii="Arial Narrow" w:hAnsi="Arial Narrow"/>
          <w:b/>
          <w:bCs/>
          <w:sz w:val="20"/>
          <w:szCs w:val="20"/>
          <w:lang w:val="ru-RU"/>
        </w:rPr>
        <w:t>р</w:t>
      </w:r>
      <w:proofErr w:type="gramEnd"/>
      <w:r w:rsidRPr="001762EB">
        <w:rPr>
          <w:rFonts w:ascii="Arial Narrow" w:hAnsi="Arial Narrow"/>
          <w:b/>
          <w:bCs/>
          <w:sz w:val="20"/>
          <w:szCs w:val="20"/>
          <w:lang w:val="ru-RU"/>
        </w:rPr>
        <w:t>іспе</w:t>
      </w:r>
      <w:proofErr w:type="spellEnd"/>
      <w:r w:rsidRPr="001762EB">
        <w:rPr>
          <w:rFonts w:ascii="Arial Narrow" w:hAnsi="Arial Narrow"/>
          <w:b/>
          <w:bCs/>
          <w:sz w:val="20"/>
          <w:szCs w:val="20"/>
          <w:lang w:val="ru-RU"/>
        </w:rPr>
        <w:t>.</w:t>
      </w:r>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Халы</w:t>
      </w:r>
      <w:r w:rsidRPr="001762EB">
        <w:rPr>
          <w:rFonts w:ascii="Arial" w:hAnsi="Arial" w:cs="Arial"/>
          <w:sz w:val="20"/>
          <w:szCs w:val="20"/>
          <w:lang w:val="ru-RU"/>
        </w:rPr>
        <w:t>қ</w:t>
      </w:r>
      <w:r w:rsidRPr="001762EB">
        <w:rPr>
          <w:rFonts w:ascii="Arial Narrow" w:hAnsi="Arial Narrow" w:cs="Arial Narrow"/>
          <w:sz w:val="20"/>
          <w:szCs w:val="20"/>
          <w:lang w:val="ru-RU"/>
        </w:rPr>
        <w:t>ты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артаюыны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жа</w:t>
      </w:r>
      <w:r w:rsidRPr="001762EB">
        <w:rPr>
          <w:rFonts w:ascii="Arial" w:hAnsi="Arial" w:cs="Arial"/>
          <w:sz w:val="20"/>
          <w:szCs w:val="20"/>
          <w:lang w:val="ru-RU"/>
        </w:rPr>
        <w:t>һ</w:t>
      </w:r>
      <w:r w:rsidRPr="001762EB">
        <w:rPr>
          <w:rFonts w:ascii="Arial Narrow" w:hAnsi="Arial Narrow" w:cs="Arial Narrow"/>
          <w:sz w:val="20"/>
          <w:szCs w:val="20"/>
          <w:lang w:val="ru-RU"/>
        </w:rPr>
        <w:t>анды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рдісі</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барлы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елдер</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шін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бірдей</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ө</w:t>
      </w:r>
      <w:r w:rsidRPr="001762EB">
        <w:rPr>
          <w:rFonts w:ascii="Arial Narrow" w:hAnsi="Arial Narrow" w:cs="Arial Narrow"/>
          <w:sz w:val="20"/>
          <w:szCs w:val="20"/>
          <w:lang w:val="ru-RU"/>
        </w:rPr>
        <w:t>зекті</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м</w:t>
      </w:r>
      <w:r w:rsidRPr="001762EB">
        <w:rPr>
          <w:rFonts w:ascii="Arial" w:hAnsi="Arial" w:cs="Arial"/>
          <w:sz w:val="20"/>
          <w:szCs w:val="20"/>
          <w:lang w:val="ru-RU"/>
        </w:rPr>
        <w:t>ә</w:t>
      </w:r>
      <w:proofErr w:type="gramStart"/>
      <w:r w:rsidRPr="001762EB">
        <w:rPr>
          <w:rFonts w:ascii="Arial Narrow" w:hAnsi="Arial Narrow" w:cs="Arial Narrow"/>
          <w:sz w:val="20"/>
          <w:szCs w:val="20"/>
          <w:lang w:val="ru-RU"/>
        </w:rPr>
        <w:t>селе</w:t>
      </w:r>
      <w:proofErr w:type="spellEnd"/>
      <w:proofErr w:type="gram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болып</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табылады</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Д</w:t>
      </w:r>
      <w:r w:rsidRPr="001762EB">
        <w:rPr>
          <w:rFonts w:ascii="Arial" w:hAnsi="Arial" w:cs="Arial"/>
          <w:sz w:val="20"/>
          <w:szCs w:val="20"/>
          <w:lang w:val="ru-RU"/>
        </w:rPr>
        <w:t>ү</w:t>
      </w:r>
      <w:r w:rsidRPr="001762EB">
        <w:rPr>
          <w:rFonts w:ascii="Arial Narrow" w:hAnsi="Arial Narrow" w:cs="Arial Narrow"/>
          <w:sz w:val="20"/>
          <w:szCs w:val="20"/>
          <w:lang w:val="ru-RU"/>
        </w:rPr>
        <w:t>ниеж</w:t>
      </w:r>
      <w:r w:rsidRPr="001762EB">
        <w:rPr>
          <w:rFonts w:ascii="Arial" w:hAnsi="Arial" w:cs="Arial"/>
          <w:sz w:val="20"/>
          <w:szCs w:val="20"/>
          <w:lang w:val="ru-RU"/>
        </w:rPr>
        <w:t>ү</w:t>
      </w:r>
      <w:r w:rsidRPr="001762EB">
        <w:rPr>
          <w:rFonts w:ascii="Arial Narrow" w:hAnsi="Arial Narrow" w:cs="Arial Narrow"/>
          <w:sz w:val="20"/>
          <w:szCs w:val="20"/>
          <w:lang w:val="ru-RU"/>
        </w:rPr>
        <w:t>зілік</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денсаулы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са</w:t>
      </w:r>
      <w:r w:rsidRPr="001762EB">
        <w:rPr>
          <w:rFonts w:ascii="Arial" w:hAnsi="Arial" w:cs="Arial"/>
          <w:sz w:val="20"/>
          <w:szCs w:val="20"/>
          <w:lang w:val="ru-RU"/>
        </w:rPr>
        <w:t>қ</w:t>
      </w:r>
      <w:r w:rsidRPr="001762EB">
        <w:rPr>
          <w:rFonts w:ascii="Arial Narrow" w:hAnsi="Arial Narrow" w:cs="Arial Narrow"/>
          <w:sz w:val="20"/>
          <w:szCs w:val="20"/>
          <w:lang w:val="ru-RU"/>
        </w:rPr>
        <w:t>тау</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ұ</w:t>
      </w:r>
      <w:r w:rsidRPr="001762EB">
        <w:rPr>
          <w:rFonts w:ascii="Arial Narrow" w:hAnsi="Arial Narrow" w:cs="Arial Narrow"/>
          <w:sz w:val="20"/>
          <w:szCs w:val="20"/>
          <w:lang w:val="ru-RU"/>
        </w:rPr>
        <w:t>йымыны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болжамына</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с</w:t>
      </w:r>
      <w:r w:rsidRPr="001762EB">
        <w:rPr>
          <w:rFonts w:ascii="Arial" w:hAnsi="Arial" w:cs="Arial"/>
          <w:sz w:val="20"/>
          <w:szCs w:val="20"/>
          <w:lang w:val="ru-RU"/>
        </w:rPr>
        <w:t>ә</w:t>
      </w:r>
      <w:r w:rsidRPr="001762EB">
        <w:rPr>
          <w:rFonts w:ascii="Arial Narrow" w:hAnsi="Arial Narrow" w:cs="Arial Narrow"/>
          <w:sz w:val="20"/>
          <w:szCs w:val="20"/>
          <w:lang w:val="ru-RU"/>
        </w:rPr>
        <w:t>йкес</w:t>
      </w:r>
      <w:proofErr w:type="spellEnd"/>
      <w:r w:rsidRPr="001762EB">
        <w:rPr>
          <w:rFonts w:ascii="Arial Narrow" w:hAnsi="Arial Narrow"/>
          <w:sz w:val="20"/>
          <w:szCs w:val="20"/>
          <w:lang w:val="ru-RU"/>
        </w:rPr>
        <w:t xml:space="preserve">, 80 </w:t>
      </w:r>
      <w:proofErr w:type="spellStart"/>
      <w:r w:rsidRPr="001762EB">
        <w:rPr>
          <w:rFonts w:ascii="Arial Narrow" w:hAnsi="Arial Narrow" w:cs="Arial Narrow"/>
          <w:sz w:val="20"/>
          <w:szCs w:val="20"/>
          <w:lang w:val="ru-RU"/>
        </w:rPr>
        <w:t>жастан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ас</w:t>
      </w:r>
      <w:r w:rsidRPr="001762EB">
        <w:rPr>
          <w:rFonts w:ascii="Arial" w:hAnsi="Arial" w:cs="Arial"/>
          <w:sz w:val="20"/>
          <w:szCs w:val="20"/>
          <w:lang w:val="ru-RU"/>
        </w:rPr>
        <w:t>қ</w:t>
      </w:r>
      <w:r w:rsidRPr="001762EB">
        <w:rPr>
          <w:rFonts w:ascii="Arial Narrow" w:hAnsi="Arial Narrow" w:cs="Arial Narrow"/>
          <w:sz w:val="20"/>
          <w:szCs w:val="20"/>
          <w:lang w:val="ru-RU"/>
        </w:rPr>
        <w:t>ан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адамдар</w:t>
      </w:r>
      <w:proofErr w:type="spellEnd"/>
      <w:r w:rsidRPr="001762EB">
        <w:rPr>
          <w:rFonts w:ascii="Arial Narrow" w:hAnsi="Arial Narrow"/>
          <w:sz w:val="20"/>
          <w:szCs w:val="20"/>
          <w:lang w:val="ru-RU"/>
        </w:rPr>
        <w:t xml:space="preserve"> </w:t>
      </w:r>
      <w:r w:rsidRPr="001762EB">
        <w:rPr>
          <w:rFonts w:ascii="Arial Narrow" w:hAnsi="Arial Narrow" w:cs="Arial Narrow"/>
          <w:sz w:val="20"/>
          <w:szCs w:val="20"/>
          <w:lang w:val="ru-RU"/>
        </w:rPr>
        <w:t>саны</w:t>
      </w:r>
      <w:r w:rsidRPr="001762EB">
        <w:rPr>
          <w:rFonts w:ascii="Arial Narrow" w:hAnsi="Arial Narrow"/>
          <w:sz w:val="20"/>
          <w:szCs w:val="20"/>
          <w:lang w:val="ru-RU"/>
        </w:rPr>
        <w:t xml:space="preserve"> 2020-2050 </w:t>
      </w:r>
      <w:proofErr w:type="spellStart"/>
      <w:r w:rsidRPr="001762EB">
        <w:rPr>
          <w:rFonts w:ascii="Arial Narrow" w:hAnsi="Arial Narrow" w:cs="Arial Narrow"/>
          <w:sz w:val="20"/>
          <w:szCs w:val="20"/>
          <w:lang w:val="ru-RU"/>
        </w:rPr>
        <w:t>жылдар</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аралы</w:t>
      </w:r>
      <w:r w:rsidRPr="001762EB">
        <w:rPr>
          <w:rFonts w:ascii="Arial" w:hAnsi="Arial" w:cs="Arial"/>
          <w:sz w:val="20"/>
          <w:szCs w:val="20"/>
          <w:lang w:val="ru-RU"/>
        </w:rPr>
        <w:t>ғ</w:t>
      </w:r>
      <w:r w:rsidRPr="001762EB">
        <w:rPr>
          <w:rFonts w:ascii="Arial Narrow" w:hAnsi="Arial Narrow" w:cs="Arial Narrow"/>
          <w:sz w:val="20"/>
          <w:szCs w:val="20"/>
          <w:lang w:val="ru-RU"/>
        </w:rPr>
        <w:t>ында</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ш</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есеге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артып</w:t>
      </w:r>
      <w:proofErr w:type="spellEnd"/>
      <w:r w:rsidRPr="001762EB">
        <w:rPr>
          <w:rFonts w:ascii="Arial Narrow" w:hAnsi="Arial Narrow"/>
          <w:sz w:val="20"/>
          <w:szCs w:val="20"/>
          <w:lang w:val="ru-RU"/>
        </w:rPr>
        <w:t xml:space="preserve">, 426 </w:t>
      </w:r>
      <w:proofErr w:type="spellStart"/>
      <w:proofErr w:type="gramStart"/>
      <w:r w:rsidRPr="001762EB">
        <w:rPr>
          <w:rFonts w:ascii="Arial Narrow" w:hAnsi="Arial Narrow" w:cs="Arial Narrow"/>
          <w:sz w:val="20"/>
          <w:szCs w:val="20"/>
          <w:lang w:val="ru-RU"/>
        </w:rPr>
        <w:t>миллион</w:t>
      </w:r>
      <w:proofErr w:type="gramEnd"/>
      <w:r w:rsidRPr="001762EB">
        <w:rPr>
          <w:rFonts w:ascii="Arial" w:hAnsi="Arial" w:cs="Arial"/>
          <w:sz w:val="20"/>
          <w:szCs w:val="20"/>
          <w:lang w:val="ru-RU"/>
        </w:rPr>
        <w:t>ғ</w:t>
      </w:r>
      <w:r w:rsidRPr="001762EB">
        <w:rPr>
          <w:rFonts w:ascii="Arial Narrow" w:hAnsi="Arial Narrow" w:cs="Arial Narrow"/>
          <w:sz w:val="20"/>
          <w:szCs w:val="20"/>
          <w:lang w:val="ru-RU"/>
        </w:rPr>
        <w:t>а</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жетеді</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Егде</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жаста</w:t>
      </w:r>
      <w:r w:rsidRPr="001762EB">
        <w:rPr>
          <w:rFonts w:ascii="Arial" w:hAnsi="Arial" w:cs="Arial"/>
          <w:sz w:val="20"/>
          <w:szCs w:val="20"/>
          <w:lang w:val="ru-RU"/>
        </w:rPr>
        <w:t>ғ</w:t>
      </w:r>
      <w:r w:rsidRPr="001762EB">
        <w:rPr>
          <w:rFonts w:ascii="Arial Narrow" w:hAnsi="Arial Narrow" w:cs="Arial Narrow"/>
          <w:sz w:val="20"/>
          <w:szCs w:val="20"/>
          <w:lang w:val="ru-RU"/>
        </w:rPr>
        <w:t>ы</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халы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саныны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ө</w:t>
      </w:r>
      <w:r w:rsidRPr="001762EB">
        <w:rPr>
          <w:rFonts w:ascii="Arial Narrow" w:hAnsi="Arial Narrow" w:cs="Arial Narrow"/>
          <w:sz w:val="20"/>
          <w:szCs w:val="20"/>
          <w:lang w:val="ru-RU"/>
        </w:rPr>
        <w:t>суі</w:t>
      </w:r>
      <w:proofErr w:type="spellEnd"/>
      <w:r w:rsidRPr="00A4697D">
        <w:rPr>
          <w:rFonts w:ascii="Arial Narrow" w:hAnsi="Arial Narrow"/>
          <w:sz w:val="20"/>
          <w:szCs w:val="20"/>
          <w:lang w:val="kk-KZ"/>
        </w:rPr>
        <w:t xml:space="preserve"> </w:t>
      </w:r>
      <w:proofErr w:type="spellStart"/>
      <w:r w:rsidRPr="001762EB">
        <w:rPr>
          <w:rFonts w:ascii="Arial" w:hAnsi="Arial" w:cs="Arial"/>
          <w:sz w:val="20"/>
          <w:szCs w:val="20"/>
          <w:lang w:val="ru-RU"/>
        </w:rPr>
        <w:t>ұ</w:t>
      </w:r>
      <w:r w:rsidRPr="001762EB">
        <w:rPr>
          <w:rFonts w:ascii="Arial Narrow" w:hAnsi="Arial Narrow" w:cs="Arial Narrow"/>
          <w:sz w:val="20"/>
          <w:szCs w:val="20"/>
          <w:lang w:val="ru-RU"/>
        </w:rPr>
        <w:t>лтты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денсаулы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са</w:t>
      </w:r>
      <w:r w:rsidRPr="001762EB">
        <w:rPr>
          <w:rFonts w:ascii="Arial" w:hAnsi="Arial" w:cs="Arial"/>
          <w:sz w:val="20"/>
          <w:szCs w:val="20"/>
          <w:lang w:val="ru-RU"/>
        </w:rPr>
        <w:t>қ</w:t>
      </w:r>
      <w:r w:rsidRPr="001762EB">
        <w:rPr>
          <w:rFonts w:ascii="Arial Narrow" w:hAnsi="Arial Narrow" w:cs="Arial Narrow"/>
          <w:sz w:val="20"/>
          <w:szCs w:val="20"/>
          <w:lang w:val="ru-RU"/>
        </w:rPr>
        <w:t>тау</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w:t>
      </w:r>
      <w:r w:rsidRPr="001762EB">
        <w:rPr>
          <w:rFonts w:ascii="Arial" w:hAnsi="Arial" w:cs="Arial"/>
          <w:sz w:val="20"/>
          <w:szCs w:val="20"/>
          <w:lang w:val="ru-RU"/>
        </w:rPr>
        <w:t>ү</w:t>
      </w:r>
      <w:r w:rsidRPr="001762EB">
        <w:rPr>
          <w:rFonts w:ascii="Arial Narrow" w:hAnsi="Arial Narrow" w:cs="Arial Narrow"/>
          <w:sz w:val="20"/>
          <w:szCs w:val="20"/>
          <w:lang w:val="ru-RU"/>
        </w:rPr>
        <w:t>йелеріне</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лкен</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иынды</w:t>
      </w:r>
      <w:r w:rsidRPr="001762EB">
        <w:rPr>
          <w:rFonts w:ascii="Arial" w:hAnsi="Arial" w:cs="Arial"/>
          <w:sz w:val="20"/>
          <w:szCs w:val="20"/>
          <w:lang w:val="ru-RU"/>
        </w:rPr>
        <w:t>қ</w:t>
      </w:r>
      <w:r w:rsidRPr="001762EB">
        <w:rPr>
          <w:rFonts w:ascii="Arial Narrow" w:hAnsi="Arial Narrow" w:cs="Arial Narrow"/>
          <w:sz w:val="20"/>
          <w:szCs w:val="20"/>
          <w:lang w:val="ru-RU"/>
        </w:rPr>
        <w:t>тар</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ту</w:t>
      </w:r>
      <w:r w:rsidRPr="001762EB">
        <w:rPr>
          <w:rFonts w:ascii="Arial" w:hAnsi="Arial" w:cs="Arial"/>
          <w:sz w:val="20"/>
          <w:szCs w:val="20"/>
          <w:lang w:val="ru-RU"/>
        </w:rPr>
        <w:t>ғ</w:t>
      </w:r>
      <w:r w:rsidRPr="001762EB">
        <w:rPr>
          <w:rFonts w:ascii="Arial Narrow" w:hAnsi="Arial Narrow" w:cs="Arial Narrow"/>
          <w:sz w:val="20"/>
          <w:szCs w:val="20"/>
          <w:lang w:val="ru-RU"/>
        </w:rPr>
        <w:t>ызады</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ө</w:t>
      </w:r>
      <w:r w:rsidRPr="001762EB">
        <w:rPr>
          <w:rFonts w:ascii="Arial Narrow" w:hAnsi="Arial Narrow" w:cs="Arial Narrow"/>
          <w:sz w:val="20"/>
          <w:szCs w:val="20"/>
          <w:lang w:val="ru-RU"/>
        </w:rPr>
        <w:t>йткені</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w:t>
      </w:r>
      <w:r w:rsidRPr="001762EB">
        <w:rPr>
          <w:rFonts w:ascii="Arial" w:hAnsi="Arial" w:cs="Arial"/>
          <w:sz w:val="20"/>
          <w:szCs w:val="20"/>
          <w:lang w:val="ru-RU"/>
        </w:rPr>
        <w:t>ұ</w:t>
      </w:r>
      <w:r w:rsidRPr="001762EB">
        <w:rPr>
          <w:rFonts w:ascii="Arial Narrow" w:hAnsi="Arial Narrow" w:cs="Arial Narrow"/>
          <w:sz w:val="20"/>
          <w:szCs w:val="20"/>
          <w:lang w:val="ru-RU"/>
        </w:rPr>
        <w:t>л</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денсаулы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са</w:t>
      </w:r>
      <w:r w:rsidRPr="001762EB">
        <w:rPr>
          <w:rFonts w:ascii="Arial" w:hAnsi="Arial" w:cs="Arial"/>
          <w:sz w:val="20"/>
          <w:szCs w:val="20"/>
          <w:lang w:val="ru-RU"/>
        </w:rPr>
        <w:t>қ</w:t>
      </w:r>
      <w:r w:rsidRPr="001762EB">
        <w:rPr>
          <w:rFonts w:ascii="Arial Narrow" w:hAnsi="Arial Narrow" w:cs="Arial Narrow"/>
          <w:sz w:val="20"/>
          <w:szCs w:val="20"/>
          <w:lang w:val="ru-RU"/>
        </w:rPr>
        <w:t>тау</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шы</w:t>
      </w:r>
      <w:r w:rsidRPr="001762EB">
        <w:rPr>
          <w:rFonts w:ascii="Arial" w:hAnsi="Arial" w:cs="Arial"/>
          <w:sz w:val="20"/>
          <w:szCs w:val="20"/>
          <w:lang w:val="ru-RU"/>
        </w:rPr>
        <w:t>ғ</w:t>
      </w:r>
      <w:r w:rsidRPr="001762EB">
        <w:rPr>
          <w:rFonts w:ascii="Arial Narrow" w:hAnsi="Arial Narrow" w:cs="Arial Narrow"/>
          <w:sz w:val="20"/>
          <w:szCs w:val="20"/>
          <w:lang w:val="ru-RU"/>
        </w:rPr>
        <w:t>ындарыны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ө</w:t>
      </w:r>
      <w:r w:rsidRPr="001762EB">
        <w:rPr>
          <w:rFonts w:ascii="Arial Narrow" w:hAnsi="Arial Narrow" w:cs="Arial Narrow"/>
          <w:sz w:val="20"/>
          <w:szCs w:val="20"/>
          <w:lang w:val="ru-RU"/>
        </w:rPr>
        <w:t>суіне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w:t>
      </w:r>
      <w:r w:rsidRPr="001762EB">
        <w:rPr>
          <w:rFonts w:ascii="Arial" w:hAnsi="Arial" w:cs="Arial"/>
          <w:sz w:val="20"/>
          <w:szCs w:val="20"/>
          <w:lang w:val="ru-RU"/>
        </w:rPr>
        <w:t>ә</w:t>
      </w:r>
      <w:r w:rsidRPr="001762EB">
        <w:rPr>
          <w:rFonts w:ascii="Arial Narrow" w:hAnsi="Arial Narrow" w:cs="Arial Narrow"/>
          <w:sz w:val="20"/>
          <w:szCs w:val="20"/>
          <w:lang w:val="ru-RU"/>
        </w:rPr>
        <w:t>не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бас</w:t>
      </w:r>
      <w:r w:rsidRPr="001762EB">
        <w:rPr>
          <w:rFonts w:ascii="Arial" w:hAnsi="Arial" w:cs="Arial"/>
          <w:sz w:val="20"/>
          <w:szCs w:val="20"/>
          <w:lang w:val="ru-RU"/>
        </w:rPr>
        <w:t>қ</w:t>
      </w:r>
      <w:r w:rsidRPr="001762EB">
        <w:rPr>
          <w:rFonts w:ascii="Arial Narrow" w:hAnsi="Arial Narrow" w:cs="Arial Narrow"/>
          <w:sz w:val="20"/>
          <w:szCs w:val="20"/>
          <w:lang w:val="ru-RU"/>
        </w:rPr>
        <w:t>а</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жас</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топтары</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шін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медициналы</w:t>
      </w:r>
      <w:r w:rsidRPr="001762EB">
        <w:rPr>
          <w:rFonts w:ascii="Arial" w:hAnsi="Arial" w:cs="Arial"/>
          <w:sz w:val="20"/>
          <w:szCs w:val="20"/>
          <w:lang w:val="ru-RU"/>
        </w:rPr>
        <w:t>қ</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к</w:t>
      </w:r>
      <w:r w:rsidRPr="001762EB">
        <w:rPr>
          <w:rFonts w:ascii="Arial" w:hAnsi="Arial" w:cs="Arial"/>
          <w:sz w:val="20"/>
          <w:szCs w:val="20"/>
          <w:lang w:val="ru-RU"/>
        </w:rPr>
        <w:t>ө</w:t>
      </w:r>
      <w:r w:rsidRPr="001762EB">
        <w:rPr>
          <w:rFonts w:ascii="Arial Narrow" w:hAnsi="Arial Narrow" w:cs="Arial Narrow"/>
          <w:sz w:val="20"/>
          <w:szCs w:val="20"/>
          <w:lang w:val="ru-RU"/>
        </w:rPr>
        <w:t>мекті</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олжетімділігіні</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т</w:t>
      </w:r>
      <w:r w:rsidRPr="001762EB">
        <w:rPr>
          <w:rFonts w:ascii="Arial" w:hAnsi="Arial" w:cs="Arial"/>
          <w:sz w:val="20"/>
          <w:szCs w:val="20"/>
          <w:lang w:val="ru-RU"/>
        </w:rPr>
        <w:t>ө</w:t>
      </w:r>
      <w:r w:rsidRPr="001762EB">
        <w:rPr>
          <w:rFonts w:ascii="Arial Narrow" w:hAnsi="Arial Narrow" w:cs="Arial Narrow"/>
          <w:sz w:val="20"/>
          <w:szCs w:val="20"/>
          <w:lang w:val="ru-RU"/>
        </w:rPr>
        <w:t>мендеуіне</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ә</w:t>
      </w:r>
      <w:r w:rsidRPr="001762EB">
        <w:rPr>
          <w:rFonts w:ascii="Arial Narrow" w:hAnsi="Arial Narrow" w:cs="Arial Narrow"/>
          <w:sz w:val="20"/>
          <w:szCs w:val="20"/>
          <w:lang w:val="ru-RU"/>
        </w:rPr>
        <w:t>келеді</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Созылмалы</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ауруларды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к</w:t>
      </w:r>
      <w:r w:rsidRPr="001762EB">
        <w:rPr>
          <w:rFonts w:ascii="Arial" w:hAnsi="Arial" w:cs="Arial"/>
          <w:sz w:val="20"/>
          <w:szCs w:val="20"/>
          <w:lang w:val="ru-RU"/>
        </w:rPr>
        <w:t>ө</w:t>
      </w:r>
      <w:r w:rsidRPr="001762EB">
        <w:rPr>
          <w:rFonts w:ascii="Arial Narrow" w:hAnsi="Arial Narrow" w:cs="Arial Narrow"/>
          <w:sz w:val="20"/>
          <w:szCs w:val="20"/>
          <w:lang w:val="ru-RU"/>
        </w:rPr>
        <w:t>беюі</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w:t>
      </w:r>
      <w:r w:rsidRPr="001762EB">
        <w:rPr>
          <w:rFonts w:ascii="Arial" w:hAnsi="Arial" w:cs="Arial"/>
          <w:sz w:val="20"/>
          <w:szCs w:val="20"/>
          <w:lang w:val="ru-RU"/>
        </w:rPr>
        <w:t>ә</w:t>
      </w:r>
      <w:r w:rsidRPr="001762EB">
        <w:rPr>
          <w:rFonts w:ascii="Arial Narrow" w:hAnsi="Arial Narrow" w:cs="Arial Narrow"/>
          <w:sz w:val="20"/>
          <w:szCs w:val="20"/>
          <w:lang w:val="ru-RU"/>
        </w:rPr>
        <w:t>не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халы</w:t>
      </w:r>
      <w:r w:rsidRPr="001762EB">
        <w:rPr>
          <w:rFonts w:ascii="Arial" w:hAnsi="Arial" w:cs="Arial"/>
          <w:sz w:val="20"/>
          <w:szCs w:val="20"/>
          <w:lang w:val="ru-RU"/>
        </w:rPr>
        <w:t>қ</w:t>
      </w:r>
      <w:r w:rsidRPr="001762EB">
        <w:rPr>
          <w:rFonts w:ascii="Arial Narrow" w:hAnsi="Arial Narrow" w:cs="Arial Narrow"/>
          <w:sz w:val="20"/>
          <w:szCs w:val="20"/>
          <w:lang w:val="ru-RU"/>
        </w:rPr>
        <w:t>ты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к</w:t>
      </w:r>
      <w:r w:rsidRPr="001762EB">
        <w:rPr>
          <w:rFonts w:ascii="Arial" w:hAnsi="Arial" w:cs="Arial"/>
          <w:sz w:val="20"/>
          <w:szCs w:val="20"/>
          <w:lang w:val="ru-RU"/>
        </w:rPr>
        <w:t>ү</w:t>
      </w:r>
      <w:r w:rsidRPr="001762EB">
        <w:rPr>
          <w:rFonts w:ascii="Arial Narrow" w:hAnsi="Arial Narrow" w:cs="Arial Narrow"/>
          <w:sz w:val="20"/>
          <w:szCs w:val="20"/>
          <w:lang w:val="ru-RU"/>
        </w:rPr>
        <w:t>тілетін</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артаюы</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на</w:t>
      </w:r>
      <w:r w:rsidRPr="001762EB">
        <w:rPr>
          <w:rFonts w:ascii="Arial" w:hAnsi="Arial" w:cs="Arial"/>
          <w:sz w:val="20"/>
          <w:szCs w:val="20"/>
          <w:lang w:val="ru-RU"/>
        </w:rPr>
        <w:t>қ</w:t>
      </w:r>
      <w:r w:rsidRPr="001762EB">
        <w:rPr>
          <w:rFonts w:ascii="Arial Narrow" w:hAnsi="Arial Narrow" w:cs="Arial Narrow"/>
          <w:sz w:val="20"/>
          <w:szCs w:val="20"/>
          <w:lang w:val="ru-RU"/>
        </w:rPr>
        <w:t>ты</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жоспарлауды</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w:t>
      </w:r>
      <w:r w:rsidRPr="001762EB">
        <w:rPr>
          <w:rFonts w:ascii="Arial" w:hAnsi="Arial" w:cs="Arial"/>
          <w:sz w:val="20"/>
          <w:szCs w:val="20"/>
          <w:lang w:val="ru-RU"/>
        </w:rPr>
        <w:t>ә</w:t>
      </w:r>
      <w:r w:rsidRPr="001762EB">
        <w:rPr>
          <w:rFonts w:ascii="Arial Narrow" w:hAnsi="Arial Narrow" w:cs="Arial Narrow"/>
          <w:sz w:val="20"/>
          <w:szCs w:val="20"/>
          <w:lang w:val="ru-RU"/>
        </w:rPr>
        <w:t>не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жауапты</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шараларды</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ажет</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етеді</w:t>
      </w:r>
      <w:proofErr w:type="spellEnd"/>
      <w:r w:rsidRPr="001762EB">
        <w:rPr>
          <w:rFonts w:ascii="Arial Narrow" w:hAnsi="Arial Narrow"/>
          <w:sz w:val="20"/>
          <w:szCs w:val="20"/>
          <w:lang w:val="ru-RU"/>
        </w:rPr>
        <w:t xml:space="preserve">. </w:t>
      </w:r>
      <w:r w:rsidRPr="001762EB">
        <w:rPr>
          <w:rFonts w:ascii="Arial Narrow" w:hAnsi="Arial Narrow" w:cs="Arial Narrow"/>
          <w:sz w:val="20"/>
          <w:szCs w:val="20"/>
          <w:lang w:val="ru-RU"/>
        </w:rPr>
        <w:t>Осы</w:t>
      </w:r>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ма</w:t>
      </w:r>
      <w:r w:rsidRPr="001762EB">
        <w:rPr>
          <w:rFonts w:ascii="Arial" w:hAnsi="Arial" w:cs="Arial"/>
          <w:sz w:val="20"/>
          <w:szCs w:val="20"/>
          <w:lang w:val="ru-RU"/>
        </w:rPr>
        <w:t>қ</w:t>
      </w:r>
      <w:r w:rsidRPr="001762EB">
        <w:rPr>
          <w:rFonts w:ascii="Arial Narrow" w:hAnsi="Arial Narrow" w:cs="Arial Narrow"/>
          <w:sz w:val="20"/>
          <w:szCs w:val="20"/>
          <w:lang w:val="ru-RU"/>
        </w:rPr>
        <w:t>сатта</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біз</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артай</w:t>
      </w:r>
      <w:r w:rsidRPr="001762EB">
        <w:rPr>
          <w:rFonts w:ascii="Arial" w:hAnsi="Arial" w:cs="Arial"/>
          <w:sz w:val="20"/>
          <w:szCs w:val="20"/>
          <w:lang w:val="ru-RU"/>
        </w:rPr>
        <w:t>ғ</w:t>
      </w:r>
      <w:r w:rsidRPr="001762EB">
        <w:rPr>
          <w:rFonts w:ascii="Arial Narrow" w:hAnsi="Arial Narrow" w:cs="Arial Narrow"/>
          <w:sz w:val="20"/>
          <w:szCs w:val="20"/>
          <w:lang w:val="ru-RU"/>
        </w:rPr>
        <w:t>ан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халы</w:t>
      </w:r>
      <w:r w:rsidRPr="001762EB">
        <w:rPr>
          <w:rFonts w:ascii="Arial" w:hAnsi="Arial" w:cs="Arial"/>
          <w:sz w:val="20"/>
          <w:szCs w:val="20"/>
          <w:lang w:val="ru-RU"/>
        </w:rPr>
        <w:t>қ</w:t>
      </w:r>
      <w:r w:rsidRPr="001762EB">
        <w:rPr>
          <w:rFonts w:ascii="Arial Narrow" w:hAnsi="Arial Narrow" w:cs="Arial Narrow"/>
          <w:sz w:val="20"/>
          <w:szCs w:val="20"/>
          <w:lang w:val="ru-RU"/>
        </w:rPr>
        <w:t>ты</w:t>
      </w:r>
      <w:r w:rsidRPr="001762EB">
        <w:rPr>
          <w:rFonts w:ascii="Arial" w:hAnsi="Arial" w:cs="Arial"/>
          <w:sz w:val="20"/>
          <w:szCs w:val="20"/>
          <w:lang w:val="ru-RU"/>
        </w:rPr>
        <w:t>ң</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ажеттіліктеріне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бейімделе</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отырып</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proofErr w:type="gramStart"/>
      <w:r w:rsidRPr="001762EB">
        <w:rPr>
          <w:rFonts w:ascii="Arial Narrow" w:hAnsi="Arial Narrow" w:cs="Arial Narrow"/>
          <w:sz w:val="20"/>
          <w:szCs w:val="20"/>
          <w:lang w:val="ru-RU"/>
        </w:rPr>
        <w:t>арт</w:t>
      </w:r>
      <w:proofErr w:type="spellEnd"/>
      <w:proofErr w:type="gramEnd"/>
      <w:r w:rsidRPr="001762EB">
        <w:rPr>
          <w:rFonts w:ascii="Arial Narrow" w:hAnsi="Arial Narrow"/>
          <w:sz w:val="20"/>
          <w:szCs w:val="20"/>
          <w:lang w:val="ru-RU"/>
        </w:rPr>
        <w:t xml:space="preserve"> </w:t>
      </w:r>
      <w:r w:rsidRPr="00A4697D">
        <w:rPr>
          <w:rFonts w:ascii="Arial Narrow" w:hAnsi="Arial Narrow"/>
          <w:sz w:val="20"/>
          <w:szCs w:val="20"/>
          <w:lang w:val="kk-KZ"/>
        </w:rPr>
        <w:t>адамдар</w:t>
      </w:r>
      <w:r w:rsidRPr="00A4697D">
        <w:rPr>
          <w:rFonts w:ascii="Arial" w:hAnsi="Arial" w:cs="Arial"/>
          <w:sz w:val="20"/>
          <w:szCs w:val="20"/>
          <w:lang w:val="kk-KZ"/>
        </w:rPr>
        <w:t>ғ</w:t>
      </w:r>
      <w:r w:rsidRPr="00A4697D">
        <w:rPr>
          <w:rFonts w:ascii="Arial Narrow" w:hAnsi="Arial Narrow" w:cs="Arial Narrow"/>
          <w:sz w:val="20"/>
          <w:szCs w:val="20"/>
          <w:lang w:val="kk-KZ"/>
        </w:rPr>
        <w:t>а</w:t>
      </w:r>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к</w:t>
      </w:r>
      <w:r w:rsidRPr="001762EB">
        <w:rPr>
          <w:rFonts w:ascii="Arial" w:hAnsi="Arial" w:cs="Arial"/>
          <w:sz w:val="20"/>
          <w:szCs w:val="20"/>
          <w:lang w:val="ru-RU"/>
        </w:rPr>
        <w:t>ү</w:t>
      </w:r>
      <w:r w:rsidRPr="001762EB">
        <w:rPr>
          <w:rFonts w:ascii="Arial Narrow" w:hAnsi="Arial Narrow" w:cs="Arial Narrow"/>
          <w:sz w:val="20"/>
          <w:szCs w:val="20"/>
          <w:lang w:val="ru-RU"/>
        </w:rPr>
        <w:t>ті</w:t>
      </w:r>
      <w:proofErr w:type="gramStart"/>
      <w:r w:rsidRPr="001762EB">
        <w:rPr>
          <w:rFonts w:ascii="Arial Narrow" w:hAnsi="Arial Narrow" w:cs="Arial Narrow"/>
          <w:sz w:val="20"/>
          <w:szCs w:val="20"/>
          <w:lang w:val="ru-RU"/>
        </w:rPr>
        <w:t>м</w:t>
      </w:r>
      <w:proofErr w:type="spellEnd"/>
      <w:proofErr w:type="gram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жасау</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м</w:t>
      </w:r>
      <w:r w:rsidRPr="001762EB">
        <w:rPr>
          <w:rFonts w:ascii="Arial" w:hAnsi="Arial" w:cs="Arial"/>
          <w:sz w:val="20"/>
          <w:szCs w:val="20"/>
          <w:lang w:val="ru-RU"/>
        </w:rPr>
        <w:t>ә</w:t>
      </w:r>
      <w:r w:rsidRPr="001762EB">
        <w:rPr>
          <w:rFonts w:ascii="Arial Narrow" w:hAnsi="Arial Narrow" w:cs="Arial Narrow"/>
          <w:sz w:val="20"/>
          <w:szCs w:val="20"/>
          <w:lang w:val="ru-RU"/>
        </w:rPr>
        <w:t>селелерін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шешу</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шін</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ә</w:t>
      </w:r>
      <w:r w:rsidRPr="001762EB">
        <w:rPr>
          <w:rFonts w:ascii="Arial Narrow" w:hAnsi="Arial Narrow" w:cs="Arial Narrow"/>
          <w:sz w:val="20"/>
          <w:szCs w:val="20"/>
          <w:lang w:val="ru-RU"/>
        </w:rPr>
        <w:t>лем</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елдері</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андай</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шаралар</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қ</w:t>
      </w:r>
      <w:r w:rsidRPr="001762EB">
        <w:rPr>
          <w:rFonts w:ascii="Arial Narrow" w:hAnsi="Arial Narrow" w:cs="Arial Narrow"/>
          <w:sz w:val="20"/>
          <w:szCs w:val="20"/>
          <w:lang w:val="ru-RU"/>
        </w:rPr>
        <w:t>абылдап</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жат</w:t>
      </w:r>
      <w:r w:rsidRPr="001762EB">
        <w:rPr>
          <w:rFonts w:ascii="Arial" w:hAnsi="Arial" w:cs="Arial"/>
          <w:sz w:val="20"/>
          <w:szCs w:val="20"/>
          <w:lang w:val="ru-RU"/>
        </w:rPr>
        <w:t>қ</w:t>
      </w:r>
      <w:r w:rsidRPr="001762EB">
        <w:rPr>
          <w:rFonts w:ascii="Arial Narrow" w:hAnsi="Arial Narrow" w:cs="Arial Narrow"/>
          <w:sz w:val="20"/>
          <w:szCs w:val="20"/>
          <w:lang w:val="ru-RU"/>
        </w:rPr>
        <w:t>анын</w:t>
      </w:r>
      <w:proofErr w:type="spellEnd"/>
      <w:r w:rsidRPr="001762EB">
        <w:rPr>
          <w:rFonts w:ascii="Arial Narrow" w:hAnsi="Arial Narrow"/>
          <w:sz w:val="20"/>
          <w:szCs w:val="20"/>
          <w:lang w:val="ru-RU"/>
        </w:rPr>
        <w:t xml:space="preserve"> </w:t>
      </w:r>
      <w:proofErr w:type="spellStart"/>
      <w:r w:rsidRPr="001762EB">
        <w:rPr>
          <w:rFonts w:ascii="Arial Narrow" w:hAnsi="Arial Narrow" w:cs="Arial Narrow"/>
          <w:sz w:val="20"/>
          <w:szCs w:val="20"/>
          <w:lang w:val="ru-RU"/>
        </w:rPr>
        <w:t>зерттеу</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ү</w:t>
      </w:r>
      <w:r w:rsidRPr="001762EB">
        <w:rPr>
          <w:rFonts w:ascii="Arial Narrow" w:hAnsi="Arial Narrow" w:cs="Arial Narrow"/>
          <w:sz w:val="20"/>
          <w:szCs w:val="20"/>
          <w:lang w:val="ru-RU"/>
        </w:rPr>
        <w:t>шін</w:t>
      </w:r>
      <w:proofErr w:type="spellEnd"/>
      <w:r w:rsidRPr="001762EB">
        <w:rPr>
          <w:rFonts w:ascii="Arial Narrow" w:hAnsi="Arial Narrow"/>
          <w:sz w:val="20"/>
          <w:szCs w:val="20"/>
          <w:lang w:val="ru-RU"/>
        </w:rPr>
        <w:t xml:space="preserve"> </w:t>
      </w:r>
      <w:proofErr w:type="spellStart"/>
      <w:r w:rsidRPr="001762EB">
        <w:rPr>
          <w:rFonts w:ascii="Arial" w:hAnsi="Arial" w:cs="Arial"/>
          <w:sz w:val="20"/>
          <w:szCs w:val="20"/>
          <w:lang w:val="ru-RU"/>
        </w:rPr>
        <w:t>ә</w:t>
      </w:r>
      <w:r w:rsidRPr="001762EB">
        <w:rPr>
          <w:rFonts w:ascii="Arial Narrow" w:hAnsi="Arial Narrow"/>
          <w:sz w:val="20"/>
          <w:szCs w:val="20"/>
          <w:lang w:val="ru-RU"/>
        </w:rPr>
        <w:t>деби</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шолу</w:t>
      </w:r>
      <w:proofErr w:type="spellEnd"/>
      <w:r w:rsidRPr="001762EB">
        <w:rPr>
          <w:rFonts w:ascii="Arial Narrow" w:hAnsi="Arial Narrow"/>
          <w:sz w:val="20"/>
          <w:szCs w:val="20"/>
          <w:lang w:val="ru-RU"/>
        </w:rPr>
        <w:t xml:space="preserve"> </w:t>
      </w:r>
      <w:proofErr w:type="spellStart"/>
      <w:r w:rsidRPr="001762EB">
        <w:rPr>
          <w:rFonts w:ascii="Arial Narrow" w:hAnsi="Arial Narrow"/>
          <w:sz w:val="20"/>
          <w:szCs w:val="20"/>
          <w:lang w:val="ru-RU"/>
        </w:rPr>
        <w:t>жасады</w:t>
      </w:r>
      <w:r w:rsidRPr="001762EB">
        <w:rPr>
          <w:rFonts w:ascii="Arial" w:hAnsi="Arial" w:cs="Arial"/>
          <w:sz w:val="20"/>
          <w:szCs w:val="20"/>
          <w:lang w:val="ru-RU"/>
        </w:rPr>
        <w:t>қ</w:t>
      </w:r>
      <w:proofErr w:type="spellEnd"/>
      <w:r w:rsidRPr="001762EB">
        <w:rPr>
          <w:rFonts w:ascii="Arial Narrow" w:hAnsi="Arial Narrow"/>
          <w:sz w:val="20"/>
          <w:szCs w:val="20"/>
          <w:lang w:val="ru-RU"/>
        </w:rPr>
        <w:t>.</w:t>
      </w:r>
    </w:p>
    <w:p w14:paraId="43CD685E" w14:textId="77777777" w:rsidR="001762EB" w:rsidRPr="00A4697D" w:rsidRDefault="001762EB" w:rsidP="001762EB">
      <w:pPr>
        <w:ind w:firstLine="284"/>
        <w:jc w:val="both"/>
        <w:rPr>
          <w:rFonts w:ascii="Arial Narrow" w:hAnsi="Arial Narrow"/>
          <w:sz w:val="20"/>
          <w:szCs w:val="20"/>
          <w:lang w:val="kk-KZ"/>
        </w:rPr>
      </w:pPr>
      <w:r w:rsidRPr="00A4697D">
        <w:rPr>
          <w:rFonts w:ascii="Arial Narrow" w:hAnsi="Arial Narrow"/>
          <w:b/>
          <w:bCs/>
          <w:sz w:val="20"/>
          <w:szCs w:val="20"/>
          <w:lang w:val="kk-KZ"/>
        </w:rPr>
        <w:t>Зерттеуді</w:t>
      </w:r>
      <w:r w:rsidRPr="00A4697D">
        <w:rPr>
          <w:rFonts w:ascii="Arial" w:hAnsi="Arial" w:cs="Arial"/>
          <w:b/>
          <w:bCs/>
          <w:sz w:val="20"/>
          <w:szCs w:val="20"/>
          <w:lang w:val="kk-KZ"/>
        </w:rPr>
        <w:t>ң</w:t>
      </w:r>
      <w:r w:rsidRPr="00A4697D">
        <w:rPr>
          <w:rFonts w:ascii="Arial Narrow" w:hAnsi="Arial Narrow"/>
          <w:b/>
          <w:bCs/>
          <w:sz w:val="20"/>
          <w:szCs w:val="20"/>
          <w:lang w:val="kk-KZ"/>
        </w:rPr>
        <w:t xml:space="preserve"> </w:t>
      </w:r>
      <w:r w:rsidRPr="00A4697D">
        <w:rPr>
          <w:rFonts w:ascii="Arial Narrow" w:hAnsi="Arial Narrow" w:cs="Arial Narrow"/>
          <w:b/>
          <w:bCs/>
          <w:sz w:val="20"/>
          <w:szCs w:val="20"/>
          <w:lang w:val="kk-KZ"/>
        </w:rPr>
        <w:t>ма</w:t>
      </w:r>
      <w:r w:rsidRPr="00A4697D">
        <w:rPr>
          <w:rFonts w:ascii="Arial" w:hAnsi="Arial" w:cs="Arial"/>
          <w:b/>
          <w:bCs/>
          <w:sz w:val="20"/>
          <w:szCs w:val="20"/>
          <w:lang w:val="kk-KZ"/>
        </w:rPr>
        <w:t>қ</w:t>
      </w:r>
      <w:r w:rsidRPr="00A4697D">
        <w:rPr>
          <w:rFonts w:ascii="Arial Narrow" w:hAnsi="Arial Narrow" w:cs="Arial Narrow"/>
          <w:b/>
          <w:bCs/>
          <w:sz w:val="20"/>
          <w:szCs w:val="20"/>
          <w:lang w:val="kk-KZ"/>
        </w:rPr>
        <w:t>саты</w:t>
      </w:r>
      <w:r w:rsidRPr="00A4697D">
        <w:rPr>
          <w:rFonts w:ascii="Arial Narrow" w:hAnsi="Arial Narrow"/>
          <w:b/>
          <w:bCs/>
          <w:sz w:val="20"/>
          <w:szCs w:val="20"/>
          <w:lang w:val="kk-KZ"/>
        </w:rPr>
        <w:t>:</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лемні</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рт</w:t>
      </w:r>
      <w:r w:rsidRPr="00A4697D">
        <w:rPr>
          <w:rFonts w:ascii="Arial" w:hAnsi="Arial" w:cs="Arial"/>
          <w:sz w:val="20"/>
          <w:szCs w:val="20"/>
          <w:lang w:val="kk-KZ"/>
        </w:rPr>
        <w:t>ү</w:t>
      </w:r>
      <w:r w:rsidRPr="00A4697D">
        <w:rPr>
          <w:rFonts w:ascii="Arial Narrow" w:hAnsi="Arial Narrow" w:cs="Arial Narrow"/>
          <w:sz w:val="20"/>
          <w:szCs w:val="20"/>
          <w:lang w:val="kk-KZ"/>
        </w:rPr>
        <w:t>рлі</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елдеріндегі</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арт</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адамдар</w:t>
      </w:r>
      <w:r w:rsidRPr="00A4697D">
        <w:rPr>
          <w:rFonts w:ascii="Arial" w:hAnsi="Arial" w:cs="Arial"/>
          <w:sz w:val="20"/>
          <w:szCs w:val="20"/>
          <w:lang w:val="kk-KZ"/>
        </w:rPr>
        <w:t>ғ</w:t>
      </w:r>
      <w:r w:rsidRPr="00A4697D">
        <w:rPr>
          <w:rFonts w:ascii="Arial Narrow" w:hAnsi="Arial Narrow" w:cs="Arial Narrow"/>
          <w:sz w:val="20"/>
          <w:szCs w:val="20"/>
          <w:lang w:val="kk-KZ"/>
        </w:rPr>
        <w:t>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медициналы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мек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рсетуді</w:t>
      </w:r>
      <w:r w:rsidRPr="00A4697D">
        <w:rPr>
          <w:rFonts w:ascii="Arial Narrow" w:hAnsi="Arial Narrow"/>
          <w:sz w:val="20"/>
          <w:szCs w:val="20"/>
          <w:lang w:val="kk-KZ"/>
        </w:rPr>
        <w:t xml:space="preserve"> </w:t>
      </w:r>
      <w:r w:rsidRPr="00A4697D">
        <w:rPr>
          <w:rFonts w:ascii="Arial" w:hAnsi="Arial" w:cs="Arial"/>
          <w:sz w:val="20"/>
          <w:szCs w:val="20"/>
          <w:lang w:val="kk-KZ"/>
        </w:rPr>
        <w:t>ұ</w:t>
      </w:r>
      <w:r w:rsidRPr="00A4697D">
        <w:rPr>
          <w:rFonts w:ascii="Arial Narrow" w:hAnsi="Arial Narrow" w:cs="Arial Narrow"/>
          <w:sz w:val="20"/>
          <w:szCs w:val="20"/>
          <w:lang w:val="kk-KZ"/>
        </w:rPr>
        <w:t>йымдастыруды</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халы</w:t>
      </w:r>
      <w:r w:rsidRPr="00A4697D">
        <w:rPr>
          <w:rFonts w:ascii="Arial" w:hAnsi="Arial" w:cs="Arial"/>
          <w:sz w:val="20"/>
          <w:szCs w:val="20"/>
          <w:lang w:val="kk-KZ"/>
        </w:rPr>
        <w:t>қ</w:t>
      </w:r>
      <w:r w:rsidRPr="00A4697D">
        <w:rPr>
          <w:rFonts w:ascii="Arial Narrow" w:hAnsi="Arial Narrow" w:cs="Arial Narrow"/>
          <w:sz w:val="20"/>
          <w:szCs w:val="20"/>
          <w:lang w:val="kk-KZ"/>
        </w:rPr>
        <w:t>аралы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w:t>
      </w:r>
      <w:r w:rsidRPr="00A4697D">
        <w:rPr>
          <w:rFonts w:ascii="Arial" w:hAnsi="Arial" w:cs="Arial"/>
          <w:sz w:val="20"/>
          <w:szCs w:val="20"/>
          <w:lang w:val="kk-KZ"/>
        </w:rPr>
        <w:t>ә</w:t>
      </w:r>
      <w:r w:rsidRPr="00A4697D">
        <w:rPr>
          <w:rFonts w:ascii="Arial Narrow" w:hAnsi="Arial Narrow" w:cs="Arial Narrow"/>
          <w:sz w:val="20"/>
          <w:szCs w:val="20"/>
          <w:lang w:val="kk-KZ"/>
        </w:rPr>
        <w:t>жірибесін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зерттеу</w:t>
      </w:r>
      <w:r w:rsidRPr="00A4697D">
        <w:rPr>
          <w:rFonts w:ascii="Arial Narrow" w:hAnsi="Arial Narrow"/>
          <w:sz w:val="20"/>
          <w:szCs w:val="20"/>
          <w:lang w:val="kk-KZ"/>
        </w:rPr>
        <w:t>.</w:t>
      </w:r>
    </w:p>
    <w:p w14:paraId="0E4CD160" w14:textId="5FA4C2FA" w:rsidR="001762EB" w:rsidRPr="00A4697D" w:rsidRDefault="001762EB" w:rsidP="001762EB">
      <w:pPr>
        <w:ind w:firstLine="284"/>
        <w:jc w:val="both"/>
        <w:rPr>
          <w:rFonts w:ascii="Arial Narrow" w:hAnsi="Arial Narrow"/>
          <w:sz w:val="20"/>
          <w:szCs w:val="20"/>
          <w:lang w:val="kk-KZ"/>
        </w:rPr>
      </w:pPr>
      <w:r w:rsidRPr="00A4697D">
        <w:rPr>
          <w:rFonts w:ascii="Arial Narrow" w:hAnsi="Arial Narrow"/>
          <w:b/>
          <w:bCs/>
          <w:sz w:val="20"/>
          <w:szCs w:val="20"/>
          <w:lang w:val="kk-KZ"/>
        </w:rPr>
        <w:t>Іздеу стратегиясы.</w:t>
      </w:r>
      <w:r w:rsidRPr="00A4697D">
        <w:rPr>
          <w:rFonts w:ascii="Arial Narrow" w:hAnsi="Arial Narrow"/>
          <w:sz w:val="20"/>
          <w:szCs w:val="20"/>
          <w:lang w:val="kk-KZ"/>
        </w:rPr>
        <w:t xml:space="preserve"> Жарияланым материалы м</w:t>
      </w:r>
      <w:r w:rsidRPr="00A4697D">
        <w:rPr>
          <w:rFonts w:ascii="Arial" w:hAnsi="Arial" w:cs="Arial"/>
          <w:sz w:val="20"/>
          <w:szCs w:val="20"/>
          <w:lang w:val="kk-KZ"/>
        </w:rPr>
        <w:t>ә</w:t>
      </w:r>
      <w:r w:rsidRPr="00A4697D">
        <w:rPr>
          <w:rFonts w:ascii="Arial Narrow" w:hAnsi="Arial Narrow" w:cs="Arial Narrow"/>
          <w:sz w:val="20"/>
          <w:szCs w:val="20"/>
          <w:lang w:val="kk-KZ"/>
        </w:rPr>
        <w:t>ліметтер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базасында</w:t>
      </w:r>
      <w:r w:rsidRPr="00A4697D">
        <w:rPr>
          <w:rFonts w:ascii="Arial" w:hAnsi="Arial" w:cs="Arial"/>
          <w:sz w:val="20"/>
          <w:szCs w:val="20"/>
          <w:lang w:val="kk-KZ"/>
        </w:rPr>
        <w:t>ғ</w:t>
      </w:r>
      <w:r w:rsidRPr="00A4697D">
        <w:rPr>
          <w:rFonts w:ascii="Arial Narrow" w:hAnsi="Arial Narrow" w:cs="Arial Narrow"/>
          <w:sz w:val="20"/>
          <w:szCs w:val="20"/>
          <w:lang w:val="kk-KZ"/>
        </w:rPr>
        <w:t>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іздеу</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ұ</w:t>
      </w:r>
      <w:r w:rsidRPr="00A4697D">
        <w:rPr>
          <w:rFonts w:ascii="Arial Narrow" w:hAnsi="Arial Narrow" w:cs="Arial Narrow"/>
          <w:sz w:val="20"/>
          <w:szCs w:val="20"/>
          <w:lang w:val="kk-KZ"/>
        </w:rPr>
        <w:t>мыстары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негізінде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дайындал</w:t>
      </w:r>
      <w:r w:rsidRPr="00A4697D">
        <w:rPr>
          <w:rFonts w:ascii="Arial" w:hAnsi="Arial" w:cs="Arial"/>
          <w:sz w:val="20"/>
          <w:szCs w:val="20"/>
          <w:lang w:val="kk-KZ"/>
        </w:rPr>
        <w:t>ғ</w:t>
      </w:r>
      <w:r w:rsidRPr="00A4697D">
        <w:rPr>
          <w:rFonts w:ascii="Arial Narrow" w:hAnsi="Arial Narrow" w:cs="Arial Narrow"/>
          <w:sz w:val="20"/>
          <w:szCs w:val="20"/>
          <w:lang w:val="kk-KZ"/>
        </w:rPr>
        <w:t>ан</w:t>
      </w:r>
      <w:r w:rsidRPr="00A4697D">
        <w:rPr>
          <w:rFonts w:ascii="Arial Narrow" w:hAnsi="Arial Narrow"/>
          <w:sz w:val="20"/>
          <w:szCs w:val="20"/>
          <w:lang w:val="kk-KZ"/>
        </w:rPr>
        <w:t xml:space="preserve">: Scopus, PubMed, Web of Science, Google Scholar, BMC, Cyberleninka </w:t>
      </w:r>
      <w:r w:rsidRPr="00A4697D">
        <w:rPr>
          <w:rFonts w:ascii="Arial Narrow" w:hAnsi="Arial Narrow" w:cs="Arial Narrow"/>
          <w:sz w:val="20"/>
          <w:szCs w:val="20"/>
          <w:lang w:val="kk-KZ"/>
        </w:rPr>
        <w:t>электронды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w:hAnsi="Arial" w:cs="Arial"/>
          <w:sz w:val="20"/>
          <w:szCs w:val="20"/>
          <w:lang w:val="kk-KZ"/>
        </w:rPr>
        <w:t>ғ</w:t>
      </w:r>
      <w:r w:rsidRPr="00A4697D">
        <w:rPr>
          <w:rFonts w:ascii="Arial Narrow" w:hAnsi="Arial Narrow" w:cs="Arial Narrow"/>
          <w:sz w:val="20"/>
          <w:szCs w:val="20"/>
          <w:lang w:val="kk-KZ"/>
        </w:rPr>
        <w:t>ылыми</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кітапханасы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ресми</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кімшілік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интернет</w:t>
      </w:r>
      <w:r w:rsidRPr="00A4697D">
        <w:rPr>
          <w:rFonts w:ascii="Arial Narrow" w:hAnsi="Arial Narrow"/>
          <w:sz w:val="20"/>
          <w:szCs w:val="20"/>
          <w:lang w:val="kk-KZ"/>
        </w:rPr>
        <w:t>-</w:t>
      </w:r>
      <w:r w:rsidRPr="00A4697D">
        <w:rPr>
          <w:rFonts w:ascii="Arial Narrow" w:hAnsi="Arial Narrow" w:cs="Arial Narrow"/>
          <w:sz w:val="20"/>
          <w:szCs w:val="20"/>
          <w:lang w:val="kk-KZ"/>
        </w:rPr>
        <w:t>ресурстарды</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деректері</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Барлы</w:t>
      </w:r>
      <w:r w:rsidRPr="00A4697D">
        <w:rPr>
          <w:rFonts w:ascii="Arial" w:hAnsi="Arial" w:cs="Arial"/>
          <w:sz w:val="20"/>
          <w:szCs w:val="20"/>
          <w:lang w:val="kk-KZ"/>
        </w:rPr>
        <w:t>ғ</w:t>
      </w:r>
      <w:r w:rsidRPr="00A4697D">
        <w:rPr>
          <w:rFonts w:ascii="Arial Narrow" w:hAnsi="Arial Narrow" w:cs="Arial Narrow"/>
          <w:sz w:val="20"/>
          <w:szCs w:val="20"/>
          <w:lang w:val="kk-KZ"/>
        </w:rPr>
        <w:t>ы</w:t>
      </w:r>
      <w:r w:rsidRPr="00A4697D">
        <w:rPr>
          <w:rFonts w:ascii="Arial Narrow" w:hAnsi="Arial Narrow"/>
          <w:sz w:val="20"/>
          <w:szCs w:val="20"/>
          <w:lang w:val="kk-KZ"/>
        </w:rPr>
        <w:t xml:space="preserve"> 421 </w:t>
      </w:r>
      <w:r w:rsidRPr="00A4697D">
        <w:rPr>
          <w:rFonts w:ascii="Arial Narrow" w:hAnsi="Arial Narrow" w:cs="Arial Narrow"/>
          <w:sz w:val="20"/>
          <w:szCs w:val="20"/>
          <w:lang w:val="kk-KZ"/>
        </w:rPr>
        <w:t>дерекк</w:t>
      </w:r>
      <w:r w:rsidRPr="00A4697D">
        <w:rPr>
          <w:rFonts w:ascii="Arial" w:hAnsi="Arial" w:cs="Arial"/>
          <w:sz w:val="20"/>
          <w:szCs w:val="20"/>
          <w:lang w:val="kk-KZ"/>
        </w:rPr>
        <w:t>ө</w:t>
      </w:r>
      <w:r w:rsidRPr="00A4697D">
        <w:rPr>
          <w:rFonts w:ascii="Arial Narrow" w:hAnsi="Arial Narrow" w:cs="Arial Narrow"/>
          <w:sz w:val="20"/>
          <w:szCs w:val="20"/>
          <w:lang w:val="kk-KZ"/>
        </w:rPr>
        <w:t>з</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табы</w:t>
      </w:r>
      <w:r w:rsidRPr="00A4697D">
        <w:rPr>
          <w:rFonts w:ascii="Arial Narrow" w:hAnsi="Arial Narrow"/>
          <w:sz w:val="20"/>
          <w:szCs w:val="20"/>
          <w:lang w:val="kk-KZ"/>
        </w:rPr>
        <w:t>лды, оларды</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ішінен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зерттелетін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w:t>
      </w:r>
      <w:r w:rsidRPr="00A4697D">
        <w:rPr>
          <w:rFonts w:ascii="Arial" w:hAnsi="Arial" w:cs="Arial"/>
          <w:sz w:val="20"/>
          <w:szCs w:val="20"/>
          <w:lang w:val="kk-KZ"/>
        </w:rPr>
        <w:t>ә</w:t>
      </w:r>
      <w:r w:rsidRPr="00A4697D">
        <w:rPr>
          <w:rFonts w:ascii="Arial Narrow" w:hAnsi="Arial Narrow" w:cs="Arial Narrow"/>
          <w:sz w:val="20"/>
          <w:szCs w:val="20"/>
          <w:lang w:val="kk-KZ"/>
        </w:rPr>
        <w:t>селе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бойынша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да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орыс</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ә</w:t>
      </w:r>
      <w:r w:rsidRPr="00A4697D">
        <w:rPr>
          <w:rFonts w:ascii="Arial Narrow" w:hAnsi="Arial Narrow" w:cs="Arial Narrow"/>
          <w:sz w:val="20"/>
          <w:szCs w:val="20"/>
          <w:lang w:val="kk-KZ"/>
        </w:rPr>
        <w:t>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w:t>
      </w:r>
      <w:r w:rsidRPr="00A4697D">
        <w:rPr>
          <w:rFonts w:ascii="Arial" w:hAnsi="Arial" w:cs="Arial"/>
          <w:sz w:val="20"/>
          <w:szCs w:val="20"/>
          <w:lang w:val="kk-KZ"/>
        </w:rPr>
        <w:t>ғ</w:t>
      </w:r>
      <w:r w:rsidRPr="00A4697D">
        <w:rPr>
          <w:rFonts w:ascii="Arial Narrow" w:hAnsi="Arial Narrow" w:cs="Arial Narrow"/>
          <w:sz w:val="20"/>
          <w:szCs w:val="20"/>
          <w:lang w:val="kk-KZ"/>
        </w:rPr>
        <w:t>ылшын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тілдерінде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жариялан</w:t>
      </w:r>
      <w:r w:rsidRPr="00A4697D">
        <w:rPr>
          <w:rFonts w:ascii="Arial" w:hAnsi="Arial" w:cs="Arial"/>
          <w:sz w:val="20"/>
          <w:szCs w:val="20"/>
          <w:lang w:val="kk-KZ"/>
        </w:rPr>
        <w:t>ғ</w:t>
      </w:r>
      <w:r w:rsidRPr="00A4697D">
        <w:rPr>
          <w:rFonts w:ascii="Arial Narrow" w:hAnsi="Arial Narrow" w:cs="Arial Narrow"/>
          <w:sz w:val="20"/>
          <w:szCs w:val="20"/>
          <w:lang w:val="kk-KZ"/>
        </w:rPr>
        <w:t>ан</w:t>
      </w:r>
      <w:r w:rsidRPr="00A4697D">
        <w:rPr>
          <w:rFonts w:ascii="Arial Narrow" w:hAnsi="Arial Narrow"/>
          <w:sz w:val="20"/>
          <w:szCs w:val="20"/>
          <w:lang w:val="kk-KZ"/>
        </w:rPr>
        <w:t xml:space="preserve"> 10 </w:t>
      </w:r>
      <w:r w:rsidRPr="00A4697D">
        <w:rPr>
          <w:rFonts w:ascii="Arial Narrow" w:hAnsi="Arial Narrow" w:cs="Arial Narrow"/>
          <w:sz w:val="20"/>
          <w:szCs w:val="20"/>
          <w:lang w:val="kk-KZ"/>
        </w:rPr>
        <w:t>жылды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іздеу</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тере</w:t>
      </w:r>
      <w:r w:rsidRPr="00A4697D">
        <w:rPr>
          <w:rFonts w:ascii="Arial" w:hAnsi="Arial" w:cs="Arial"/>
          <w:sz w:val="20"/>
          <w:szCs w:val="20"/>
          <w:lang w:val="kk-KZ"/>
        </w:rPr>
        <w:t>ң</w:t>
      </w:r>
      <w:r w:rsidRPr="00A4697D">
        <w:rPr>
          <w:rFonts w:ascii="Arial Narrow" w:hAnsi="Arial Narrow" w:cs="Arial Narrow"/>
          <w:sz w:val="20"/>
          <w:szCs w:val="20"/>
          <w:lang w:val="kk-KZ"/>
        </w:rPr>
        <w:t>дігіне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с</w:t>
      </w:r>
      <w:r w:rsidRPr="00A4697D">
        <w:rPr>
          <w:rFonts w:ascii="Arial" w:hAnsi="Arial" w:cs="Arial"/>
          <w:sz w:val="20"/>
          <w:szCs w:val="20"/>
          <w:lang w:val="kk-KZ"/>
        </w:rPr>
        <w:t>ә</w:t>
      </w:r>
      <w:r w:rsidRPr="00A4697D">
        <w:rPr>
          <w:rFonts w:ascii="Arial Narrow" w:hAnsi="Arial Narrow" w:cs="Arial Narrow"/>
          <w:sz w:val="20"/>
          <w:szCs w:val="20"/>
          <w:lang w:val="kk-KZ"/>
        </w:rPr>
        <w:t>йкес</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келетін</w:t>
      </w:r>
      <w:r w:rsidRPr="00A4697D">
        <w:rPr>
          <w:rFonts w:ascii="Arial Narrow" w:hAnsi="Arial Narrow"/>
          <w:sz w:val="20"/>
          <w:szCs w:val="20"/>
          <w:lang w:val="kk-KZ"/>
        </w:rPr>
        <w:t xml:space="preserve"> 7</w:t>
      </w:r>
      <w:r w:rsidR="004B0F78" w:rsidRPr="004B0F78">
        <w:rPr>
          <w:rFonts w:ascii="Arial Narrow" w:hAnsi="Arial Narrow"/>
          <w:sz w:val="20"/>
          <w:szCs w:val="20"/>
          <w:lang w:val="kk-KZ"/>
        </w:rPr>
        <w:t>4</w:t>
      </w:r>
      <w:r w:rsidRPr="00A4697D">
        <w:rPr>
          <w:rFonts w:ascii="Arial Narrow" w:hAnsi="Arial Narrow"/>
          <w:sz w:val="20"/>
          <w:szCs w:val="20"/>
          <w:lang w:val="kk-KZ"/>
        </w:rPr>
        <w:t xml:space="preserve"> дерекк</w:t>
      </w:r>
      <w:r w:rsidRPr="00A4697D">
        <w:rPr>
          <w:rFonts w:ascii="Arial" w:hAnsi="Arial" w:cs="Arial"/>
          <w:sz w:val="20"/>
          <w:szCs w:val="20"/>
          <w:lang w:val="kk-KZ"/>
        </w:rPr>
        <w:t>ө</w:t>
      </w:r>
      <w:r w:rsidRPr="00A4697D">
        <w:rPr>
          <w:rFonts w:ascii="Arial Narrow" w:hAnsi="Arial Narrow" w:cs="Arial Narrow"/>
          <w:sz w:val="20"/>
          <w:szCs w:val="20"/>
          <w:lang w:val="kk-KZ"/>
        </w:rPr>
        <w:t>з</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та</w:t>
      </w:r>
      <w:r w:rsidRPr="00A4697D">
        <w:rPr>
          <w:rFonts w:ascii="Arial" w:hAnsi="Arial" w:cs="Arial"/>
          <w:sz w:val="20"/>
          <w:szCs w:val="20"/>
          <w:lang w:val="kk-KZ"/>
        </w:rPr>
        <w:t>ң</w:t>
      </w:r>
      <w:r w:rsidRPr="00A4697D">
        <w:rPr>
          <w:rFonts w:ascii="Arial Narrow" w:hAnsi="Arial Narrow" w:cs="Arial Narrow"/>
          <w:sz w:val="20"/>
          <w:szCs w:val="20"/>
          <w:lang w:val="kk-KZ"/>
        </w:rPr>
        <w:t>далды</w:t>
      </w:r>
      <w:r w:rsidRPr="00A4697D">
        <w:rPr>
          <w:rFonts w:ascii="Arial Narrow" w:hAnsi="Arial Narrow"/>
          <w:sz w:val="20"/>
          <w:szCs w:val="20"/>
          <w:lang w:val="kk-KZ"/>
        </w:rPr>
        <w:t>.</w:t>
      </w:r>
      <w:r>
        <w:rPr>
          <w:rFonts w:ascii="Arial Narrow" w:hAnsi="Arial Narrow"/>
          <w:sz w:val="20"/>
          <w:szCs w:val="20"/>
          <w:lang w:val="kk-KZ"/>
        </w:rPr>
        <w:t xml:space="preserve"> </w:t>
      </w:r>
      <w:r w:rsidRPr="00A4697D">
        <w:rPr>
          <w:rFonts w:ascii="Arial Narrow" w:hAnsi="Arial Narrow"/>
          <w:i/>
          <w:iCs/>
          <w:sz w:val="20"/>
          <w:szCs w:val="20"/>
          <w:lang w:val="kk-KZ"/>
        </w:rPr>
        <w:t>Іріктеу критерийлері:</w:t>
      </w:r>
      <w:r w:rsidRPr="00A4697D">
        <w:rPr>
          <w:rFonts w:ascii="Arial Narrow" w:hAnsi="Arial Narrow"/>
          <w:sz w:val="20"/>
          <w:szCs w:val="20"/>
          <w:lang w:val="kk-KZ"/>
        </w:rPr>
        <w:t xml:space="preserve"> зерттеу та</w:t>
      </w:r>
      <w:r w:rsidRPr="00A4697D">
        <w:rPr>
          <w:rFonts w:ascii="Arial" w:hAnsi="Arial" w:cs="Arial"/>
          <w:sz w:val="20"/>
          <w:szCs w:val="20"/>
          <w:lang w:val="kk-KZ"/>
        </w:rPr>
        <w:t>қ</w:t>
      </w:r>
      <w:r w:rsidRPr="00A4697D">
        <w:rPr>
          <w:rFonts w:ascii="Arial Narrow" w:hAnsi="Arial Narrow" w:cs="Arial Narrow"/>
          <w:sz w:val="20"/>
          <w:szCs w:val="20"/>
          <w:lang w:val="kk-KZ"/>
        </w:rPr>
        <w:t>ырыбына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ә</w:t>
      </w:r>
      <w:r w:rsidRPr="00A4697D">
        <w:rPr>
          <w:rFonts w:ascii="Arial Narrow" w:hAnsi="Arial Narrow" w:cs="Arial Narrow"/>
          <w:sz w:val="20"/>
          <w:szCs w:val="20"/>
          <w:lang w:val="kk-KZ"/>
        </w:rPr>
        <w:t>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іздеу</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тере</w:t>
      </w:r>
      <w:r w:rsidRPr="00A4697D">
        <w:rPr>
          <w:rFonts w:ascii="Arial" w:hAnsi="Arial" w:cs="Arial"/>
          <w:sz w:val="20"/>
          <w:szCs w:val="20"/>
          <w:lang w:val="kk-KZ"/>
        </w:rPr>
        <w:t>ң</w:t>
      </w:r>
      <w:r w:rsidRPr="00A4697D">
        <w:rPr>
          <w:rFonts w:ascii="Arial Narrow" w:hAnsi="Arial Narrow" w:cs="Arial Narrow"/>
          <w:sz w:val="20"/>
          <w:szCs w:val="20"/>
          <w:lang w:val="kk-KZ"/>
        </w:rPr>
        <w:t>дігіне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с</w:t>
      </w:r>
      <w:r w:rsidRPr="00A4697D">
        <w:rPr>
          <w:rFonts w:ascii="Arial" w:hAnsi="Arial" w:cs="Arial"/>
          <w:sz w:val="20"/>
          <w:szCs w:val="20"/>
          <w:lang w:val="kk-KZ"/>
        </w:rPr>
        <w:t>ә</w:t>
      </w:r>
      <w:r w:rsidRPr="00A4697D">
        <w:rPr>
          <w:rFonts w:ascii="Arial Narrow" w:hAnsi="Arial Narrow" w:cs="Arial Narrow"/>
          <w:sz w:val="20"/>
          <w:szCs w:val="20"/>
          <w:lang w:val="kk-KZ"/>
        </w:rPr>
        <w:t>йкес</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келетін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толы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w:t>
      </w:r>
      <w:r w:rsidRPr="00A4697D">
        <w:rPr>
          <w:rFonts w:ascii="Arial" w:hAnsi="Arial" w:cs="Arial"/>
          <w:sz w:val="20"/>
          <w:szCs w:val="20"/>
          <w:lang w:val="kk-KZ"/>
        </w:rPr>
        <w:t>ә</w:t>
      </w:r>
      <w:r w:rsidRPr="00A4697D">
        <w:rPr>
          <w:rFonts w:ascii="Arial Narrow" w:hAnsi="Arial Narrow" w:cs="Arial Narrow"/>
          <w:sz w:val="20"/>
          <w:szCs w:val="20"/>
          <w:lang w:val="kk-KZ"/>
        </w:rPr>
        <w:t>тінді</w:t>
      </w:r>
      <w:r w:rsidRPr="00A4697D">
        <w:rPr>
          <w:rFonts w:ascii="Arial Narrow" w:hAnsi="Arial Narrow"/>
          <w:sz w:val="20"/>
          <w:szCs w:val="20"/>
          <w:lang w:val="kk-KZ"/>
        </w:rPr>
        <w:t xml:space="preserve"> жарияланымдар. </w:t>
      </w:r>
      <w:r w:rsidRPr="00A4697D">
        <w:rPr>
          <w:rFonts w:ascii="Arial Narrow" w:hAnsi="Arial Narrow"/>
          <w:i/>
          <w:iCs/>
          <w:sz w:val="20"/>
          <w:szCs w:val="20"/>
          <w:lang w:val="kk-KZ"/>
        </w:rPr>
        <w:t>Ерекшелік критерийлері:</w:t>
      </w:r>
      <w:r w:rsidRPr="00A4697D">
        <w:rPr>
          <w:rFonts w:ascii="Arial Narrow" w:hAnsi="Arial Narrow"/>
          <w:sz w:val="20"/>
          <w:szCs w:val="20"/>
          <w:lang w:val="kk-KZ"/>
        </w:rPr>
        <w:t xml:space="preserve"> іздеу критерийлеріне с</w:t>
      </w:r>
      <w:r w:rsidRPr="00A4697D">
        <w:rPr>
          <w:rFonts w:ascii="Arial" w:hAnsi="Arial" w:cs="Arial"/>
          <w:sz w:val="20"/>
          <w:szCs w:val="20"/>
          <w:lang w:val="kk-KZ"/>
        </w:rPr>
        <w:t>ә</w:t>
      </w:r>
      <w:r w:rsidRPr="00A4697D">
        <w:rPr>
          <w:rFonts w:ascii="Arial Narrow" w:hAnsi="Arial Narrow" w:cs="Arial Narrow"/>
          <w:sz w:val="20"/>
          <w:szCs w:val="20"/>
          <w:lang w:val="kk-KZ"/>
        </w:rPr>
        <w:t>йкес</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келмейтін</w:t>
      </w:r>
      <w:r w:rsidRPr="00A4697D">
        <w:rPr>
          <w:rFonts w:ascii="Arial Narrow" w:hAnsi="Arial Narrow"/>
          <w:sz w:val="20"/>
          <w:szCs w:val="20"/>
          <w:lang w:val="kk-KZ"/>
        </w:rPr>
        <w:t xml:space="preserve"> жарияланымдар, </w:t>
      </w:r>
      <w:r w:rsidRPr="00A4697D">
        <w:rPr>
          <w:rFonts w:ascii="Arial" w:hAnsi="Arial" w:cs="Arial"/>
          <w:sz w:val="20"/>
          <w:szCs w:val="20"/>
          <w:lang w:val="kk-KZ"/>
        </w:rPr>
        <w:t>қ</w:t>
      </w:r>
      <w:r w:rsidRPr="00A4697D">
        <w:rPr>
          <w:rFonts w:ascii="Arial Narrow" w:hAnsi="Arial Narrow" w:cs="Arial Narrow"/>
          <w:sz w:val="20"/>
          <w:szCs w:val="20"/>
          <w:lang w:val="kk-KZ"/>
        </w:rPr>
        <w:t>ыс</w:t>
      </w:r>
      <w:r w:rsidRPr="00A4697D">
        <w:rPr>
          <w:rFonts w:ascii="Arial" w:hAnsi="Arial" w:cs="Arial"/>
          <w:sz w:val="20"/>
          <w:szCs w:val="20"/>
          <w:lang w:val="kk-KZ"/>
        </w:rPr>
        <w:t>қ</w:t>
      </w:r>
      <w:r w:rsidRPr="00A4697D">
        <w:rPr>
          <w:rFonts w:ascii="Arial Narrow" w:hAnsi="Arial Narrow" w:cs="Arial Narrow"/>
          <w:sz w:val="20"/>
          <w:szCs w:val="20"/>
          <w:lang w:val="kk-KZ"/>
        </w:rPr>
        <w:t>аша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хабарламалар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жарнамалы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ә</w:t>
      </w:r>
      <w:r w:rsidRPr="00A4697D">
        <w:rPr>
          <w:rFonts w:ascii="Arial Narrow" w:hAnsi="Arial Narrow" w:cs="Arial Narrow"/>
          <w:sz w:val="20"/>
          <w:szCs w:val="20"/>
          <w:lang w:val="kk-KZ"/>
        </w:rPr>
        <w:t>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газет</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ма</w:t>
      </w:r>
      <w:r w:rsidRPr="00A4697D">
        <w:rPr>
          <w:rFonts w:ascii="Arial" w:hAnsi="Arial" w:cs="Arial"/>
          <w:sz w:val="20"/>
          <w:szCs w:val="20"/>
          <w:lang w:val="kk-KZ"/>
        </w:rPr>
        <w:t>қ</w:t>
      </w:r>
      <w:r w:rsidRPr="00A4697D">
        <w:rPr>
          <w:rFonts w:ascii="Arial Narrow" w:hAnsi="Arial Narrow" w:cs="Arial Narrow"/>
          <w:sz w:val="20"/>
          <w:szCs w:val="20"/>
          <w:lang w:val="kk-KZ"/>
        </w:rPr>
        <w:t>алалары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конференция</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тезистері</w:t>
      </w:r>
      <w:r w:rsidRPr="00A4697D">
        <w:rPr>
          <w:rFonts w:ascii="Arial Narrow" w:hAnsi="Arial Narrow"/>
          <w:sz w:val="20"/>
          <w:szCs w:val="20"/>
          <w:lang w:val="kk-KZ"/>
        </w:rPr>
        <w:t>.</w:t>
      </w:r>
    </w:p>
    <w:p w14:paraId="34090E24" w14:textId="77777777" w:rsidR="001762EB" w:rsidRPr="00A4697D" w:rsidRDefault="001762EB" w:rsidP="001762EB">
      <w:pPr>
        <w:ind w:firstLine="284"/>
        <w:jc w:val="both"/>
        <w:rPr>
          <w:rFonts w:ascii="Arial Narrow" w:hAnsi="Arial Narrow"/>
          <w:sz w:val="20"/>
          <w:szCs w:val="20"/>
          <w:lang w:val="kk-KZ"/>
        </w:rPr>
      </w:pPr>
      <w:r w:rsidRPr="00A4697D">
        <w:rPr>
          <w:rFonts w:ascii="Arial Narrow" w:hAnsi="Arial Narrow"/>
          <w:b/>
          <w:bCs/>
          <w:sz w:val="20"/>
          <w:szCs w:val="20"/>
          <w:lang w:val="kk-KZ"/>
        </w:rPr>
        <w:t>Н</w:t>
      </w:r>
      <w:r w:rsidRPr="00A4697D">
        <w:rPr>
          <w:rFonts w:ascii="Arial" w:hAnsi="Arial" w:cs="Arial"/>
          <w:b/>
          <w:bCs/>
          <w:sz w:val="20"/>
          <w:szCs w:val="20"/>
          <w:lang w:val="kk-KZ"/>
        </w:rPr>
        <w:t>ә</w:t>
      </w:r>
      <w:r w:rsidRPr="00A4697D">
        <w:rPr>
          <w:rFonts w:ascii="Arial Narrow" w:hAnsi="Arial Narrow" w:cs="Arial Narrow"/>
          <w:b/>
          <w:bCs/>
          <w:sz w:val="20"/>
          <w:szCs w:val="20"/>
          <w:lang w:val="kk-KZ"/>
        </w:rPr>
        <w:t>тижелері</w:t>
      </w:r>
      <w:r w:rsidRPr="00A4697D">
        <w:rPr>
          <w:rFonts w:ascii="Arial Narrow" w:hAnsi="Arial Narrow"/>
          <w:b/>
          <w:bCs/>
          <w:sz w:val="20"/>
          <w:szCs w:val="20"/>
          <w:lang w:val="kk-KZ"/>
        </w:rPr>
        <w:t>.</w:t>
      </w:r>
      <w:r w:rsidRPr="00A4697D">
        <w:rPr>
          <w:rFonts w:ascii="Arial Narrow" w:hAnsi="Arial Narrow"/>
          <w:sz w:val="20"/>
          <w:szCs w:val="20"/>
          <w:lang w:val="kk-KZ"/>
        </w:rPr>
        <w:t xml:space="preserve"> Халы</w:t>
      </w:r>
      <w:r w:rsidRPr="00A4697D">
        <w:rPr>
          <w:rFonts w:ascii="Arial" w:hAnsi="Arial" w:cs="Arial"/>
          <w:sz w:val="20"/>
          <w:szCs w:val="20"/>
          <w:lang w:val="kk-KZ"/>
        </w:rPr>
        <w:t>қ</w:t>
      </w:r>
      <w:r w:rsidRPr="00A4697D">
        <w:rPr>
          <w:rFonts w:ascii="Arial Narrow" w:hAnsi="Arial Narrow" w:cs="Arial Narrow"/>
          <w:sz w:val="20"/>
          <w:szCs w:val="20"/>
          <w:lang w:val="kk-KZ"/>
        </w:rPr>
        <w:t>аралы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w:t>
      </w:r>
      <w:r w:rsidRPr="00A4697D">
        <w:rPr>
          <w:rFonts w:ascii="Arial" w:hAnsi="Arial" w:cs="Arial"/>
          <w:sz w:val="20"/>
          <w:szCs w:val="20"/>
          <w:lang w:val="kk-KZ"/>
        </w:rPr>
        <w:t>ә</w:t>
      </w:r>
      <w:r w:rsidRPr="00A4697D">
        <w:rPr>
          <w:rFonts w:ascii="Arial Narrow" w:hAnsi="Arial Narrow" w:cs="Arial Narrow"/>
          <w:sz w:val="20"/>
          <w:szCs w:val="20"/>
          <w:lang w:val="kk-KZ"/>
        </w:rPr>
        <w:t>жірибені</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талдау</w:t>
      </w:r>
      <w:r w:rsidRPr="00A4697D">
        <w:rPr>
          <w:rFonts w:ascii="Arial Narrow" w:hAnsi="Arial Narrow"/>
          <w:sz w:val="20"/>
          <w:szCs w:val="20"/>
          <w:lang w:val="kk-KZ"/>
        </w:rPr>
        <w:t xml:space="preserve"> 60 </w:t>
      </w:r>
      <w:r w:rsidRPr="00A4697D">
        <w:rPr>
          <w:rFonts w:ascii="Arial Narrow" w:hAnsi="Arial Narrow" w:cs="Arial Narrow"/>
          <w:sz w:val="20"/>
          <w:szCs w:val="20"/>
          <w:lang w:val="kk-KZ"/>
        </w:rPr>
        <w:t>жастан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ас</w:t>
      </w:r>
      <w:r w:rsidRPr="00A4697D">
        <w:rPr>
          <w:rFonts w:ascii="Arial" w:hAnsi="Arial" w:cs="Arial"/>
          <w:sz w:val="20"/>
          <w:szCs w:val="20"/>
          <w:lang w:val="kk-KZ"/>
        </w:rPr>
        <w:t>қ</w:t>
      </w:r>
      <w:r w:rsidRPr="00A4697D">
        <w:rPr>
          <w:rFonts w:ascii="Arial Narrow" w:hAnsi="Arial Narrow" w:cs="Arial Narrow"/>
          <w:sz w:val="20"/>
          <w:szCs w:val="20"/>
          <w:lang w:val="kk-KZ"/>
        </w:rPr>
        <w:t>ан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адамдар</w:t>
      </w:r>
      <w:r w:rsidRPr="00A4697D">
        <w:rPr>
          <w:rFonts w:ascii="Arial" w:hAnsi="Arial" w:cs="Arial"/>
          <w:sz w:val="20"/>
          <w:szCs w:val="20"/>
          <w:lang w:val="kk-KZ"/>
        </w:rPr>
        <w:t>ғ</w:t>
      </w:r>
      <w:r w:rsidRPr="00A4697D">
        <w:rPr>
          <w:rFonts w:ascii="Arial Narrow" w:hAnsi="Arial Narrow" w:cs="Arial Narrow"/>
          <w:sz w:val="20"/>
          <w:szCs w:val="20"/>
          <w:lang w:val="kk-KZ"/>
        </w:rPr>
        <w:t>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мек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рсетуді</w:t>
      </w:r>
      <w:r w:rsidRPr="00A4697D">
        <w:rPr>
          <w:rFonts w:ascii="Arial Narrow" w:hAnsi="Arial Narrow"/>
          <w:sz w:val="20"/>
          <w:szCs w:val="20"/>
          <w:lang w:val="kk-KZ"/>
        </w:rPr>
        <w:t xml:space="preserve"> </w:t>
      </w:r>
      <w:r w:rsidRPr="00A4697D">
        <w:rPr>
          <w:rFonts w:ascii="Arial" w:hAnsi="Arial" w:cs="Arial"/>
          <w:sz w:val="20"/>
          <w:szCs w:val="20"/>
          <w:lang w:val="kk-KZ"/>
        </w:rPr>
        <w:t>ұ</w:t>
      </w:r>
      <w:r w:rsidRPr="00A4697D">
        <w:rPr>
          <w:rFonts w:ascii="Arial Narrow" w:hAnsi="Arial Narrow" w:cs="Arial Narrow"/>
          <w:sz w:val="20"/>
          <w:szCs w:val="20"/>
          <w:lang w:val="kk-KZ"/>
        </w:rPr>
        <w:t>йымдас</w:t>
      </w:r>
      <w:r w:rsidRPr="00A4697D">
        <w:rPr>
          <w:rFonts w:ascii="Arial Narrow" w:hAnsi="Arial Narrow"/>
          <w:sz w:val="20"/>
          <w:szCs w:val="20"/>
          <w:lang w:val="kk-KZ"/>
        </w:rPr>
        <w:t>тыруды</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елді</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w:t>
      </w:r>
      <w:r w:rsidRPr="00A4697D">
        <w:rPr>
          <w:rFonts w:ascii="Arial" w:hAnsi="Arial" w:cs="Arial"/>
          <w:sz w:val="20"/>
          <w:szCs w:val="20"/>
          <w:lang w:val="kk-KZ"/>
        </w:rPr>
        <w:t>ә</w:t>
      </w:r>
      <w:r w:rsidRPr="00A4697D">
        <w:rPr>
          <w:rFonts w:ascii="Arial Narrow" w:hAnsi="Arial Narrow" w:cs="Arial Narrow"/>
          <w:sz w:val="20"/>
          <w:szCs w:val="20"/>
          <w:lang w:val="kk-KZ"/>
        </w:rPr>
        <w:t>дени</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леуметтік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ә</w:t>
      </w:r>
      <w:r w:rsidRPr="00A4697D">
        <w:rPr>
          <w:rFonts w:ascii="Arial Narrow" w:hAnsi="Arial Narrow" w:cs="Arial Narrow"/>
          <w:sz w:val="20"/>
          <w:szCs w:val="20"/>
          <w:lang w:val="kk-KZ"/>
        </w:rPr>
        <w:t>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экономикалы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w:t>
      </w:r>
      <w:r w:rsidRPr="00A4697D">
        <w:rPr>
          <w:rFonts w:ascii="Arial" w:hAnsi="Arial" w:cs="Arial"/>
          <w:sz w:val="20"/>
          <w:szCs w:val="20"/>
          <w:lang w:val="kk-KZ"/>
        </w:rPr>
        <w:t>ғ</w:t>
      </w:r>
      <w:r w:rsidRPr="00A4697D">
        <w:rPr>
          <w:rFonts w:ascii="Arial Narrow" w:hAnsi="Arial Narrow" w:cs="Arial Narrow"/>
          <w:sz w:val="20"/>
          <w:szCs w:val="20"/>
          <w:lang w:val="kk-KZ"/>
        </w:rPr>
        <w:t>дайларына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байланысты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айырмашылы</w:t>
      </w:r>
      <w:r w:rsidRPr="00A4697D">
        <w:rPr>
          <w:rFonts w:ascii="Arial" w:hAnsi="Arial" w:cs="Arial"/>
          <w:sz w:val="20"/>
          <w:szCs w:val="20"/>
          <w:lang w:val="kk-KZ"/>
        </w:rPr>
        <w:t>қ</w:t>
      </w:r>
      <w:r w:rsidRPr="00A4697D">
        <w:rPr>
          <w:rFonts w:ascii="Arial Narrow" w:hAnsi="Arial Narrow" w:cs="Arial Narrow"/>
          <w:sz w:val="20"/>
          <w:szCs w:val="20"/>
          <w:lang w:val="kk-KZ"/>
        </w:rPr>
        <w:t>тары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бар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екенін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ә</w:t>
      </w:r>
      <w:r w:rsidRPr="00A4697D">
        <w:rPr>
          <w:rFonts w:ascii="Arial Narrow" w:hAnsi="Arial Narrow" w:cs="Arial Narrow"/>
          <w:sz w:val="20"/>
          <w:szCs w:val="20"/>
          <w:lang w:val="kk-KZ"/>
        </w:rPr>
        <w:t>не</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рт</w:t>
      </w:r>
      <w:r w:rsidRPr="00A4697D">
        <w:rPr>
          <w:rFonts w:ascii="Arial" w:hAnsi="Arial" w:cs="Arial"/>
          <w:sz w:val="20"/>
          <w:szCs w:val="20"/>
          <w:lang w:val="kk-KZ"/>
        </w:rPr>
        <w:t>ү</w:t>
      </w:r>
      <w:r w:rsidRPr="00A4697D">
        <w:rPr>
          <w:rFonts w:ascii="Arial Narrow" w:hAnsi="Arial Narrow" w:cs="Arial Narrow"/>
          <w:sz w:val="20"/>
          <w:szCs w:val="20"/>
          <w:lang w:val="kk-KZ"/>
        </w:rPr>
        <w:t>рлі</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елдерді</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на</w:t>
      </w:r>
      <w:r w:rsidRPr="00A4697D">
        <w:rPr>
          <w:rFonts w:ascii="Arial" w:hAnsi="Arial" w:cs="Arial"/>
          <w:sz w:val="20"/>
          <w:szCs w:val="20"/>
          <w:lang w:val="kk-KZ"/>
        </w:rPr>
        <w:t>қ</w:t>
      </w:r>
      <w:r w:rsidRPr="00A4697D">
        <w:rPr>
          <w:rFonts w:ascii="Arial Narrow" w:hAnsi="Arial Narrow" w:cs="Arial Narrow"/>
          <w:sz w:val="20"/>
          <w:szCs w:val="20"/>
          <w:lang w:val="kk-KZ"/>
        </w:rPr>
        <w:t>ты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ерекшеліктерін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рсететінін</w:t>
      </w:r>
      <w:r w:rsidRPr="00A4697D">
        <w:rPr>
          <w:rFonts w:ascii="Arial Narrow" w:hAnsi="Arial Narrow"/>
          <w:sz w:val="20"/>
          <w:szCs w:val="20"/>
          <w:lang w:val="kk-KZ"/>
        </w:rPr>
        <w:t xml:space="preserve"> аны</w:t>
      </w:r>
      <w:r w:rsidRPr="00A4697D">
        <w:rPr>
          <w:rFonts w:ascii="Arial" w:hAnsi="Arial" w:cs="Arial"/>
          <w:sz w:val="20"/>
          <w:szCs w:val="20"/>
          <w:lang w:val="kk-KZ"/>
        </w:rPr>
        <w:t>қ</w:t>
      </w:r>
      <w:r w:rsidRPr="00A4697D">
        <w:rPr>
          <w:rFonts w:ascii="Arial Narrow" w:hAnsi="Arial Narrow" w:cs="Arial Narrow"/>
          <w:sz w:val="20"/>
          <w:szCs w:val="20"/>
          <w:lang w:val="kk-KZ"/>
        </w:rPr>
        <w:t>тады</w:t>
      </w:r>
      <w:r w:rsidRPr="00A4697D">
        <w:rPr>
          <w:rFonts w:ascii="Arial Narrow" w:hAnsi="Arial Narrow"/>
          <w:sz w:val="20"/>
          <w:szCs w:val="20"/>
          <w:lang w:val="kk-KZ"/>
        </w:rPr>
        <w:t>. Демек, егде жаста</w:t>
      </w:r>
      <w:r w:rsidRPr="00A4697D">
        <w:rPr>
          <w:rFonts w:ascii="Arial" w:hAnsi="Arial" w:cs="Arial"/>
          <w:sz w:val="20"/>
          <w:szCs w:val="20"/>
          <w:lang w:val="kk-KZ"/>
        </w:rPr>
        <w:t>ғ</w:t>
      </w:r>
      <w:r w:rsidRPr="00A4697D">
        <w:rPr>
          <w:rFonts w:ascii="Arial Narrow" w:hAnsi="Arial Narrow" w:cs="Arial Narrow"/>
          <w:sz w:val="20"/>
          <w:szCs w:val="20"/>
          <w:lang w:val="kk-KZ"/>
        </w:rPr>
        <w:t>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пациенттерге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ал</w:t>
      </w:r>
      <w:r w:rsidRPr="00A4697D">
        <w:rPr>
          <w:rFonts w:ascii="Arial" w:hAnsi="Arial" w:cs="Arial"/>
          <w:sz w:val="20"/>
          <w:szCs w:val="20"/>
          <w:lang w:val="kk-KZ"/>
        </w:rPr>
        <w:t>ғ</w:t>
      </w:r>
      <w:r w:rsidRPr="00A4697D">
        <w:rPr>
          <w:rFonts w:ascii="Arial Narrow" w:hAnsi="Arial Narrow" w:cs="Arial Narrow"/>
          <w:sz w:val="20"/>
          <w:szCs w:val="20"/>
          <w:lang w:val="kk-KZ"/>
        </w:rPr>
        <w:t>аш</w:t>
      </w:r>
      <w:r w:rsidRPr="00A4697D">
        <w:rPr>
          <w:rFonts w:ascii="Arial" w:hAnsi="Arial" w:cs="Arial"/>
          <w:sz w:val="20"/>
          <w:szCs w:val="20"/>
          <w:lang w:val="kk-KZ"/>
        </w:rPr>
        <w:t>қ</w:t>
      </w:r>
      <w:r w:rsidRPr="00A4697D">
        <w:rPr>
          <w:rFonts w:ascii="Arial Narrow" w:hAnsi="Arial Narrow" w:cs="Arial Narrow"/>
          <w:sz w:val="20"/>
          <w:szCs w:val="20"/>
          <w:lang w:val="kk-KZ"/>
        </w:rPr>
        <w:t>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lastRenderedPageBreak/>
        <w:t>медициналы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мек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w:t>
      </w:r>
      <w:r w:rsidRPr="00A4697D">
        <w:rPr>
          <w:rFonts w:ascii="Arial" w:hAnsi="Arial" w:cs="Arial"/>
          <w:sz w:val="20"/>
          <w:szCs w:val="20"/>
          <w:lang w:val="kk-KZ"/>
        </w:rPr>
        <w:t>ө</w:t>
      </w:r>
      <w:r w:rsidRPr="00A4697D">
        <w:rPr>
          <w:rFonts w:ascii="Arial Narrow" w:hAnsi="Arial Narrow" w:cs="Arial Narrow"/>
          <w:sz w:val="20"/>
          <w:szCs w:val="20"/>
          <w:lang w:val="kk-KZ"/>
        </w:rPr>
        <w:t>рсетуді</w:t>
      </w:r>
      <w:r w:rsidRPr="00A4697D">
        <w:rPr>
          <w:rFonts w:ascii="Arial Narrow" w:hAnsi="Arial Narrow"/>
          <w:sz w:val="20"/>
          <w:szCs w:val="20"/>
          <w:lang w:val="kk-KZ"/>
        </w:rPr>
        <w:t xml:space="preserve"> </w:t>
      </w:r>
      <w:r w:rsidRPr="00A4697D">
        <w:rPr>
          <w:rFonts w:ascii="Arial" w:hAnsi="Arial" w:cs="Arial"/>
          <w:sz w:val="20"/>
          <w:szCs w:val="20"/>
          <w:lang w:val="kk-KZ"/>
        </w:rPr>
        <w:t>ұ</w:t>
      </w:r>
      <w:r w:rsidRPr="00A4697D">
        <w:rPr>
          <w:rFonts w:ascii="Arial Narrow" w:hAnsi="Arial Narrow" w:cs="Arial Narrow"/>
          <w:sz w:val="20"/>
          <w:szCs w:val="20"/>
          <w:lang w:val="kk-KZ"/>
        </w:rPr>
        <w:t>йымдастыру</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моде</w:t>
      </w:r>
      <w:r w:rsidRPr="00A4697D">
        <w:rPr>
          <w:rFonts w:ascii="Arial Narrow" w:hAnsi="Arial Narrow"/>
          <w:sz w:val="20"/>
          <w:szCs w:val="20"/>
          <w:lang w:val="kk-KZ"/>
        </w:rPr>
        <w:t>лі медициналы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w:hAnsi="Arial" w:cs="Arial"/>
          <w:sz w:val="20"/>
          <w:szCs w:val="20"/>
          <w:lang w:val="kk-KZ"/>
        </w:rPr>
        <w:t>ғ</w:t>
      </w:r>
      <w:r w:rsidRPr="00A4697D">
        <w:rPr>
          <w:rFonts w:ascii="Arial Narrow" w:hAnsi="Arial Narrow" w:cs="Arial Narrow"/>
          <w:sz w:val="20"/>
          <w:szCs w:val="20"/>
          <w:lang w:val="kk-KZ"/>
        </w:rPr>
        <w:t>ана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емес</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сонымен</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атар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бас</w:t>
      </w:r>
      <w:r w:rsidRPr="00A4697D">
        <w:rPr>
          <w:rFonts w:ascii="Arial" w:hAnsi="Arial" w:cs="Arial"/>
          <w:sz w:val="20"/>
          <w:szCs w:val="20"/>
          <w:lang w:val="kk-KZ"/>
        </w:rPr>
        <w:t>қ</w:t>
      </w:r>
      <w:r w:rsidRPr="00A4697D">
        <w:rPr>
          <w:rFonts w:ascii="Arial Narrow" w:hAnsi="Arial Narrow" w:cs="Arial Narrow"/>
          <w:sz w:val="20"/>
          <w:szCs w:val="20"/>
          <w:lang w:val="kk-KZ"/>
        </w:rPr>
        <w:t>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аспектілерді</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алдымен</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леуметтік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аспектілерді</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амтуы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керек</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ә</w:t>
      </w:r>
      <w:r w:rsidRPr="00A4697D">
        <w:rPr>
          <w:rFonts w:ascii="Arial Narrow" w:hAnsi="Arial Narrow" w:cs="Arial Narrow"/>
          <w:sz w:val="20"/>
          <w:szCs w:val="20"/>
          <w:lang w:val="kk-KZ"/>
        </w:rPr>
        <w:t>не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ведомствоаралы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w:hAnsi="Arial" w:cs="Arial"/>
          <w:sz w:val="20"/>
          <w:szCs w:val="20"/>
          <w:lang w:val="kk-KZ"/>
        </w:rPr>
        <w:t>ө</w:t>
      </w:r>
      <w:r w:rsidRPr="00A4697D">
        <w:rPr>
          <w:rFonts w:ascii="Arial Narrow" w:hAnsi="Arial Narrow" w:cs="Arial Narrow"/>
          <w:sz w:val="20"/>
          <w:szCs w:val="20"/>
          <w:lang w:val="kk-KZ"/>
        </w:rPr>
        <w:t>зара</w:t>
      </w:r>
      <w:r w:rsidRPr="00A4697D">
        <w:rPr>
          <w:rFonts w:ascii="Arial Narrow" w:hAnsi="Arial Narrow"/>
          <w:sz w:val="20"/>
          <w:szCs w:val="20"/>
          <w:lang w:val="kk-KZ"/>
        </w:rPr>
        <w:t xml:space="preserve"> </w:t>
      </w:r>
      <w:r w:rsidRPr="00A4697D">
        <w:rPr>
          <w:rFonts w:ascii="Arial" w:hAnsi="Arial" w:cs="Arial"/>
          <w:sz w:val="20"/>
          <w:szCs w:val="20"/>
          <w:lang w:val="kk-KZ"/>
        </w:rPr>
        <w:t>ә</w:t>
      </w:r>
      <w:r w:rsidRPr="00A4697D">
        <w:rPr>
          <w:rFonts w:ascii="Arial Narrow" w:hAnsi="Arial Narrow" w:cs="Arial Narrow"/>
          <w:sz w:val="20"/>
          <w:szCs w:val="20"/>
          <w:lang w:val="kk-KZ"/>
        </w:rPr>
        <w:t>рекеттесу</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негізінде</w:t>
      </w:r>
      <w:r w:rsidRPr="00A4697D">
        <w:rPr>
          <w:rFonts w:ascii="Arial Narrow" w:hAnsi="Arial Narrow"/>
          <w:sz w:val="20"/>
          <w:szCs w:val="20"/>
          <w:lang w:val="kk-KZ"/>
        </w:rPr>
        <w:t xml:space="preserve"> </w:t>
      </w:r>
      <w:r w:rsidRPr="00A4697D">
        <w:rPr>
          <w:rFonts w:ascii="Arial" w:hAnsi="Arial" w:cs="Arial"/>
          <w:sz w:val="20"/>
          <w:szCs w:val="20"/>
          <w:lang w:val="kk-KZ"/>
        </w:rPr>
        <w:t>құ</w:t>
      </w:r>
      <w:r w:rsidRPr="00A4697D">
        <w:rPr>
          <w:rFonts w:ascii="Arial Narrow" w:hAnsi="Arial Narrow" w:cs="Arial Narrow"/>
          <w:sz w:val="20"/>
          <w:szCs w:val="20"/>
          <w:lang w:val="kk-KZ"/>
        </w:rPr>
        <w:t>рылуы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керек</w:t>
      </w:r>
      <w:r w:rsidRPr="00A4697D">
        <w:rPr>
          <w:rFonts w:ascii="Arial Narrow" w:hAnsi="Arial Narrow"/>
          <w:sz w:val="20"/>
          <w:szCs w:val="20"/>
          <w:lang w:val="kk-KZ"/>
        </w:rPr>
        <w:t>.</w:t>
      </w:r>
    </w:p>
    <w:p w14:paraId="5A7052BE" w14:textId="77777777" w:rsidR="001762EB" w:rsidRPr="00A4697D" w:rsidRDefault="001762EB" w:rsidP="001762EB">
      <w:pPr>
        <w:ind w:firstLine="284"/>
        <w:jc w:val="both"/>
        <w:rPr>
          <w:rFonts w:ascii="Arial Narrow" w:hAnsi="Arial Narrow"/>
          <w:sz w:val="20"/>
          <w:szCs w:val="20"/>
          <w:lang w:val="kk-KZ"/>
        </w:rPr>
      </w:pPr>
      <w:r w:rsidRPr="00A4697D">
        <w:rPr>
          <w:rFonts w:ascii="Arial" w:hAnsi="Arial" w:cs="Arial"/>
          <w:b/>
          <w:bCs/>
          <w:sz w:val="20"/>
          <w:szCs w:val="20"/>
          <w:lang w:val="kk-KZ"/>
        </w:rPr>
        <w:t>Қ</w:t>
      </w:r>
      <w:r w:rsidRPr="00A4697D">
        <w:rPr>
          <w:rFonts w:ascii="Arial Narrow" w:hAnsi="Arial Narrow" w:cs="Arial Narrow"/>
          <w:b/>
          <w:bCs/>
          <w:sz w:val="20"/>
          <w:szCs w:val="20"/>
          <w:lang w:val="kk-KZ"/>
        </w:rPr>
        <w:t>орытынды</w:t>
      </w:r>
      <w:r w:rsidRPr="00A4697D">
        <w:rPr>
          <w:rFonts w:ascii="Arial Narrow" w:hAnsi="Arial Narrow"/>
          <w:b/>
          <w:bCs/>
          <w:sz w:val="20"/>
          <w:szCs w:val="20"/>
          <w:lang w:val="kk-KZ"/>
        </w:rPr>
        <w:t>.</w:t>
      </w:r>
      <w:r w:rsidRPr="00A4697D">
        <w:rPr>
          <w:rFonts w:ascii="Arial Narrow" w:hAnsi="Arial Narrow"/>
          <w:sz w:val="20"/>
          <w:szCs w:val="20"/>
          <w:lang w:val="kk-KZ"/>
        </w:rPr>
        <w:t xml:space="preserve"> Д</w:t>
      </w:r>
      <w:r w:rsidRPr="00A4697D">
        <w:rPr>
          <w:rFonts w:ascii="Arial" w:hAnsi="Arial" w:cs="Arial"/>
          <w:sz w:val="20"/>
          <w:szCs w:val="20"/>
          <w:lang w:val="kk-KZ"/>
        </w:rPr>
        <w:t>ү</w:t>
      </w:r>
      <w:r w:rsidRPr="00A4697D">
        <w:rPr>
          <w:rFonts w:ascii="Arial Narrow" w:hAnsi="Arial Narrow" w:cs="Arial Narrow"/>
          <w:sz w:val="20"/>
          <w:szCs w:val="20"/>
          <w:lang w:val="kk-KZ"/>
        </w:rPr>
        <w:t>ние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ү</w:t>
      </w:r>
      <w:r w:rsidRPr="00A4697D">
        <w:rPr>
          <w:rFonts w:ascii="Arial Narrow" w:hAnsi="Arial Narrow" w:cs="Arial Narrow"/>
          <w:sz w:val="20"/>
          <w:szCs w:val="20"/>
          <w:lang w:val="kk-KZ"/>
        </w:rPr>
        <w:t>зіндегі</w:t>
      </w:r>
      <w:r w:rsidRPr="00A4697D">
        <w:rPr>
          <w:rFonts w:ascii="Arial Narrow" w:hAnsi="Arial Narrow"/>
          <w:sz w:val="20"/>
          <w:szCs w:val="20"/>
          <w:lang w:val="kk-KZ"/>
        </w:rPr>
        <w:t xml:space="preserve"> денсаулы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са</w:t>
      </w:r>
      <w:r w:rsidRPr="00A4697D">
        <w:rPr>
          <w:rFonts w:ascii="Arial" w:hAnsi="Arial" w:cs="Arial"/>
          <w:sz w:val="20"/>
          <w:szCs w:val="20"/>
          <w:lang w:val="kk-KZ"/>
        </w:rPr>
        <w:t>қ</w:t>
      </w:r>
      <w:r w:rsidRPr="00A4697D">
        <w:rPr>
          <w:rFonts w:ascii="Arial Narrow" w:hAnsi="Arial Narrow" w:cs="Arial Narrow"/>
          <w:sz w:val="20"/>
          <w:szCs w:val="20"/>
          <w:lang w:val="kk-KZ"/>
        </w:rPr>
        <w:t>тау</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w:t>
      </w:r>
      <w:r w:rsidRPr="00A4697D">
        <w:rPr>
          <w:rFonts w:ascii="Arial" w:hAnsi="Arial" w:cs="Arial"/>
          <w:sz w:val="20"/>
          <w:szCs w:val="20"/>
          <w:lang w:val="kk-KZ"/>
        </w:rPr>
        <w:t>ү</w:t>
      </w:r>
      <w:r w:rsidRPr="00A4697D">
        <w:rPr>
          <w:rFonts w:ascii="Arial Narrow" w:hAnsi="Arial Narrow" w:cs="Arial Narrow"/>
          <w:sz w:val="20"/>
          <w:szCs w:val="20"/>
          <w:lang w:val="kk-KZ"/>
        </w:rPr>
        <w:t>йелері</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с</w:t>
      </w:r>
      <w:r w:rsidRPr="00A4697D">
        <w:rPr>
          <w:rFonts w:ascii="Arial" w:hAnsi="Arial" w:cs="Arial"/>
          <w:sz w:val="20"/>
          <w:szCs w:val="20"/>
          <w:lang w:val="kk-KZ"/>
        </w:rPr>
        <w:t>ө</w:t>
      </w:r>
      <w:r w:rsidRPr="00A4697D">
        <w:rPr>
          <w:rFonts w:ascii="Arial Narrow" w:hAnsi="Arial Narrow" w:cs="Arial Narrow"/>
          <w:sz w:val="20"/>
          <w:szCs w:val="20"/>
          <w:lang w:val="kk-KZ"/>
        </w:rPr>
        <w:t>зсіз</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демографиялы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артаю</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w:t>
      </w:r>
      <w:r w:rsidRPr="00A4697D">
        <w:rPr>
          <w:rFonts w:ascii="Arial" w:hAnsi="Arial" w:cs="Arial"/>
          <w:sz w:val="20"/>
          <w:szCs w:val="20"/>
          <w:lang w:val="kk-KZ"/>
        </w:rPr>
        <w:t>ғ</w:t>
      </w:r>
      <w:r w:rsidRPr="00A4697D">
        <w:rPr>
          <w:rFonts w:ascii="Arial Narrow" w:hAnsi="Arial Narrow" w:cs="Arial Narrow"/>
          <w:sz w:val="20"/>
          <w:szCs w:val="20"/>
          <w:lang w:val="kk-KZ"/>
        </w:rPr>
        <w:t>дайында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w:t>
      </w:r>
      <w:r w:rsidRPr="00A4697D">
        <w:rPr>
          <w:rFonts w:ascii="Arial" w:hAnsi="Arial" w:cs="Arial"/>
          <w:sz w:val="20"/>
          <w:szCs w:val="20"/>
          <w:lang w:val="kk-KZ"/>
        </w:rPr>
        <w:t>ң</w:t>
      </w:r>
      <w:r w:rsidRPr="00A4697D">
        <w:rPr>
          <w:rFonts w:ascii="Arial Narrow" w:hAnsi="Arial Narrow" w:cs="Arial Narrow"/>
          <w:sz w:val="20"/>
          <w:szCs w:val="20"/>
          <w:lang w:val="kk-KZ"/>
        </w:rPr>
        <w:t>а</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иынды</w:t>
      </w:r>
      <w:r w:rsidRPr="00A4697D">
        <w:rPr>
          <w:rFonts w:ascii="Arial" w:hAnsi="Arial" w:cs="Arial"/>
          <w:sz w:val="20"/>
          <w:szCs w:val="20"/>
          <w:lang w:val="kk-KZ"/>
        </w:rPr>
        <w:t>қ</w:t>
      </w:r>
      <w:r w:rsidRPr="00A4697D">
        <w:rPr>
          <w:rFonts w:ascii="Arial Narrow" w:hAnsi="Arial Narrow" w:cs="Arial Narrow"/>
          <w:sz w:val="20"/>
          <w:szCs w:val="20"/>
          <w:lang w:val="kk-KZ"/>
        </w:rPr>
        <w:t>тар</w:t>
      </w:r>
      <w:r w:rsidRPr="00A4697D">
        <w:rPr>
          <w:rFonts w:ascii="Arial" w:hAnsi="Arial" w:cs="Arial"/>
          <w:sz w:val="20"/>
          <w:szCs w:val="20"/>
          <w:lang w:val="kk-KZ"/>
        </w:rPr>
        <w:t>ғ</w:t>
      </w:r>
      <w:r w:rsidRPr="00A4697D">
        <w:rPr>
          <w:rFonts w:ascii="Arial Narrow" w:hAnsi="Arial Narrow" w:cs="Arial Narrow"/>
          <w:sz w:val="20"/>
          <w:szCs w:val="20"/>
          <w:lang w:val="kk-KZ"/>
        </w:rPr>
        <w:t>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тап</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болады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Гериатриялы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медицинаны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дамытуды</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ма</w:t>
      </w:r>
      <w:r w:rsidRPr="00A4697D">
        <w:rPr>
          <w:rFonts w:ascii="Arial" w:hAnsi="Arial" w:cs="Arial"/>
          <w:sz w:val="20"/>
          <w:szCs w:val="20"/>
          <w:lang w:val="kk-KZ"/>
        </w:rPr>
        <w:t>ң</w:t>
      </w:r>
      <w:r w:rsidRPr="00A4697D">
        <w:rPr>
          <w:rFonts w:ascii="Arial Narrow" w:hAnsi="Arial Narrow" w:cs="Arial Narrow"/>
          <w:sz w:val="20"/>
          <w:szCs w:val="20"/>
          <w:lang w:val="kk-KZ"/>
        </w:rPr>
        <w:t>ыздылы</w:t>
      </w:r>
      <w:r w:rsidRPr="00A4697D">
        <w:rPr>
          <w:rFonts w:ascii="Arial" w:hAnsi="Arial" w:cs="Arial"/>
          <w:sz w:val="20"/>
          <w:szCs w:val="20"/>
          <w:lang w:val="kk-KZ"/>
        </w:rPr>
        <w:t>ғ</w:t>
      </w:r>
      <w:r w:rsidRPr="00A4697D">
        <w:rPr>
          <w:rFonts w:ascii="Arial Narrow" w:hAnsi="Arial Narrow" w:cs="Arial Narrow"/>
          <w:sz w:val="20"/>
          <w:szCs w:val="20"/>
          <w:lang w:val="kk-KZ"/>
        </w:rPr>
        <w:t>ын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мойындай</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отырып</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халы</w:t>
      </w:r>
      <w:r w:rsidRPr="00A4697D">
        <w:rPr>
          <w:rFonts w:ascii="Arial" w:hAnsi="Arial" w:cs="Arial"/>
          <w:sz w:val="20"/>
          <w:szCs w:val="20"/>
          <w:lang w:val="kk-KZ"/>
        </w:rPr>
        <w:t>қ</w:t>
      </w:r>
      <w:r w:rsidRPr="00A4697D">
        <w:rPr>
          <w:rFonts w:ascii="Arial Narrow" w:hAnsi="Arial Narrow" w:cs="Arial Narrow"/>
          <w:sz w:val="20"/>
          <w:szCs w:val="20"/>
          <w:lang w:val="kk-KZ"/>
        </w:rPr>
        <w:t>ты</w:t>
      </w:r>
      <w:r w:rsidRPr="00A4697D">
        <w:rPr>
          <w:rFonts w:ascii="Arial" w:hAnsi="Arial" w:cs="Arial"/>
          <w:sz w:val="20"/>
          <w:szCs w:val="20"/>
          <w:lang w:val="kk-KZ"/>
        </w:rPr>
        <w:t>ң</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w:t>
      </w:r>
      <w:r w:rsidRPr="00A4697D">
        <w:rPr>
          <w:rFonts w:ascii="Arial" w:hAnsi="Arial" w:cs="Arial"/>
          <w:sz w:val="20"/>
          <w:szCs w:val="20"/>
          <w:lang w:val="kk-KZ"/>
        </w:rPr>
        <w:t>һ</w:t>
      </w:r>
      <w:r w:rsidRPr="00A4697D">
        <w:rPr>
          <w:rFonts w:ascii="Arial Narrow" w:hAnsi="Arial Narrow" w:cs="Arial Narrow"/>
          <w:sz w:val="20"/>
          <w:szCs w:val="20"/>
          <w:lang w:val="kk-KZ"/>
        </w:rPr>
        <w:t>анды</w:t>
      </w:r>
      <w:r w:rsidRPr="00A4697D">
        <w:rPr>
          <w:rFonts w:ascii="Arial" w:hAnsi="Arial" w:cs="Arial"/>
          <w:sz w:val="20"/>
          <w:szCs w:val="20"/>
          <w:lang w:val="kk-KZ"/>
        </w:rPr>
        <w:t>қ</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артаюы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w:t>
      </w:r>
      <w:r w:rsidRPr="00A4697D">
        <w:rPr>
          <w:rFonts w:ascii="Arial" w:hAnsi="Arial" w:cs="Arial"/>
          <w:sz w:val="20"/>
          <w:szCs w:val="20"/>
          <w:lang w:val="kk-KZ"/>
        </w:rPr>
        <w:t>ғ</w:t>
      </w:r>
      <w:r w:rsidRPr="00A4697D">
        <w:rPr>
          <w:rFonts w:ascii="Arial Narrow" w:hAnsi="Arial Narrow" w:cs="Arial Narrow"/>
          <w:sz w:val="20"/>
          <w:szCs w:val="20"/>
          <w:lang w:val="kk-KZ"/>
        </w:rPr>
        <w:t>дайында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егде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жаста</w:t>
      </w:r>
      <w:r w:rsidRPr="00A4697D">
        <w:rPr>
          <w:rFonts w:ascii="Arial" w:hAnsi="Arial" w:cs="Arial"/>
          <w:sz w:val="20"/>
          <w:szCs w:val="20"/>
          <w:lang w:val="kk-KZ"/>
        </w:rPr>
        <w:t>ғ</w:t>
      </w:r>
      <w:r w:rsidRPr="00A4697D">
        <w:rPr>
          <w:rFonts w:ascii="Arial Narrow" w:hAnsi="Arial Narrow" w:cs="Arial Narrow"/>
          <w:sz w:val="20"/>
          <w:szCs w:val="20"/>
          <w:lang w:val="kk-KZ"/>
        </w:rPr>
        <w:t>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адамдар</w:t>
      </w:r>
      <w:r w:rsidRPr="00A4697D">
        <w:rPr>
          <w:rFonts w:ascii="Arial" w:hAnsi="Arial" w:cs="Arial"/>
          <w:sz w:val="20"/>
          <w:szCs w:val="20"/>
          <w:lang w:val="kk-KZ"/>
        </w:rPr>
        <w:t>ғ</w:t>
      </w:r>
      <w:r w:rsidRPr="00A4697D">
        <w:rPr>
          <w:rFonts w:ascii="Arial Narrow" w:hAnsi="Arial Narrow" w:cs="Arial Narrow"/>
          <w:sz w:val="20"/>
          <w:szCs w:val="20"/>
          <w:lang w:val="kk-KZ"/>
        </w:rPr>
        <w:t>а</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арнайы</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бейімделген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ба</w:t>
      </w:r>
      <w:r w:rsidRPr="00A4697D">
        <w:rPr>
          <w:rFonts w:ascii="Arial" w:hAnsi="Arial" w:cs="Arial"/>
          <w:sz w:val="20"/>
          <w:szCs w:val="20"/>
          <w:lang w:val="kk-KZ"/>
        </w:rPr>
        <w:t>ғ</w:t>
      </w:r>
      <w:r w:rsidRPr="00A4697D">
        <w:rPr>
          <w:rFonts w:ascii="Arial Narrow" w:hAnsi="Arial Narrow" w:cs="Arial Narrow"/>
          <w:sz w:val="20"/>
          <w:szCs w:val="20"/>
          <w:lang w:val="kk-KZ"/>
        </w:rPr>
        <w:t>дарламалар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мен</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с</w:t>
      </w:r>
      <w:r w:rsidRPr="00A4697D">
        <w:rPr>
          <w:rFonts w:ascii="Arial Narrow" w:hAnsi="Arial Narrow"/>
          <w:sz w:val="20"/>
          <w:szCs w:val="20"/>
          <w:lang w:val="kk-KZ"/>
        </w:rPr>
        <w:t xml:space="preserve">аясатты </w:t>
      </w:r>
      <w:r w:rsidRPr="00A4697D">
        <w:rPr>
          <w:rFonts w:ascii="Arial" w:hAnsi="Arial" w:cs="Arial"/>
          <w:sz w:val="20"/>
          <w:szCs w:val="20"/>
          <w:lang w:val="kk-KZ"/>
        </w:rPr>
        <w:t>ә</w:t>
      </w:r>
      <w:r w:rsidRPr="00A4697D">
        <w:rPr>
          <w:rFonts w:ascii="Arial Narrow" w:hAnsi="Arial Narrow" w:cs="Arial Narrow"/>
          <w:sz w:val="20"/>
          <w:szCs w:val="20"/>
          <w:lang w:val="kk-KZ"/>
        </w:rPr>
        <w:t>зірлеуге</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назар</w:t>
      </w:r>
      <w:r w:rsidRPr="00A4697D">
        <w:rPr>
          <w:rFonts w:ascii="Arial Narrow" w:hAnsi="Arial Narrow"/>
          <w:sz w:val="20"/>
          <w:szCs w:val="20"/>
          <w:lang w:val="kk-KZ"/>
        </w:rPr>
        <w:t xml:space="preserve"> </w:t>
      </w:r>
      <w:r w:rsidRPr="00A4697D">
        <w:rPr>
          <w:rFonts w:ascii="Arial Narrow" w:hAnsi="Arial Narrow" w:cs="Arial Narrow"/>
          <w:sz w:val="20"/>
          <w:szCs w:val="20"/>
          <w:lang w:val="kk-KZ"/>
        </w:rPr>
        <w:t>аудару</w:t>
      </w:r>
      <w:r w:rsidRPr="00A4697D">
        <w:rPr>
          <w:rFonts w:ascii="Arial Narrow" w:hAnsi="Arial Narrow"/>
          <w:sz w:val="20"/>
          <w:szCs w:val="20"/>
          <w:lang w:val="kk-KZ"/>
        </w:rPr>
        <w:t xml:space="preserve"> </w:t>
      </w:r>
      <w:r w:rsidRPr="00A4697D">
        <w:rPr>
          <w:rFonts w:ascii="Arial" w:hAnsi="Arial" w:cs="Arial"/>
          <w:sz w:val="20"/>
          <w:szCs w:val="20"/>
          <w:lang w:val="kk-KZ"/>
        </w:rPr>
        <w:t>қ</w:t>
      </w:r>
      <w:r w:rsidRPr="00A4697D">
        <w:rPr>
          <w:rFonts w:ascii="Arial Narrow" w:hAnsi="Arial Narrow" w:cs="Arial Narrow"/>
          <w:sz w:val="20"/>
          <w:szCs w:val="20"/>
          <w:lang w:val="kk-KZ"/>
        </w:rPr>
        <w:t>ажет</w:t>
      </w:r>
      <w:r w:rsidRPr="00A4697D">
        <w:rPr>
          <w:rFonts w:ascii="Arial Narrow" w:hAnsi="Arial Narrow"/>
          <w:sz w:val="20"/>
          <w:szCs w:val="20"/>
          <w:lang w:val="kk-KZ"/>
        </w:rPr>
        <w:t>.</w:t>
      </w:r>
    </w:p>
    <w:p w14:paraId="222330CC" w14:textId="77777777" w:rsidR="001762EB" w:rsidRPr="00A4697D" w:rsidRDefault="001762EB" w:rsidP="001762EB">
      <w:pPr>
        <w:ind w:firstLine="284"/>
        <w:jc w:val="both"/>
        <w:rPr>
          <w:rFonts w:ascii="Arial Narrow" w:hAnsi="Arial Narrow"/>
          <w:sz w:val="20"/>
          <w:szCs w:val="20"/>
          <w:lang w:val="kk-KZ"/>
        </w:rPr>
      </w:pPr>
      <w:r w:rsidRPr="001762EB">
        <w:rPr>
          <w:rFonts w:ascii="Arial Narrow" w:hAnsi="Arial Narrow"/>
          <w:b/>
          <w:bCs/>
          <w:i/>
          <w:sz w:val="20"/>
          <w:szCs w:val="20"/>
          <w:lang w:val="kk-KZ"/>
        </w:rPr>
        <w:t>Т</w:t>
      </w:r>
      <w:r w:rsidRPr="001762EB">
        <w:rPr>
          <w:rFonts w:ascii="Arial" w:hAnsi="Arial" w:cs="Arial"/>
          <w:b/>
          <w:bCs/>
          <w:i/>
          <w:sz w:val="20"/>
          <w:szCs w:val="20"/>
          <w:lang w:val="kk-KZ"/>
        </w:rPr>
        <w:t>ү</w:t>
      </w:r>
      <w:r w:rsidRPr="001762EB">
        <w:rPr>
          <w:rFonts w:ascii="Arial Narrow" w:hAnsi="Arial Narrow" w:cs="Arial Narrow"/>
          <w:b/>
          <w:bCs/>
          <w:i/>
          <w:sz w:val="20"/>
          <w:szCs w:val="20"/>
          <w:lang w:val="kk-KZ"/>
        </w:rPr>
        <w:t>йін</w:t>
      </w:r>
      <w:r w:rsidRPr="001762EB">
        <w:rPr>
          <w:rFonts w:ascii="Arial Narrow" w:hAnsi="Arial Narrow"/>
          <w:b/>
          <w:bCs/>
          <w:i/>
          <w:sz w:val="20"/>
          <w:szCs w:val="20"/>
          <w:lang w:val="kk-KZ"/>
        </w:rPr>
        <w:t>ді с</w:t>
      </w:r>
      <w:r w:rsidRPr="001762EB">
        <w:rPr>
          <w:rFonts w:ascii="Arial" w:hAnsi="Arial" w:cs="Arial"/>
          <w:b/>
          <w:bCs/>
          <w:i/>
          <w:sz w:val="20"/>
          <w:szCs w:val="20"/>
          <w:lang w:val="kk-KZ"/>
        </w:rPr>
        <w:t>ө</w:t>
      </w:r>
      <w:r w:rsidRPr="001762EB">
        <w:rPr>
          <w:rFonts w:ascii="Arial Narrow" w:hAnsi="Arial Narrow" w:cs="Arial Narrow"/>
          <w:b/>
          <w:bCs/>
          <w:i/>
          <w:sz w:val="20"/>
          <w:szCs w:val="20"/>
          <w:lang w:val="kk-KZ"/>
        </w:rPr>
        <w:t>здер</w:t>
      </w:r>
      <w:r w:rsidRPr="001762EB">
        <w:rPr>
          <w:rFonts w:ascii="Arial Narrow" w:hAnsi="Arial Narrow"/>
          <w:b/>
          <w:bCs/>
          <w:i/>
          <w:sz w:val="20"/>
          <w:szCs w:val="20"/>
          <w:lang w:val="kk-KZ"/>
        </w:rPr>
        <w:t>:</w:t>
      </w:r>
      <w:r w:rsidRPr="00A4697D">
        <w:rPr>
          <w:rFonts w:ascii="Arial Narrow" w:hAnsi="Arial Narrow"/>
          <w:sz w:val="20"/>
          <w:szCs w:val="20"/>
          <w:lang w:val="kk-KZ"/>
        </w:rPr>
        <w:t xml:space="preserve"> </w:t>
      </w:r>
      <w:r w:rsidRPr="00A4697D">
        <w:rPr>
          <w:rFonts w:ascii="Arial Narrow" w:hAnsi="Arial Narrow"/>
          <w:i/>
          <w:iCs/>
          <w:sz w:val="20"/>
          <w:szCs w:val="20"/>
          <w:lang w:val="kk-KZ"/>
        </w:rPr>
        <w:t>гериатриялы</w:t>
      </w:r>
      <w:r w:rsidRPr="00A4697D">
        <w:rPr>
          <w:rFonts w:ascii="Arial" w:hAnsi="Arial" w:cs="Arial"/>
          <w:i/>
          <w:iCs/>
          <w:sz w:val="20"/>
          <w:szCs w:val="20"/>
          <w:lang w:val="kk-KZ"/>
        </w:rPr>
        <w:t>қ</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медицина</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интеграциялан</w:t>
      </w:r>
      <w:r w:rsidRPr="00A4697D">
        <w:rPr>
          <w:rFonts w:ascii="Arial" w:hAnsi="Arial" w:cs="Arial"/>
          <w:i/>
          <w:iCs/>
          <w:sz w:val="20"/>
          <w:szCs w:val="20"/>
          <w:lang w:val="kk-KZ"/>
        </w:rPr>
        <w:t>ғ</w:t>
      </w:r>
      <w:r w:rsidRPr="00A4697D">
        <w:rPr>
          <w:rFonts w:ascii="Arial Narrow" w:hAnsi="Arial Narrow" w:cs="Arial Narrow"/>
          <w:i/>
          <w:iCs/>
          <w:sz w:val="20"/>
          <w:szCs w:val="20"/>
          <w:lang w:val="kk-KZ"/>
        </w:rPr>
        <w:t>ан</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к</w:t>
      </w:r>
      <w:r w:rsidRPr="00A4697D">
        <w:rPr>
          <w:rFonts w:ascii="Arial" w:hAnsi="Arial" w:cs="Arial"/>
          <w:i/>
          <w:iCs/>
          <w:sz w:val="20"/>
          <w:szCs w:val="20"/>
          <w:lang w:val="kk-KZ"/>
        </w:rPr>
        <w:t>ү</w:t>
      </w:r>
      <w:r w:rsidRPr="00A4697D">
        <w:rPr>
          <w:rFonts w:ascii="Arial Narrow" w:hAnsi="Arial Narrow" w:cs="Arial Narrow"/>
          <w:i/>
          <w:iCs/>
          <w:sz w:val="20"/>
          <w:szCs w:val="20"/>
          <w:lang w:val="kk-KZ"/>
        </w:rPr>
        <w:t>тім</w:t>
      </w:r>
      <w:r w:rsidRPr="00A4697D">
        <w:rPr>
          <w:rFonts w:ascii="Arial Narrow" w:hAnsi="Arial Narrow"/>
          <w:i/>
          <w:iCs/>
          <w:sz w:val="20"/>
          <w:szCs w:val="20"/>
          <w:lang w:val="kk-KZ"/>
        </w:rPr>
        <w:t xml:space="preserve">, </w:t>
      </w:r>
      <w:r w:rsidRPr="00A4697D">
        <w:rPr>
          <w:rFonts w:ascii="Arial" w:hAnsi="Arial" w:cs="Arial"/>
          <w:i/>
          <w:iCs/>
          <w:sz w:val="20"/>
          <w:szCs w:val="20"/>
          <w:lang w:val="kk-KZ"/>
        </w:rPr>
        <w:t>қ</w:t>
      </w:r>
      <w:r w:rsidRPr="00A4697D">
        <w:rPr>
          <w:rFonts w:ascii="Arial Narrow" w:hAnsi="Arial Narrow" w:cs="Arial Narrow"/>
          <w:i/>
          <w:iCs/>
          <w:sz w:val="20"/>
          <w:szCs w:val="20"/>
          <w:lang w:val="kk-KZ"/>
        </w:rPr>
        <w:t>арт</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адамдар</w:t>
      </w:r>
      <w:r w:rsidRPr="00A4697D">
        <w:rPr>
          <w:rFonts w:ascii="Arial Narrow" w:hAnsi="Arial Narrow"/>
          <w:i/>
          <w:iCs/>
          <w:sz w:val="20"/>
          <w:szCs w:val="20"/>
          <w:lang w:val="kk-KZ"/>
        </w:rPr>
        <w:t xml:space="preserve">, </w:t>
      </w:r>
      <w:r w:rsidRPr="00A4697D">
        <w:rPr>
          <w:rFonts w:ascii="Arial" w:hAnsi="Arial" w:cs="Arial"/>
          <w:i/>
          <w:iCs/>
          <w:sz w:val="20"/>
          <w:szCs w:val="20"/>
          <w:lang w:val="kk-KZ"/>
        </w:rPr>
        <w:t>қ</w:t>
      </w:r>
      <w:r w:rsidRPr="00A4697D">
        <w:rPr>
          <w:rFonts w:ascii="Arial Narrow" w:hAnsi="Arial Narrow" w:cs="Arial Narrow"/>
          <w:i/>
          <w:iCs/>
          <w:sz w:val="20"/>
          <w:szCs w:val="20"/>
          <w:lang w:val="kk-KZ"/>
        </w:rPr>
        <w:t>о</w:t>
      </w:r>
      <w:r w:rsidRPr="00A4697D">
        <w:rPr>
          <w:rFonts w:ascii="Arial" w:hAnsi="Arial" w:cs="Arial"/>
          <w:i/>
          <w:iCs/>
          <w:sz w:val="20"/>
          <w:szCs w:val="20"/>
          <w:lang w:val="kk-KZ"/>
        </w:rPr>
        <w:t>ғ</w:t>
      </w:r>
      <w:r w:rsidRPr="00A4697D">
        <w:rPr>
          <w:rFonts w:ascii="Arial Narrow" w:hAnsi="Arial Narrow" w:cs="Arial Narrow"/>
          <w:i/>
          <w:iCs/>
          <w:sz w:val="20"/>
          <w:szCs w:val="20"/>
          <w:lang w:val="kk-KZ"/>
        </w:rPr>
        <w:t>амды</w:t>
      </w:r>
      <w:r w:rsidRPr="00A4697D">
        <w:rPr>
          <w:rFonts w:ascii="Arial" w:hAnsi="Arial" w:cs="Arial"/>
          <w:i/>
          <w:iCs/>
          <w:sz w:val="20"/>
          <w:szCs w:val="20"/>
          <w:lang w:val="kk-KZ"/>
        </w:rPr>
        <w:t>қ</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денсаулы</w:t>
      </w:r>
      <w:r w:rsidRPr="00A4697D">
        <w:rPr>
          <w:rFonts w:ascii="Arial" w:hAnsi="Arial" w:cs="Arial"/>
          <w:i/>
          <w:iCs/>
          <w:sz w:val="20"/>
          <w:szCs w:val="20"/>
          <w:lang w:val="kk-KZ"/>
        </w:rPr>
        <w:t>қ</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са</w:t>
      </w:r>
      <w:r w:rsidRPr="00A4697D">
        <w:rPr>
          <w:rFonts w:ascii="Arial" w:hAnsi="Arial" w:cs="Arial"/>
          <w:i/>
          <w:iCs/>
          <w:sz w:val="20"/>
          <w:szCs w:val="20"/>
          <w:lang w:val="kk-KZ"/>
        </w:rPr>
        <w:t>қ</w:t>
      </w:r>
      <w:r w:rsidRPr="00A4697D">
        <w:rPr>
          <w:rFonts w:ascii="Arial Narrow" w:hAnsi="Arial Narrow" w:cs="Arial Narrow"/>
          <w:i/>
          <w:iCs/>
          <w:sz w:val="20"/>
          <w:szCs w:val="20"/>
          <w:lang w:val="kk-KZ"/>
        </w:rPr>
        <w:t>тау</w:t>
      </w:r>
      <w:r w:rsidRPr="00A4697D">
        <w:rPr>
          <w:rFonts w:ascii="Arial Narrow" w:hAnsi="Arial Narrow"/>
          <w:i/>
          <w:iCs/>
          <w:sz w:val="20"/>
          <w:szCs w:val="20"/>
          <w:lang w:val="kk-KZ"/>
        </w:rPr>
        <w:t xml:space="preserve"> </w:t>
      </w:r>
      <w:r w:rsidRPr="00A4697D">
        <w:rPr>
          <w:rFonts w:ascii="Arial" w:hAnsi="Arial" w:cs="Arial"/>
          <w:i/>
          <w:iCs/>
          <w:sz w:val="20"/>
          <w:szCs w:val="20"/>
          <w:lang w:val="kk-KZ"/>
        </w:rPr>
        <w:t>қ</w:t>
      </w:r>
      <w:r w:rsidRPr="00A4697D">
        <w:rPr>
          <w:rFonts w:ascii="Arial Narrow" w:hAnsi="Arial Narrow" w:cs="Arial Narrow"/>
          <w:i/>
          <w:iCs/>
          <w:sz w:val="20"/>
          <w:szCs w:val="20"/>
          <w:lang w:val="kk-KZ"/>
        </w:rPr>
        <w:t>ызметтері</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гериатриялы</w:t>
      </w:r>
      <w:r w:rsidRPr="00A4697D">
        <w:rPr>
          <w:rFonts w:ascii="Arial" w:hAnsi="Arial" w:cs="Arial"/>
          <w:i/>
          <w:iCs/>
          <w:sz w:val="20"/>
          <w:szCs w:val="20"/>
          <w:lang w:val="kk-KZ"/>
        </w:rPr>
        <w:t>қ</w:t>
      </w:r>
      <w:r w:rsidRPr="00A4697D">
        <w:rPr>
          <w:rFonts w:ascii="Arial Narrow" w:hAnsi="Arial Narrow"/>
          <w:i/>
          <w:iCs/>
          <w:sz w:val="20"/>
          <w:szCs w:val="20"/>
          <w:lang w:val="kk-KZ"/>
        </w:rPr>
        <w:t xml:space="preserve"> </w:t>
      </w:r>
      <w:r w:rsidRPr="00A4697D">
        <w:rPr>
          <w:rFonts w:ascii="Arial Narrow" w:hAnsi="Arial Narrow" w:cs="Arial Narrow"/>
          <w:i/>
          <w:iCs/>
          <w:sz w:val="20"/>
          <w:szCs w:val="20"/>
          <w:lang w:val="kk-KZ"/>
        </w:rPr>
        <w:t>ба</w:t>
      </w:r>
      <w:r w:rsidRPr="00A4697D">
        <w:rPr>
          <w:rFonts w:ascii="Arial" w:hAnsi="Arial" w:cs="Arial"/>
          <w:i/>
          <w:iCs/>
          <w:sz w:val="20"/>
          <w:szCs w:val="20"/>
          <w:lang w:val="kk-KZ"/>
        </w:rPr>
        <w:t>ғ</w:t>
      </w:r>
      <w:r w:rsidRPr="00A4697D">
        <w:rPr>
          <w:rFonts w:ascii="Arial Narrow" w:hAnsi="Arial Narrow" w:cs="Arial Narrow"/>
          <w:i/>
          <w:iCs/>
          <w:sz w:val="20"/>
          <w:szCs w:val="20"/>
          <w:lang w:val="kk-KZ"/>
        </w:rPr>
        <w:t>алау</w:t>
      </w:r>
      <w:r w:rsidRPr="00A4697D">
        <w:rPr>
          <w:rFonts w:ascii="Arial Narrow" w:hAnsi="Arial Narrow"/>
          <w:i/>
          <w:iCs/>
          <w:sz w:val="20"/>
          <w:szCs w:val="20"/>
          <w:lang w:val="kk-KZ"/>
        </w:rPr>
        <w:t>.</w:t>
      </w:r>
    </w:p>
    <w:p w14:paraId="3EA485CD" w14:textId="77777777" w:rsidR="001E335D" w:rsidRDefault="001E335D" w:rsidP="00151F4A">
      <w:pPr>
        <w:pStyle w:val="af7"/>
        <w:rPr>
          <w:rFonts w:ascii="Arial" w:hAnsi="Arial" w:cs="Arial"/>
          <w:b/>
          <w:sz w:val="12"/>
          <w:szCs w:val="12"/>
          <w:lang w:val="kk-KZ"/>
        </w:rPr>
      </w:pPr>
    </w:p>
    <w:p w14:paraId="747B89D0" w14:textId="77777777" w:rsidR="00486C97" w:rsidRPr="00F24274" w:rsidRDefault="00486C97" w:rsidP="00151F4A">
      <w:pPr>
        <w:pStyle w:val="af7"/>
        <w:rPr>
          <w:rFonts w:ascii="Arial" w:hAnsi="Arial" w:cs="Arial"/>
          <w:b/>
          <w:sz w:val="12"/>
          <w:szCs w:val="12"/>
          <w:lang w:val="kk-KZ"/>
        </w:rPr>
      </w:pPr>
    </w:p>
    <w:p w14:paraId="5FC565D7" w14:textId="7CD5BD23" w:rsidR="00D74198" w:rsidRPr="007336C7" w:rsidRDefault="0004385A" w:rsidP="00EB4D2B">
      <w:pPr>
        <w:ind w:firstLine="284"/>
        <w:jc w:val="both"/>
        <w:rPr>
          <w:rFonts w:ascii="Arial Narrow" w:hAnsi="Arial Narrow"/>
          <w:b/>
          <w:sz w:val="20"/>
          <w:szCs w:val="20"/>
          <w:lang w:val="kk-KZ"/>
        </w:rPr>
      </w:pPr>
      <w:r>
        <w:rPr>
          <w:rFonts w:ascii="Arial Narrow" w:hAnsi="Arial Narrow"/>
          <w:b/>
          <w:i/>
          <w:iCs/>
          <w:sz w:val="20"/>
          <w:szCs w:val="20"/>
          <w:lang w:val="kk-KZ"/>
        </w:rPr>
        <w:t xml:space="preserve">For citation </w:t>
      </w:r>
      <w:r w:rsidR="00EB4D2B">
        <w:rPr>
          <w:rFonts w:ascii="Arial Narrow" w:hAnsi="Arial Narrow"/>
          <w:b/>
          <w:i/>
          <w:iCs/>
          <w:sz w:val="20"/>
          <w:szCs w:val="20"/>
          <w:lang w:val="kk-KZ"/>
        </w:rPr>
        <w:t xml:space="preserve">/ </w:t>
      </w:r>
      <w:r>
        <w:rPr>
          <w:rFonts w:ascii="Arial Narrow" w:hAnsi="Arial Narrow"/>
          <w:b/>
          <w:i/>
          <w:iCs/>
          <w:sz w:val="20"/>
          <w:szCs w:val="20"/>
          <w:lang w:val="kk-KZ"/>
        </w:rPr>
        <w:t xml:space="preserve">Для цитирования </w:t>
      </w:r>
      <w:r w:rsidR="00EB4D2B">
        <w:rPr>
          <w:rFonts w:ascii="Arial Narrow" w:hAnsi="Arial Narrow"/>
          <w:b/>
          <w:i/>
          <w:iCs/>
          <w:sz w:val="20"/>
          <w:szCs w:val="20"/>
          <w:lang w:val="kk-KZ"/>
        </w:rPr>
        <w:t xml:space="preserve">/ </w:t>
      </w:r>
      <w:r w:rsidR="00EB4D2B">
        <w:rPr>
          <w:rStyle w:val="ezkurwreuab5ozgtqnkl"/>
          <w:rFonts w:ascii="Arial Narrow" w:hAnsi="Arial Narrow"/>
          <w:b/>
          <w:i/>
          <w:sz w:val="20"/>
          <w:szCs w:val="20"/>
          <w:lang w:val="kk-KZ"/>
        </w:rPr>
        <w:t>Д</w:t>
      </w:r>
      <w:r w:rsidR="00EB4D2B">
        <w:rPr>
          <w:rStyle w:val="ezkurwreuab5ozgtqnkl"/>
          <w:rFonts w:ascii="Arial" w:hAnsi="Arial" w:cs="Arial"/>
          <w:b/>
          <w:i/>
          <w:sz w:val="20"/>
          <w:szCs w:val="20"/>
          <w:lang w:val="kk-KZ"/>
        </w:rPr>
        <w:t>ә</w:t>
      </w:r>
      <w:r w:rsidR="00EB4D2B">
        <w:rPr>
          <w:rStyle w:val="ezkurwreuab5ozgtqnkl"/>
          <w:rFonts w:ascii="Arial Narrow" w:hAnsi="Arial Narrow" w:cs="Arial Narrow"/>
          <w:b/>
          <w:i/>
          <w:sz w:val="20"/>
          <w:szCs w:val="20"/>
          <w:lang w:val="kk-KZ"/>
        </w:rPr>
        <w:t>йекс</w:t>
      </w:r>
      <w:r w:rsidR="00EB4D2B">
        <w:rPr>
          <w:rStyle w:val="ezkurwreuab5ozgtqnkl"/>
          <w:rFonts w:ascii="Arial" w:hAnsi="Arial" w:cs="Arial"/>
          <w:b/>
          <w:i/>
          <w:sz w:val="20"/>
          <w:szCs w:val="20"/>
          <w:lang w:val="kk-KZ"/>
        </w:rPr>
        <w:t>ө</w:t>
      </w:r>
      <w:r w:rsidR="00EB4D2B">
        <w:rPr>
          <w:rStyle w:val="ezkurwreuab5ozgtqnkl"/>
          <w:rFonts w:ascii="Arial Narrow" w:hAnsi="Arial Narrow"/>
          <w:b/>
          <w:i/>
          <w:sz w:val="20"/>
          <w:szCs w:val="20"/>
          <w:lang w:val="kk-KZ"/>
        </w:rPr>
        <w:t>з</w:t>
      </w:r>
      <w:r w:rsidR="00EB4D2B">
        <w:rPr>
          <w:rFonts w:ascii="Arial Narrow" w:hAnsi="Arial Narrow"/>
          <w:b/>
          <w:i/>
          <w:sz w:val="20"/>
          <w:szCs w:val="20"/>
          <w:lang w:val="kk-KZ"/>
        </w:rPr>
        <w:t xml:space="preserve"> </w:t>
      </w:r>
      <w:r w:rsidR="00EB4D2B">
        <w:rPr>
          <w:rStyle w:val="ezkurwreuab5ozgtqnkl"/>
          <w:rFonts w:ascii="Arial" w:hAnsi="Arial" w:cs="Arial"/>
          <w:b/>
          <w:i/>
          <w:sz w:val="20"/>
          <w:szCs w:val="20"/>
          <w:lang w:val="kk-KZ"/>
        </w:rPr>
        <w:t>ү</w:t>
      </w:r>
      <w:r w:rsidR="00EB4D2B">
        <w:rPr>
          <w:rStyle w:val="ezkurwreuab5ozgtqnkl"/>
          <w:rFonts w:ascii="Arial Narrow" w:hAnsi="Arial Narrow"/>
          <w:b/>
          <w:i/>
          <w:sz w:val="20"/>
          <w:szCs w:val="20"/>
          <w:lang w:val="kk-KZ"/>
        </w:rPr>
        <w:t>шін</w:t>
      </w:r>
      <w:r w:rsidR="00EB4D2B">
        <w:rPr>
          <w:rFonts w:ascii="Arial Narrow" w:hAnsi="Arial Narrow"/>
          <w:b/>
          <w:i/>
          <w:sz w:val="20"/>
          <w:szCs w:val="20"/>
          <w:lang w:val="kk-KZ" w:eastAsia="en-US"/>
        </w:rPr>
        <w:t>:</w:t>
      </w:r>
    </w:p>
    <w:p w14:paraId="1769167F" w14:textId="77447CB3" w:rsidR="003043E8" w:rsidRPr="000C4B33" w:rsidRDefault="003043E8" w:rsidP="003043E8">
      <w:pPr>
        <w:ind w:firstLine="284"/>
        <w:jc w:val="both"/>
        <w:rPr>
          <w:rFonts w:ascii="Arial Narrow" w:eastAsia="Arial Narrow" w:hAnsi="Arial Narrow" w:cs="Arial Narrow"/>
          <w:sz w:val="16"/>
          <w:szCs w:val="16"/>
          <w:lang w:val="kk-KZ"/>
        </w:rPr>
      </w:pPr>
      <w:r w:rsidRPr="007D3724">
        <w:rPr>
          <w:rFonts w:ascii="Arial Narrow" w:hAnsi="Arial Narrow"/>
          <w:bCs/>
          <w:sz w:val="20"/>
          <w:szCs w:val="20"/>
          <w:lang w:val="kk-KZ"/>
        </w:rPr>
        <w:t xml:space="preserve">Bekbolatova M.A., </w:t>
      </w:r>
      <w:r w:rsidRPr="007D3724">
        <w:rPr>
          <w:rFonts w:ascii="Arial Narrow" w:eastAsiaTheme="minorHAnsi" w:hAnsi="Arial Narrow"/>
          <w:bCs/>
          <w:kern w:val="2"/>
          <w:sz w:val="20"/>
          <w:szCs w:val="20"/>
          <w:lang w:val="kk-KZ" w:eastAsia="en-US"/>
        </w:rPr>
        <w:t xml:space="preserve">Baibussinova A.Zh., </w:t>
      </w:r>
      <w:r w:rsidRPr="007D3724">
        <w:rPr>
          <w:rFonts w:ascii="Arial Narrow" w:hAnsi="Arial Narrow"/>
          <w:bCs/>
          <w:sz w:val="20"/>
          <w:szCs w:val="20"/>
          <w:lang w:val="kk-KZ"/>
        </w:rPr>
        <w:t>Khismetova Z.A., Tukinova A.R., Jobalayeva B.S.</w:t>
      </w:r>
      <w:r w:rsidR="007D3724">
        <w:rPr>
          <w:rFonts w:ascii="Arial Narrow" w:hAnsi="Arial Narrow"/>
          <w:bCs/>
          <w:sz w:val="20"/>
          <w:szCs w:val="20"/>
        </w:rPr>
        <w:t xml:space="preserve">, </w:t>
      </w:r>
      <w:proofErr w:type="spellStart"/>
      <w:r w:rsidR="007D3724">
        <w:rPr>
          <w:rFonts w:ascii="Arial Narrow" w:hAnsi="Arial Narrow"/>
          <w:bCs/>
          <w:sz w:val="20"/>
          <w:szCs w:val="20"/>
        </w:rPr>
        <w:t>Raganina</w:t>
      </w:r>
      <w:proofErr w:type="spellEnd"/>
      <w:r w:rsidR="007D3724">
        <w:rPr>
          <w:rFonts w:ascii="Arial Narrow" w:hAnsi="Arial Narrow"/>
          <w:bCs/>
          <w:sz w:val="20"/>
          <w:szCs w:val="20"/>
        </w:rPr>
        <w:t xml:space="preserve"> K.T.</w:t>
      </w:r>
      <w:r w:rsidRPr="007D3724">
        <w:rPr>
          <w:rFonts w:ascii="Arial Narrow" w:hAnsi="Arial Narrow"/>
          <w:b/>
          <w:bCs/>
          <w:sz w:val="20"/>
          <w:szCs w:val="20"/>
          <w:lang w:val="kk-KZ"/>
        </w:rPr>
        <w:t xml:space="preserve"> </w:t>
      </w:r>
      <w:r w:rsidRPr="00A230B7">
        <w:rPr>
          <w:rFonts w:ascii="Arial Narrow" w:hAnsi="Arial Narrow"/>
          <w:bCs/>
          <w:sz w:val="20"/>
          <w:szCs w:val="20"/>
        </w:rPr>
        <w:t>Organization of medical care for the older persons. A review of international experience</w:t>
      </w:r>
      <w:r>
        <w:rPr>
          <w:rFonts w:ascii="Arial Narrow" w:hAnsi="Arial Narrow"/>
          <w:sz w:val="20"/>
          <w:szCs w:val="20"/>
          <w:lang w:val="kk-KZ"/>
        </w:rPr>
        <w:t xml:space="preserve"> </w:t>
      </w:r>
      <w:r w:rsidRPr="00500BCB">
        <w:rPr>
          <w:rFonts w:ascii="Arial Narrow" w:eastAsia="Arial Narrow" w:hAnsi="Arial Narrow" w:cs="Arial Narrow"/>
          <w:sz w:val="20"/>
          <w:szCs w:val="20"/>
          <w:lang w:val="kk-KZ"/>
        </w:rPr>
        <w:t xml:space="preserve">// </w:t>
      </w:r>
      <w:r w:rsidRPr="00500BCB">
        <w:rPr>
          <w:rFonts w:ascii="Arial Narrow" w:eastAsia="Arial Narrow" w:hAnsi="Arial Narrow" w:cs="Arial Narrow"/>
          <w:i/>
          <w:sz w:val="20"/>
          <w:szCs w:val="20"/>
          <w:lang w:val="kk-KZ"/>
        </w:rPr>
        <w:t>Nauka i Zdravookhranenie</w:t>
      </w:r>
      <w:r w:rsidRPr="00500BCB">
        <w:rPr>
          <w:rFonts w:ascii="Arial Narrow" w:eastAsia="Arial Narrow" w:hAnsi="Arial Narrow" w:cs="Arial Narrow"/>
          <w:sz w:val="20"/>
          <w:szCs w:val="20"/>
          <w:lang w:val="kk-KZ"/>
        </w:rPr>
        <w:t xml:space="preserve"> [Science &amp; Healthcare]. 202</w:t>
      </w:r>
      <w:r w:rsidRPr="00276031">
        <w:rPr>
          <w:rFonts w:ascii="Arial Narrow" w:eastAsia="Arial Narrow" w:hAnsi="Arial Narrow" w:cs="Arial Narrow"/>
          <w:sz w:val="20"/>
          <w:szCs w:val="20"/>
          <w:lang w:val="kk-KZ"/>
        </w:rPr>
        <w:t>4.</w:t>
      </w:r>
      <w:r w:rsidRPr="00500BCB">
        <w:rPr>
          <w:rFonts w:ascii="Arial Narrow" w:eastAsia="Arial Narrow" w:hAnsi="Arial Narrow" w:cs="Arial Narrow"/>
          <w:sz w:val="20"/>
          <w:szCs w:val="20"/>
          <w:lang w:val="kk-KZ"/>
        </w:rPr>
        <w:t xml:space="preserve"> Vol.2</w:t>
      </w:r>
      <w:r w:rsidRPr="00276031">
        <w:rPr>
          <w:rFonts w:ascii="Arial Narrow" w:eastAsia="Arial Narrow" w:hAnsi="Arial Narrow" w:cs="Arial Narrow"/>
          <w:sz w:val="20"/>
          <w:szCs w:val="20"/>
          <w:lang w:val="kk-KZ"/>
        </w:rPr>
        <w:t>6</w:t>
      </w:r>
      <w:r w:rsidRPr="00500BCB">
        <w:rPr>
          <w:rFonts w:ascii="Arial Narrow" w:eastAsia="Arial Narrow" w:hAnsi="Arial Narrow" w:cs="Arial Narrow"/>
          <w:sz w:val="20"/>
          <w:szCs w:val="20"/>
          <w:lang w:val="kk-KZ"/>
        </w:rPr>
        <w:t xml:space="preserve"> (</w:t>
      </w:r>
      <w:r>
        <w:rPr>
          <w:rFonts w:ascii="Arial Narrow" w:eastAsia="Arial Narrow" w:hAnsi="Arial Narrow" w:cs="Arial Narrow"/>
          <w:sz w:val="20"/>
          <w:szCs w:val="20"/>
          <w:lang w:val="kk-KZ"/>
        </w:rPr>
        <w:t>4</w:t>
      </w:r>
      <w:r w:rsidRPr="00500BCB">
        <w:rPr>
          <w:rFonts w:ascii="Arial Narrow" w:eastAsia="Arial Narrow" w:hAnsi="Arial Narrow" w:cs="Arial Narrow"/>
          <w:sz w:val="20"/>
          <w:szCs w:val="20"/>
          <w:lang w:val="kk-KZ"/>
        </w:rPr>
        <w:t xml:space="preserve">), pp. </w:t>
      </w:r>
      <w:r w:rsidR="009156F9">
        <w:rPr>
          <w:rFonts w:ascii="Arial Narrow" w:eastAsia="Arial Narrow" w:hAnsi="Arial Narrow" w:cs="Arial Narrow"/>
          <w:sz w:val="20"/>
          <w:szCs w:val="20"/>
          <w:lang w:val="kk-KZ"/>
        </w:rPr>
        <w:t>250</w:t>
      </w:r>
      <w:r>
        <w:rPr>
          <w:rFonts w:ascii="Arial Narrow" w:eastAsia="Arial Narrow" w:hAnsi="Arial Narrow" w:cs="Arial Narrow"/>
          <w:sz w:val="20"/>
          <w:szCs w:val="20"/>
          <w:lang w:val="kk-KZ"/>
        </w:rPr>
        <w:t>-</w:t>
      </w:r>
      <w:r w:rsidR="009156F9">
        <w:rPr>
          <w:rFonts w:ascii="Arial Narrow" w:eastAsia="Arial Narrow" w:hAnsi="Arial Narrow" w:cs="Arial Narrow"/>
          <w:sz w:val="20"/>
          <w:szCs w:val="20"/>
          <w:lang w:val="kk-KZ"/>
        </w:rPr>
        <w:t>26</w:t>
      </w:r>
      <w:r>
        <w:rPr>
          <w:rFonts w:ascii="Arial Narrow" w:eastAsia="Arial Narrow" w:hAnsi="Arial Narrow" w:cs="Arial Narrow"/>
          <w:sz w:val="20"/>
          <w:szCs w:val="20"/>
          <w:lang w:val="kk-KZ"/>
        </w:rPr>
        <w:t>0</w:t>
      </w:r>
      <w:r w:rsidRPr="00500BCB">
        <w:rPr>
          <w:rFonts w:ascii="Arial Narrow" w:eastAsia="Arial Narrow" w:hAnsi="Arial Narrow" w:cs="Arial Narrow"/>
          <w:sz w:val="20"/>
          <w:szCs w:val="20"/>
          <w:lang w:val="kk-KZ"/>
        </w:rPr>
        <w:t>.</w:t>
      </w:r>
      <w:r w:rsidRPr="00500BCB">
        <w:rPr>
          <w:rFonts w:ascii="Arial Narrow" w:eastAsia="Arial Narrow" w:hAnsi="Arial Narrow" w:cs="Arial Narrow"/>
          <w:i/>
          <w:sz w:val="20"/>
          <w:szCs w:val="20"/>
          <w:lang w:val="kk-KZ"/>
        </w:rPr>
        <w:t xml:space="preserve"> doi 10.34689/SH.202</w:t>
      </w:r>
      <w:r w:rsidRPr="00276031">
        <w:rPr>
          <w:rFonts w:ascii="Arial Narrow" w:eastAsia="Arial Narrow" w:hAnsi="Arial Narrow" w:cs="Arial Narrow"/>
          <w:i/>
          <w:sz w:val="20"/>
          <w:szCs w:val="20"/>
          <w:lang w:val="kk-KZ"/>
        </w:rPr>
        <w:t>4</w:t>
      </w:r>
      <w:r w:rsidRPr="00500BCB">
        <w:rPr>
          <w:rFonts w:ascii="Arial Narrow" w:eastAsia="Arial Narrow" w:hAnsi="Arial Narrow" w:cs="Arial Narrow"/>
          <w:i/>
          <w:sz w:val="20"/>
          <w:szCs w:val="20"/>
          <w:lang w:val="kk-KZ"/>
        </w:rPr>
        <w:t>.2</w:t>
      </w:r>
      <w:r w:rsidRPr="00276031">
        <w:rPr>
          <w:rFonts w:ascii="Arial Narrow" w:eastAsia="Arial Narrow" w:hAnsi="Arial Narrow" w:cs="Arial Narrow"/>
          <w:i/>
          <w:sz w:val="20"/>
          <w:szCs w:val="20"/>
          <w:lang w:val="kk-KZ"/>
        </w:rPr>
        <w:t>6</w:t>
      </w:r>
      <w:r w:rsidRPr="00500BCB">
        <w:rPr>
          <w:rFonts w:ascii="Arial Narrow" w:eastAsia="Arial Narrow" w:hAnsi="Arial Narrow" w:cs="Arial Narrow"/>
          <w:i/>
          <w:sz w:val="20"/>
          <w:szCs w:val="20"/>
          <w:lang w:val="kk-KZ"/>
        </w:rPr>
        <w:t>.</w:t>
      </w:r>
      <w:r>
        <w:rPr>
          <w:rFonts w:ascii="Arial Narrow" w:eastAsia="Arial Narrow" w:hAnsi="Arial Narrow" w:cs="Arial Narrow"/>
          <w:i/>
          <w:sz w:val="20"/>
          <w:szCs w:val="20"/>
          <w:lang w:val="kk-KZ"/>
        </w:rPr>
        <w:t>4</w:t>
      </w:r>
      <w:r w:rsidRPr="00500BCB">
        <w:rPr>
          <w:rFonts w:ascii="Arial Narrow" w:eastAsia="Arial Narrow" w:hAnsi="Arial Narrow" w:cs="Arial Narrow"/>
          <w:i/>
          <w:sz w:val="20"/>
          <w:szCs w:val="20"/>
          <w:lang w:val="kk-KZ"/>
        </w:rPr>
        <w:t>.0</w:t>
      </w:r>
      <w:r w:rsidR="009156F9">
        <w:rPr>
          <w:rFonts w:ascii="Arial Narrow" w:eastAsia="Arial Narrow" w:hAnsi="Arial Narrow" w:cs="Arial Narrow"/>
          <w:i/>
          <w:sz w:val="20"/>
          <w:szCs w:val="20"/>
          <w:lang w:val="kk-KZ"/>
        </w:rPr>
        <w:t>27</w:t>
      </w:r>
    </w:p>
    <w:p w14:paraId="68519C89" w14:textId="141FA019" w:rsidR="00EB4D2B" w:rsidRPr="000C4B33" w:rsidRDefault="0004385A" w:rsidP="00A230B7">
      <w:pPr>
        <w:ind w:firstLine="284"/>
        <w:jc w:val="both"/>
        <w:rPr>
          <w:rFonts w:ascii="Arial Narrow" w:hAnsi="Arial Narrow"/>
          <w:bCs/>
          <w:sz w:val="20"/>
          <w:szCs w:val="20"/>
          <w:lang w:val="kk-KZ"/>
        </w:rPr>
      </w:pPr>
      <w:r w:rsidRPr="0004385A">
        <w:rPr>
          <w:rFonts w:ascii="Arial Narrow" w:hAnsi="Arial Narrow" w:cs="Arial Narrow"/>
          <w:bCs/>
          <w:i/>
          <w:sz w:val="20"/>
          <w:szCs w:val="20"/>
          <w:lang w:val="kk-KZ"/>
        </w:rPr>
        <w:t>Бекболатова</w:t>
      </w:r>
      <w:r w:rsidRPr="0004385A">
        <w:rPr>
          <w:rFonts w:ascii="Arial Narrow" w:hAnsi="Arial Narrow" w:cs="Arial Narrow"/>
          <w:bCs/>
          <w:i/>
          <w:sz w:val="20"/>
          <w:szCs w:val="20"/>
          <w:lang w:val="ru-RU"/>
        </w:rPr>
        <w:t xml:space="preserve"> </w:t>
      </w:r>
      <w:r w:rsidRPr="0004385A">
        <w:rPr>
          <w:rFonts w:ascii="Arial Narrow" w:hAnsi="Arial Narrow"/>
          <w:bCs/>
          <w:i/>
          <w:sz w:val="20"/>
          <w:szCs w:val="20"/>
          <w:lang w:val="kk-KZ"/>
        </w:rPr>
        <w:t>М</w:t>
      </w:r>
      <w:r w:rsidRPr="0004385A">
        <w:rPr>
          <w:rFonts w:ascii="Arial Narrow" w:hAnsi="Arial Narrow"/>
          <w:bCs/>
          <w:i/>
          <w:sz w:val="20"/>
          <w:szCs w:val="20"/>
          <w:lang w:val="ru-RU"/>
        </w:rPr>
        <w:t>.</w:t>
      </w:r>
      <w:r w:rsidRPr="0004385A">
        <w:rPr>
          <w:rFonts w:ascii="Arial Narrow" w:hAnsi="Arial Narrow" w:cs="Arial Narrow"/>
          <w:bCs/>
          <w:i/>
          <w:sz w:val="20"/>
          <w:szCs w:val="20"/>
          <w:lang w:val="kk-KZ"/>
        </w:rPr>
        <w:t>А</w:t>
      </w:r>
      <w:r w:rsidRPr="0004385A">
        <w:rPr>
          <w:rFonts w:ascii="Arial Narrow" w:hAnsi="Arial Narrow"/>
          <w:bCs/>
          <w:i/>
          <w:sz w:val="20"/>
          <w:szCs w:val="20"/>
          <w:lang w:val="kk-KZ"/>
        </w:rPr>
        <w:t>.</w:t>
      </w:r>
      <w:r w:rsidRPr="0004385A">
        <w:rPr>
          <w:rFonts w:ascii="Arial Narrow" w:hAnsi="Arial Narrow"/>
          <w:bCs/>
          <w:i/>
          <w:sz w:val="20"/>
          <w:szCs w:val="20"/>
          <w:lang w:val="ru-RU"/>
        </w:rPr>
        <w:t xml:space="preserve">, </w:t>
      </w:r>
      <w:proofErr w:type="spellStart"/>
      <w:r w:rsidRPr="0004385A">
        <w:rPr>
          <w:rFonts w:ascii="Arial Narrow" w:eastAsiaTheme="minorHAnsi" w:hAnsi="Arial Narrow"/>
          <w:bCs/>
          <w:i/>
          <w:kern w:val="2"/>
          <w:sz w:val="20"/>
          <w:szCs w:val="20"/>
          <w:lang w:val="ru-RU" w:eastAsia="en-US"/>
        </w:rPr>
        <w:t>Байбусинова</w:t>
      </w:r>
      <w:proofErr w:type="spellEnd"/>
      <w:r w:rsidRPr="0004385A">
        <w:rPr>
          <w:rFonts w:ascii="Arial Narrow" w:eastAsiaTheme="minorHAnsi" w:hAnsi="Arial Narrow"/>
          <w:bCs/>
          <w:i/>
          <w:kern w:val="2"/>
          <w:sz w:val="20"/>
          <w:szCs w:val="20"/>
          <w:lang w:val="ru-RU" w:eastAsia="en-US"/>
        </w:rPr>
        <w:t xml:space="preserve"> А.Ж., </w:t>
      </w:r>
      <w:proofErr w:type="spellStart"/>
      <w:r w:rsidRPr="0004385A">
        <w:rPr>
          <w:rFonts w:ascii="Arial Narrow" w:hAnsi="Arial Narrow"/>
          <w:bCs/>
          <w:i/>
          <w:sz w:val="20"/>
          <w:szCs w:val="20"/>
          <w:lang w:val="ru-RU"/>
        </w:rPr>
        <w:t>Хисметова</w:t>
      </w:r>
      <w:proofErr w:type="spellEnd"/>
      <w:r w:rsidRPr="0004385A">
        <w:rPr>
          <w:rFonts w:ascii="Arial Narrow" w:hAnsi="Arial Narrow"/>
          <w:bCs/>
          <w:i/>
          <w:sz w:val="20"/>
          <w:szCs w:val="20"/>
          <w:lang w:val="ru-RU"/>
        </w:rPr>
        <w:t xml:space="preserve"> З.А., </w:t>
      </w:r>
      <w:proofErr w:type="spellStart"/>
      <w:r w:rsidRPr="0004385A">
        <w:rPr>
          <w:rFonts w:ascii="Arial Narrow" w:hAnsi="Arial Narrow"/>
          <w:bCs/>
          <w:i/>
          <w:sz w:val="20"/>
          <w:szCs w:val="20"/>
          <w:lang w:val="ru-RU"/>
        </w:rPr>
        <w:t>Тукинова</w:t>
      </w:r>
      <w:proofErr w:type="spellEnd"/>
      <w:r w:rsidRPr="0004385A">
        <w:rPr>
          <w:rFonts w:ascii="Arial Narrow" w:hAnsi="Arial Narrow"/>
          <w:bCs/>
          <w:i/>
          <w:sz w:val="20"/>
          <w:szCs w:val="20"/>
          <w:lang w:val="ru-RU"/>
        </w:rPr>
        <w:t xml:space="preserve"> А.Р., </w:t>
      </w:r>
      <w:proofErr w:type="spellStart"/>
      <w:r w:rsidRPr="0004385A">
        <w:rPr>
          <w:rFonts w:ascii="Arial Narrow" w:hAnsi="Arial Narrow"/>
          <w:bCs/>
          <w:i/>
          <w:sz w:val="20"/>
          <w:szCs w:val="20"/>
          <w:lang w:val="ru-RU"/>
        </w:rPr>
        <w:t>Джобалаева</w:t>
      </w:r>
      <w:proofErr w:type="spellEnd"/>
      <w:r w:rsidRPr="0004385A">
        <w:rPr>
          <w:rFonts w:ascii="Arial Narrow" w:hAnsi="Arial Narrow"/>
          <w:bCs/>
          <w:i/>
          <w:sz w:val="20"/>
          <w:szCs w:val="20"/>
          <w:lang w:val="ru-RU"/>
        </w:rPr>
        <w:t xml:space="preserve"> Б.С.</w:t>
      </w:r>
      <w:r w:rsidR="008C7D71" w:rsidRPr="008C7D71">
        <w:rPr>
          <w:rFonts w:ascii="Arial Narrow" w:hAnsi="Arial Narrow"/>
          <w:bCs/>
          <w:i/>
          <w:sz w:val="20"/>
          <w:szCs w:val="20"/>
          <w:lang w:val="ru-RU"/>
        </w:rPr>
        <w:t xml:space="preserve">, </w:t>
      </w:r>
      <w:r w:rsidR="008C7D71">
        <w:rPr>
          <w:rFonts w:ascii="Arial Narrow" w:hAnsi="Arial Narrow"/>
          <w:bCs/>
          <w:i/>
          <w:sz w:val="20"/>
          <w:szCs w:val="20"/>
          <w:lang w:val="kk-KZ"/>
        </w:rPr>
        <w:t>Раганина К.Т.</w:t>
      </w:r>
      <w:r w:rsidRPr="0004385A">
        <w:rPr>
          <w:rFonts w:ascii="Arial Narrow" w:hAnsi="Arial Narrow"/>
          <w:bCs/>
          <w:i/>
          <w:sz w:val="20"/>
          <w:szCs w:val="20"/>
          <w:lang w:val="ru-RU"/>
        </w:rPr>
        <w:t xml:space="preserve"> </w:t>
      </w:r>
      <w:r w:rsidRPr="0004385A">
        <w:rPr>
          <w:rFonts w:ascii="Arial Narrow" w:hAnsi="Arial Narrow"/>
          <w:bCs/>
          <w:sz w:val="20"/>
          <w:szCs w:val="20"/>
          <w:lang w:val="ru-RU"/>
        </w:rPr>
        <w:t>Организация медицинской помощи пожилым людям</w:t>
      </w:r>
      <w:r w:rsidRPr="0004385A">
        <w:rPr>
          <w:rFonts w:ascii="Arial Narrow" w:hAnsi="Arial Narrow"/>
          <w:bCs/>
          <w:sz w:val="20"/>
          <w:szCs w:val="20"/>
          <w:lang w:val="kk-KZ"/>
        </w:rPr>
        <w:t>.</w:t>
      </w:r>
      <w:r w:rsidRPr="0004385A">
        <w:rPr>
          <w:rFonts w:ascii="Arial Narrow" w:hAnsi="Arial Narrow"/>
          <w:bCs/>
          <w:sz w:val="20"/>
          <w:szCs w:val="20"/>
          <w:lang w:val="ru-RU"/>
        </w:rPr>
        <w:t xml:space="preserve"> Обзор международного опыта</w:t>
      </w:r>
      <w:r>
        <w:rPr>
          <w:rFonts w:ascii="Arial Narrow" w:hAnsi="Arial Narrow"/>
          <w:bCs/>
          <w:sz w:val="20"/>
          <w:szCs w:val="20"/>
          <w:lang w:val="kk-KZ"/>
        </w:rPr>
        <w:t xml:space="preserve"> </w:t>
      </w:r>
      <w:r w:rsidR="00EB4D2B" w:rsidRPr="000C4B33">
        <w:rPr>
          <w:rFonts w:ascii="Arial Narrow" w:eastAsia="Arial Narrow" w:hAnsi="Arial Narrow" w:cs="Arial Narrow"/>
          <w:sz w:val="20"/>
          <w:szCs w:val="20"/>
          <w:lang w:val="kk-KZ"/>
        </w:rPr>
        <w:t>// Наука и Здравоохранение. 202</w:t>
      </w:r>
      <w:r w:rsidR="00EB4D2B" w:rsidRPr="005D6050">
        <w:rPr>
          <w:rFonts w:ascii="Arial Narrow" w:eastAsia="Arial Narrow" w:hAnsi="Arial Narrow" w:cs="Arial Narrow"/>
          <w:sz w:val="20"/>
          <w:szCs w:val="20"/>
          <w:lang w:val="kk-KZ"/>
        </w:rPr>
        <w:t>4</w:t>
      </w:r>
      <w:r w:rsidR="00EB4D2B" w:rsidRPr="000C4B33">
        <w:rPr>
          <w:rFonts w:ascii="Arial Narrow" w:eastAsia="Arial Narrow" w:hAnsi="Arial Narrow" w:cs="Arial Narrow"/>
          <w:sz w:val="20"/>
          <w:szCs w:val="20"/>
          <w:lang w:val="kk-KZ"/>
        </w:rPr>
        <w:t>. Т.2</w:t>
      </w:r>
      <w:r w:rsidR="00EB4D2B" w:rsidRPr="005D6050">
        <w:rPr>
          <w:rFonts w:ascii="Arial Narrow" w:eastAsia="Arial Narrow" w:hAnsi="Arial Narrow" w:cs="Arial Narrow"/>
          <w:sz w:val="20"/>
          <w:szCs w:val="20"/>
          <w:lang w:val="kk-KZ"/>
        </w:rPr>
        <w:t>6</w:t>
      </w:r>
      <w:r w:rsidR="00EB4D2B" w:rsidRPr="000C4B33">
        <w:rPr>
          <w:rFonts w:ascii="Arial Narrow" w:eastAsia="Arial Narrow" w:hAnsi="Arial Narrow" w:cs="Arial Narrow"/>
          <w:sz w:val="20"/>
          <w:szCs w:val="20"/>
          <w:lang w:val="kk-KZ"/>
        </w:rPr>
        <w:t xml:space="preserve"> (</w:t>
      </w:r>
      <w:r w:rsidR="00EB4D2B">
        <w:rPr>
          <w:rFonts w:ascii="Arial Narrow" w:eastAsia="Arial Narrow" w:hAnsi="Arial Narrow" w:cs="Arial Narrow"/>
          <w:sz w:val="20"/>
          <w:szCs w:val="20"/>
          <w:lang w:val="kk-KZ"/>
        </w:rPr>
        <w:t>4</w:t>
      </w:r>
      <w:r w:rsidR="00EB4D2B" w:rsidRPr="000C4B33">
        <w:rPr>
          <w:rFonts w:ascii="Arial Narrow" w:eastAsia="Arial Narrow" w:hAnsi="Arial Narrow" w:cs="Arial Narrow"/>
          <w:sz w:val="20"/>
          <w:szCs w:val="20"/>
          <w:lang w:val="kk-KZ"/>
        </w:rPr>
        <w:t xml:space="preserve">). С. </w:t>
      </w:r>
      <w:r w:rsidR="009156F9">
        <w:rPr>
          <w:rFonts w:ascii="Arial Narrow" w:eastAsia="Arial Narrow" w:hAnsi="Arial Narrow" w:cs="Arial Narrow"/>
          <w:sz w:val="20"/>
          <w:szCs w:val="20"/>
          <w:lang w:val="kk-KZ"/>
        </w:rPr>
        <w:t>250</w:t>
      </w:r>
      <w:r w:rsidR="00EB4D2B">
        <w:rPr>
          <w:rFonts w:ascii="Arial Narrow" w:eastAsia="Arial Narrow" w:hAnsi="Arial Narrow" w:cs="Arial Narrow"/>
          <w:sz w:val="20"/>
          <w:szCs w:val="20"/>
          <w:lang w:val="kk-KZ"/>
        </w:rPr>
        <w:t>-</w:t>
      </w:r>
      <w:r w:rsidR="009156F9">
        <w:rPr>
          <w:rFonts w:ascii="Arial Narrow" w:eastAsia="Arial Narrow" w:hAnsi="Arial Narrow" w:cs="Arial Narrow"/>
          <w:sz w:val="20"/>
          <w:szCs w:val="20"/>
          <w:lang w:val="kk-KZ"/>
        </w:rPr>
        <w:t>26</w:t>
      </w:r>
      <w:r w:rsidR="00EB4D2B">
        <w:rPr>
          <w:rFonts w:ascii="Arial Narrow" w:eastAsia="Arial Narrow" w:hAnsi="Arial Narrow" w:cs="Arial Narrow"/>
          <w:sz w:val="20"/>
          <w:szCs w:val="20"/>
          <w:lang w:val="kk-KZ"/>
        </w:rPr>
        <w:t>0</w:t>
      </w:r>
      <w:r w:rsidR="00EB4D2B" w:rsidRPr="000C4B33">
        <w:rPr>
          <w:rFonts w:ascii="Arial Narrow" w:eastAsia="Arial Narrow" w:hAnsi="Arial Narrow" w:cs="Arial Narrow"/>
          <w:sz w:val="20"/>
          <w:szCs w:val="20"/>
          <w:lang w:val="kk-KZ"/>
        </w:rPr>
        <w:t xml:space="preserve">. </w:t>
      </w:r>
      <w:r w:rsidR="00EB4D2B" w:rsidRPr="000C4B33">
        <w:rPr>
          <w:rFonts w:ascii="Arial Narrow" w:eastAsia="Arial Narrow" w:hAnsi="Arial Narrow" w:cs="Arial Narrow"/>
          <w:i/>
          <w:sz w:val="20"/>
          <w:szCs w:val="20"/>
          <w:lang w:val="kk-KZ"/>
        </w:rPr>
        <w:t xml:space="preserve">doi </w:t>
      </w:r>
      <w:r w:rsidR="00EB4D2B">
        <w:rPr>
          <w:rFonts w:ascii="Arial Narrow" w:eastAsia="Arial Narrow" w:hAnsi="Arial Narrow" w:cs="Arial Narrow"/>
          <w:i/>
          <w:sz w:val="20"/>
          <w:szCs w:val="20"/>
          <w:lang w:val="kk-KZ"/>
        </w:rPr>
        <w:t>10.34689/SH.202</w:t>
      </w:r>
      <w:r w:rsidR="00EB4D2B" w:rsidRPr="005D6050">
        <w:rPr>
          <w:rFonts w:ascii="Arial Narrow" w:eastAsia="Arial Narrow" w:hAnsi="Arial Narrow" w:cs="Arial Narrow"/>
          <w:i/>
          <w:sz w:val="20"/>
          <w:szCs w:val="20"/>
          <w:lang w:val="kk-KZ"/>
        </w:rPr>
        <w:t>4</w:t>
      </w:r>
      <w:r w:rsidR="00EB4D2B">
        <w:rPr>
          <w:rFonts w:ascii="Arial Narrow" w:eastAsia="Arial Narrow" w:hAnsi="Arial Narrow" w:cs="Arial Narrow"/>
          <w:i/>
          <w:sz w:val="20"/>
          <w:szCs w:val="20"/>
          <w:lang w:val="kk-KZ"/>
        </w:rPr>
        <w:t>.2</w:t>
      </w:r>
      <w:r w:rsidR="00EB4D2B" w:rsidRPr="005D6050">
        <w:rPr>
          <w:rFonts w:ascii="Arial Narrow" w:eastAsia="Arial Narrow" w:hAnsi="Arial Narrow" w:cs="Arial Narrow"/>
          <w:i/>
          <w:sz w:val="20"/>
          <w:szCs w:val="20"/>
          <w:lang w:val="kk-KZ"/>
        </w:rPr>
        <w:t>6</w:t>
      </w:r>
      <w:r w:rsidR="00EB4D2B">
        <w:rPr>
          <w:rFonts w:ascii="Arial Narrow" w:eastAsia="Arial Narrow" w:hAnsi="Arial Narrow" w:cs="Arial Narrow"/>
          <w:i/>
          <w:sz w:val="20"/>
          <w:szCs w:val="20"/>
          <w:lang w:val="kk-KZ"/>
        </w:rPr>
        <w:t>.4.0</w:t>
      </w:r>
      <w:r w:rsidR="009156F9">
        <w:rPr>
          <w:rFonts w:ascii="Arial Narrow" w:eastAsia="Arial Narrow" w:hAnsi="Arial Narrow" w:cs="Arial Narrow"/>
          <w:i/>
          <w:sz w:val="20"/>
          <w:szCs w:val="20"/>
          <w:lang w:val="kk-KZ"/>
        </w:rPr>
        <w:t>27</w:t>
      </w:r>
    </w:p>
    <w:p w14:paraId="4F975830" w14:textId="5EF35616" w:rsidR="001762EB" w:rsidRPr="00EE08B3" w:rsidRDefault="0004385A" w:rsidP="0037325B">
      <w:pPr>
        <w:ind w:firstLine="284"/>
        <w:jc w:val="both"/>
        <w:rPr>
          <w:rFonts w:ascii="Arial Narrow" w:hAnsi="Arial Narrow"/>
          <w:spacing w:val="-2"/>
          <w:sz w:val="20"/>
          <w:szCs w:val="20"/>
          <w:lang w:val="kk-KZ"/>
        </w:rPr>
      </w:pPr>
      <w:r w:rsidRPr="0004385A">
        <w:rPr>
          <w:rFonts w:ascii="Arial Narrow" w:hAnsi="Arial Narrow" w:cs="Arial Narrow"/>
          <w:bCs/>
          <w:i/>
          <w:sz w:val="20"/>
          <w:szCs w:val="20"/>
          <w:lang w:val="kk-KZ"/>
        </w:rPr>
        <w:t xml:space="preserve">Бекболатова </w:t>
      </w:r>
      <w:r w:rsidRPr="0004385A">
        <w:rPr>
          <w:rFonts w:ascii="Arial Narrow" w:hAnsi="Arial Narrow"/>
          <w:bCs/>
          <w:i/>
          <w:sz w:val="20"/>
          <w:szCs w:val="20"/>
          <w:lang w:val="kk-KZ"/>
        </w:rPr>
        <w:t>М.</w:t>
      </w:r>
      <w:r w:rsidRPr="0004385A">
        <w:rPr>
          <w:rFonts w:ascii="Arial Narrow" w:hAnsi="Arial Narrow" w:cs="Arial Narrow"/>
          <w:bCs/>
          <w:i/>
          <w:sz w:val="20"/>
          <w:szCs w:val="20"/>
          <w:lang w:val="kk-KZ"/>
        </w:rPr>
        <w:t>А</w:t>
      </w:r>
      <w:r w:rsidRPr="0004385A">
        <w:rPr>
          <w:rFonts w:ascii="Arial Narrow" w:hAnsi="Arial Narrow"/>
          <w:bCs/>
          <w:i/>
          <w:sz w:val="20"/>
          <w:szCs w:val="20"/>
          <w:lang w:val="kk-KZ"/>
        </w:rPr>
        <w:t xml:space="preserve">., </w:t>
      </w:r>
      <w:r w:rsidRPr="0004385A">
        <w:rPr>
          <w:rFonts w:ascii="Arial Narrow" w:eastAsiaTheme="minorHAnsi" w:hAnsi="Arial Narrow"/>
          <w:bCs/>
          <w:i/>
          <w:kern w:val="2"/>
          <w:sz w:val="20"/>
          <w:szCs w:val="20"/>
          <w:lang w:val="kk-KZ" w:eastAsia="en-US"/>
        </w:rPr>
        <w:t xml:space="preserve">Байбусинова А.Ж., </w:t>
      </w:r>
      <w:r w:rsidRPr="0004385A">
        <w:rPr>
          <w:rFonts w:ascii="Arial Narrow" w:hAnsi="Arial Narrow"/>
          <w:bCs/>
          <w:i/>
          <w:sz w:val="20"/>
          <w:szCs w:val="20"/>
          <w:lang w:val="kk-KZ"/>
        </w:rPr>
        <w:t>Хисметова З.А., Тукинова А.Р., Джобалаева Б.С.</w:t>
      </w:r>
      <w:r w:rsidR="008C7D71">
        <w:rPr>
          <w:rFonts w:ascii="Arial Narrow" w:hAnsi="Arial Narrow"/>
          <w:bCs/>
          <w:i/>
          <w:sz w:val="20"/>
          <w:szCs w:val="20"/>
          <w:lang w:val="kk-KZ"/>
        </w:rPr>
        <w:t>, Раганина К.Т.</w:t>
      </w:r>
      <w:r>
        <w:rPr>
          <w:rFonts w:ascii="Arial Narrow" w:hAnsi="Arial Narrow"/>
          <w:bCs/>
          <w:i/>
          <w:sz w:val="20"/>
          <w:szCs w:val="20"/>
          <w:lang w:val="kk-KZ"/>
        </w:rPr>
        <w:t xml:space="preserve"> </w:t>
      </w:r>
      <w:r w:rsidRPr="0004385A">
        <w:rPr>
          <w:rFonts w:ascii="Arial" w:hAnsi="Arial" w:cs="Arial"/>
          <w:bCs/>
          <w:sz w:val="20"/>
          <w:szCs w:val="20"/>
          <w:lang w:val="kk-KZ"/>
        </w:rPr>
        <w:t>Қ</w:t>
      </w:r>
      <w:r w:rsidRPr="0004385A">
        <w:rPr>
          <w:rFonts w:ascii="Arial Narrow" w:hAnsi="Arial Narrow" w:cs="Arial Narrow"/>
          <w:bCs/>
          <w:sz w:val="20"/>
          <w:szCs w:val="20"/>
          <w:lang w:val="kk-KZ"/>
        </w:rPr>
        <w:t>арт</w:t>
      </w:r>
      <w:r w:rsidRPr="0004385A">
        <w:rPr>
          <w:rFonts w:ascii="Arial Narrow" w:hAnsi="Arial Narrow"/>
          <w:bCs/>
          <w:sz w:val="20"/>
          <w:szCs w:val="20"/>
          <w:lang w:val="kk-KZ"/>
        </w:rPr>
        <w:t xml:space="preserve"> адамдар</w:t>
      </w:r>
      <w:r w:rsidRPr="0004385A">
        <w:rPr>
          <w:rFonts w:ascii="Arial" w:hAnsi="Arial" w:cs="Arial"/>
          <w:bCs/>
          <w:sz w:val="20"/>
          <w:szCs w:val="20"/>
          <w:lang w:val="kk-KZ"/>
        </w:rPr>
        <w:t>ғ</w:t>
      </w:r>
      <w:r w:rsidRPr="0004385A">
        <w:rPr>
          <w:rFonts w:ascii="Arial Narrow" w:hAnsi="Arial Narrow" w:cs="Arial Narrow"/>
          <w:bCs/>
          <w:sz w:val="20"/>
          <w:szCs w:val="20"/>
          <w:lang w:val="kk-KZ"/>
        </w:rPr>
        <w:t>а</w:t>
      </w:r>
      <w:r w:rsidRPr="0004385A">
        <w:rPr>
          <w:rFonts w:ascii="Arial Narrow" w:hAnsi="Arial Narrow"/>
          <w:bCs/>
          <w:sz w:val="20"/>
          <w:szCs w:val="20"/>
          <w:lang w:val="kk-KZ"/>
        </w:rPr>
        <w:t xml:space="preserve"> медициналы</w:t>
      </w:r>
      <w:r w:rsidRPr="0004385A">
        <w:rPr>
          <w:rFonts w:ascii="Arial" w:hAnsi="Arial" w:cs="Arial"/>
          <w:bCs/>
          <w:sz w:val="20"/>
          <w:szCs w:val="20"/>
          <w:lang w:val="kk-KZ"/>
        </w:rPr>
        <w:t>қ</w:t>
      </w:r>
      <w:r w:rsidRPr="0004385A">
        <w:rPr>
          <w:rFonts w:ascii="Arial Narrow" w:hAnsi="Arial Narrow"/>
          <w:bCs/>
          <w:sz w:val="20"/>
          <w:szCs w:val="20"/>
          <w:lang w:val="kk-KZ"/>
        </w:rPr>
        <w:t xml:space="preserve"> к</w:t>
      </w:r>
      <w:r w:rsidRPr="0004385A">
        <w:rPr>
          <w:rFonts w:ascii="Arial" w:hAnsi="Arial" w:cs="Arial"/>
          <w:bCs/>
          <w:sz w:val="20"/>
          <w:szCs w:val="20"/>
          <w:lang w:val="kk-KZ"/>
        </w:rPr>
        <w:t>ө</w:t>
      </w:r>
      <w:r w:rsidRPr="0004385A">
        <w:rPr>
          <w:rFonts w:ascii="Arial Narrow" w:hAnsi="Arial Narrow" w:cs="Arial Narrow"/>
          <w:bCs/>
          <w:sz w:val="20"/>
          <w:szCs w:val="20"/>
          <w:lang w:val="kk-KZ"/>
        </w:rPr>
        <w:t>мек</w:t>
      </w:r>
      <w:r w:rsidRPr="0004385A">
        <w:rPr>
          <w:rFonts w:ascii="Arial Narrow" w:hAnsi="Arial Narrow"/>
          <w:bCs/>
          <w:sz w:val="20"/>
          <w:szCs w:val="20"/>
          <w:lang w:val="kk-KZ"/>
        </w:rPr>
        <w:t xml:space="preserve"> к</w:t>
      </w:r>
      <w:r w:rsidRPr="0004385A">
        <w:rPr>
          <w:rFonts w:ascii="Arial" w:hAnsi="Arial" w:cs="Arial"/>
          <w:bCs/>
          <w:sz w:val="20"/>
          <w:szCs w:val="20"/>
          <w:lang w:val="kk-KZ"/>
        </w:rPr>
        <w:t>ө</w:t>
      </w:r>
      <w:r w:rsidRPr="0004385A">
        <w:rPr>
          <w:rFonts w:ascii="Arial Narrow" w:hAnsi="Arial Narrow" w:cs="Arial Narrow"/>
          <w:bCs/>
          <w:sz w:val="20"/>
          <w:szCs w:val="20"/>
          <w:lang w:val="kk-KZ"/>
        </w:rPr>
        <w:t>рсетуді</w:t>
      </w:r>
      <w:r w:rsidRPr="0004385A">
        <w:rPr>
          <w:rFonts w:ascii="Arial Narrow" w:hAnsi="Arial Narrow"/>
          <w:bCs/>
          <w:sz w:val="20"/>
          <w:szCs w:val="20"/>
          <w:lang w:val="kk-KZ"/>
        </w:rPr>
        <w:t xml:space="preserve"> </w:t>
      </w:r>
      <w:r w:rsidRPr="0004385A">
        <w:rPr>
          <w:rFonts w:ascii="Arial" w:hAnsi="Arial" w:cs="Arial"/>
          <w:bCs/>
          <w:sz w:val="20"/>
          <w:szCs w:val="20"/>
          <w:lang w:val="kk-KZ"/>
        </w:rPr>
        <w:t>ұ</w:t>
      </w:r>
      <w:r w:rsidRPr="0004385A">
        <w:rPr>
          <w:rFonts w:ascii="Arial Narrow" w:hAnsi="Arial Narrow" w:cs="Arial Narrow"/>
          <w:bCs/>
          <w:sz w:val="20"/>
          <w:szCs w:val="20"/>
          <w:lang w:val="kk-KZ"/>
        </w:rPr>
        <w:t>йымдастыру</w:t>
      </w:r>
      <w:r w:rsidRPr="0004385A">
        <w:rPr>
          <w:rFonts w:ascii="Arial Narrow" w:hAnsi="Arial Narrow"/>
          <w:bCs/>
          <w:sz w:val="20"/>
          <w:szCs w:val="20"/>
          <w:lang w:val="kk-KZ"/>
        </w:rPr>
        <w:t>. Халы</w:t>
      </w:r>
      <w:r w:rsidRPr="0004385A">
        <w:rPr>
          <w:rFonts w:ascii="Arial" w:hAnsi="Arial" w:cs="Arial"/>
          <w:bCs/>
          <w:sz w:val="20"/>
          <w:szCs w:val="20"/>
          <w:lang w:val="kk-KZ"/>
        </w:rPr>
        <w:t>қ</w:t>
      </w:r>
      <w:r w:rsidRPr="0004385A">
        <w:rPr>
          <w:rFonts w:ascii="Arial Narrow" w:hAnsi="Arial Narrow" w:cs="Arial Narrow"/>
          <w:bCs/>
          <w:sz w:val="20"/>
          <w:szCs w:val="20"/>
          <w:lang w:val="kk-KZ"/>
        </w:rPr>
        <w:t>аралы</w:t>
      </w:r>
      <w:r w:rsidRPr="0004385A">
        <w:rPr>
          <w:rFonts w:ascii="Arial" w:hAnsi="Arial" w:cs="Arial"/>
          <w:bCs/>
          <w:sz w:val="20"/>
          <w:szCs w:val="20"/>
          <w:lang w:val="kk-KZ"/>
        </w:rPr>
        <w:t>қ</w:t>
      </w:r>
      <w:r w:rsidRPr="0004385A">
        <w:rPr>
          <w:rFonts w:ascii="Arial Narrow" w:hAnsi="Arial Narrow"/>
          <w:bCs/>
          <w:sz w:val="20"/>
          <w:szCs w:val="20"/>
          <w:lang w:val="kk-KZ"/>
        </w:rPr>
        <w:t xml:space="preserve"> </w:t>
      </w:r>
      <w:r w:rsidRPr="0004385A">
        <w:rPr>
          <w:rFonts w:ascii="Arial Narrow" w:hAnsi="Arial Narrow" w:cs="Arial Narrow"/>
          <w:bCs/>
          <w:sz w:val="20"/>
          <w:szCs w:val="20"/>
          <w:lang w:val="kk-KZ"/>
        </w:rPr>
        <w:t>т</w:t>
      </w:r>
      <w:r w:rsidRPr="0004385A">
        <w:rPr>
          <w:rFonts w:ascii="Arial" w:hAnsi="Arial" w:cs="Arial"/>
          <w:bCs/>
          <w:sz w:val="20"/>
          <w:szCs w:val="20"/>
          <w:lang w:val="kk-KZ"/>
        </w:rPr>
        <w:t>ә</w:t>
      </w:r>
      <w:r w:rsidRPr="0004385A">
        <w:rPr>
          <w:rFonts w:ascii="Arial Narrow" w:hAnsi="Arial Narrow" w:cs="Arial Narrow"/>
          <w:bCs/>
          <w:sz w:val="20"/>
          <w:szCs w:val="20"/>
          <w:lang w:val="kk-KZ"/>
        </w:rPr>
        <w:t>жірибеге</w:t>
      </w:r>
      <w:r w:rsidRPr="0004385A">
        <w:rPr>
          <w:rFonts w:ascii="Arial Narrow" w:hAnsi="Arial Narrow"/>
          <w:bCs/>
          <w:sz w:val="20"/>
          <w:szCs w:val="20"/>
          <w:lang w:val="kk-KZ"/>
        </w:rPr>
        <w:t xml:space="preserve"> </w:t>
      </w:r>
      <w:r w:rsidRPr="0004385A">
        <w:rPr>
          <w:rFonts w:ascii="Arial Narrow" w:hAnsi="Arial Narrow" w:cs="Arial Narrow"/>
          <w:bCs/>
          <w:sz w:val="20"/>
          <w:szCs w:val="20"/>
          <w:lang w:val="kk-KZ"/>
        </w:rPr>
        <w:t>шолу</w:t>
      </w:r>
      <w:r>
        <w:rPr>
          <w:rFonts w:ascii="Arial Narrow" w:hAnsi="Arial Narrow"/>
          <w:bCs/>
          <w:sz w:val="20"/>
          <w:szCs w:val="20"/>
          <w:lang w:val="kk-KZ"/>
        </w:rPr>
        <w:t xml:space="preserve"> </w:t>
      </w:r>
      <w:r w:rsidR="003625F3">
        <w:rPr>
          <w:rFonts w:ascii="Arial Narrow" w:hAnsi="Arial Narrow"/>
          <w:sz w:val="20"/>
          <w:szCs w:val="20"/>
          <w:lang w:val="kk-KZ"/>
        </w:rPr>
        <w:t>//</w:t>
      </w:r>
      <w:r w:rsidR="00A46E1D" w:rsidRPr="003625F3">
        <w:rPr>
          <w:rFonts w:ascii="Arial" w:eastAsia="Arial" w:hAnsi="Arial" w:cs="Arial"/>
          <w:color w:val="000000"/>
          <w:sz w:val="20"/>
          <w:szCs w:val="20"/>
          <w:lang w:val="kk-KZ"/>
        </w:rPr>
        <w:t xml:space="preserve"> </w:t>
      </w:r>
      <w:r w:rsidR="00A46E1D" w:rsidRPr="00637196">
        <w:rPr>
          <w:rFonts w:ascii="Arial" w:eastAsia="Arial" w:hAnsi="Arial" w:cs="Arial"/>
          <w:color w:val="000000"/>
          <w:sz w:val="20"/>
          <w:szCs w:val="20"/>
          <w:lang w:val="kk-KZ"/>
        </w:rPr>
        <w:t>Ғ</w:t>
      </w:r>
      <w:r w:rsidR="00A46E1D" w:rsidRPr="00637196">
        <w:rPr>
          <w:rFonts w:ascii="Arial Narrow" w:eastAsia="Arial Narrow" w:hAnsi="Arial Narrow" w:cs="Arial Narrow"/>
          <w:color w:val="000000"/>
          <w:sz w:val="20"/>
          <w:szCs w:val="20"/>
          <w:lang w:val="kk-KZ"/>
        </w:rPr>
        <w:t>ылым ж</w:t>
      </w:r>
      <w:r w:rsidR="00A46E1D" w:rsidRPr="00637196">
        <w:rPr>
          <w:rFonts w:ascii="Arial" w:eastAsia="Arial" w:hAnsi="Arial" w:cs="Arial"/>
          <w:color w:val="000000"/>
          <w:sz w:val="20"/>
          <w:szCs w:val="20"/>
          <w:lang w:val="kk-KZ"/>
        </w:rPr>
        <w:t>ә</w:t>
      </w:r>
      <w:r w:rsidR="00A46E1D" w:rsidRPr="00637196">
        <w:rPr>
          <w:rFonts w:ascii="Arial Narrow" w:eastAsia="Arial Narrow" w:hAnsi="Arial Narrow" w:cs="Arial Narrow"/>
          <w:color w:val="000000"/>
          <w:sz w:val="20"/>
          <w:szCs w:val="20"/>
          <w:lang w:val="kk-KZ"/>
        </w:rPr>
        <w:t>не Денсаулы</w:t>
      </w:r>
      <w:r w:rsidR="00A46E1D" w:rsidRPr="00637196">
        <w:rPr>
          <w:rFonts w:ascii="Arial" w:eastAsia="Arial" w:hAnsi="Arial" w:cs="Arial"/>
          <w:color w:val="000000"/>
          <w:sz w:val="20"/>
          <w:szCs w:val="20"/>
          <w:lang w:val="kk-KZ"/>
        </w:rPr>
        <w:t>қ</w:t>
      </w:r>
      <w:r w:rsidR="00A46E1D" w:rsidRPr="00637196">
        <w:rPr>
          <w:rFonts w:ascii="Arial Narrow" w:eastAsia="Arial Narrow" w:hAnsi="Arial Narrow" w:cs="Arial Narrow"/>
          <w:color w:val="000000"/>
          <w:sz w:val="20"/>
          <w:szCs w:val="20"/>
          <w:lang w:val="kk-KZ"/>
        </w:rPr>
        <w:t xml:space="preserve"> са</w:t>
      </w:r>
      <w:r w:rsidR="00A46E1D" w:rsidRPr="00637196">
        <w:rPr>
          <w:rFonts w:ascii="Arial" w:eastAsia="Arial" w:hAnsi="Arial" w:cs="Arial"/>
          <w:color w:val="000000"/>
          <w:sz w:val="20"/>
          <w:szCs w:val="20"/>
          <w:lang w:val="kk-KZ"/>
        </w:rPr>
        <w:t>қ</w:t>
      </w:r>
      <w:r w:rsidR="00A46E1D" w:rsidRPr="00637196">
        <w:rPr>
          <w:rFonts w:ascii="Arial Narrow" w:eastAsia="Arial Narrow" w:hAnsi="Arial Narrow" w:cs="Arial Narrow"/>
          <w:color w:val="000000"/>
          <w:sz w:val="20"/>
          <w:szCs w:val="20"/>
          <w:lang w:val="kk-KZ"/>
        </w:rPr>
        <w:t>тау. 202</w:t>
      </w:r>
      <w:r w:rsidR="00D74198" w:rsidRPr="00704E5E">
        <w:rPr>
          <w:rFonts w:ascii="Arial Narrow" w:eastAsia="Arial Narrow" w:hAnsi="Arial Narrow" w:cs="Arial Narrow"/>
          <w:color w:val="000000"/>
          <w:sz w:val="20"/>
          <w:szCs w:val="20"/>
          <w:lang w:val="kk-KZ"/>
        </w:rPr>
        <w:t>4</w:t>
      </w:r>
      <w:r w:rsidR="00A46E1D" w:rsidRPr="00637196">
        <w:rPr>
          <w:rFonts w:ascii="Arial Narrow" w:eastAsia="Arial Narrow" w:hAnsi="Arial Narrow" w:cs="Arial Narrow"/>
          <w:color w:val="000000"/>
          <w:sz w:val="20"/>
          <w:szCs w:val="20"/>
          <w:lang w:val="kk-KZ"/>
        </w:rPr>
        <w:t xml:space="preserve">. </w:t>
      </w:r>
      <w:r w:rsidR="001C6482" w:rsidRPr="00637196">
        <w:rPr>
          <w:rFonts w:ascii="Arial Narrow" w:eastAsia="Arial Narrow" w:hAnsi="Arial Narrow" w:cs="Arial Narrow"/>
          <w:color w:val="000000"/>
          <w:sz w:val="20"/>
          <w:szCs w:val="20"/>
          <w:lang w:val="kk-KZ"/>
        </w:rPr>
        <w:t>Т.2</w:t>
      </w:r>
      <w:r w:rsidR="001C6482" w:rsidRPr="00704E5E">
        <w:rPr>
          <w:rFonts w:ascii="Arial Narrow" w:eastAsia="Arial Narrow" w:hAnsi="Arial Narrow" w:cs="Arial Narrow"/>
          <w:color w:val="000000"/>
          <w:sz w:val="20"/>
          <w:szCs w:val="20"/>
          <w:lang w:val="kk-KZ"/>
        </w:rPr>
        <w:t>6</w:t>
      </w:r>
      <w:r w:rsidR="00A46E1D" w:rsidRPr="00637196">
        <w:rPr>
          <w:rFonts w:ascii="Arial Narrow" w:eastAsia="Arial Narrow" w:hAnsi="Arial Narrow" w:cs="Arial Narrow"/>
          <w:color w:val="000000"/>
          <w:sz w:val="20"/>
          <w:szCs w:val="20"/>
          <w:lang w:val="kk-KZ"/>
        </w:rPr>
        <w:t xml:space="preserve"> (</w:t>
      </w:r>
      <w:r w:rsidR="00EB4D2B">
        <w:rPr>
          <w:rFonts w:ascii="Arial Narrow" w:eastAsia="Arial Narrow" w:hAnsi="Arial Narrow" w:cs="Arial Narrow"/>
          <w:color w:val="000000"/>
          <w:sz w:val="20"/>
          <w:szCs w:val="20"/>
          <w:lang w:val="kk-KZ"/>
        </w:rPr>
        <w:t>4</w:t>
      </w:r>
      <w:r w:rsidR="00A46E1D" w:rsidRPr="00637196">
        <w:rPr>
          <w:rFonts w:ascii="Arial Narrow" w:eastAsia="Arial Narrow" w:hAnsi="Arial Narrow" w:cs="Arial Narrow"/>
          <w:color w:val="000000"/>
          <w:sz w:val="20"/>
          <w:szCs w:val="20"/>
          <w:lang w:val="kk-KZ"/>
        </w:rPr>
        <w:t>). Б.</w:t>
      </w:r>
      <w:r w:rsidR="00381580" w:rsidRPr="00381580">
        <w:rPr>
          <w:rFonts w:ascii="Arial Narrow" w:eastAsia="Arial Narrow" w:hAnsi="Arial Narrow" w:cs="Arial Narrow"/>
          <w:color w:val="000000"/>
          <w:sz w:val="20"/>
          <w:szCs w:val="20"/>
          <w:lang w:val="kk-KZ"/>
        </w:rPr>
        <w:t xml:space="preserve"> </w:t>
      </w:r>
      <w:r w:rsidR="009156F9">
        <w:rPr>
          <w:rFonts w:ascii="Arial Narrow" w:eastAsia="Arial Narrow" w:hAnsi="Arial Narrow" w:cs="Arial Narrow"/>
          <w:color w:val="000000"/>
          <w:sz w:val="20"/>
          <w:szCs w:val="20"/>
          <w:lang w:val="kk-KZ"/>
        </w:rPr>
        <w:t>250</w:t>
      </w:r>
      <w:r w:rsidR="00276031">
        <w:rPr>
          <w:rFonts w:ascii="Arial Narrow" w:eastAsia="Arial Narrow" w:hAnsi="Arial Narrow" w:cs="Arial Narrow"/>
          <w:color w:val="000000"/>
          <w:sz w:val="20"/>
          <w:szCs w:val="20"/>
          <w:lang w:val="kk-KZ"/>
        </w:rPr>
        <w:t>-</w:t>
      </w:r>
      <w:r w:rsidR="009156F9">
        <w:rPr>
          <w:rFonts w:ascii="Arial Narrow" w:eastAsia="Arial Narrow" w:hAnsi="Arial Narrow" w:cs="Arial Narrow"/>
          <w:color w:val="000000"/>
          <w:sz w:val="20"/>
          <w:szCs w:val="20"/>
          <w:lang w:val="kk-KZ"/>
        </w:rPr>
        <w:t>26</w:t>
      </w:r>
      <w:r w:rsidR="00CC7C10">
        <w:rPr>
          <w:rFonts w:ascii="Arial Narrow" w:eastAsia="Arial Narrow" w:hAnsi="Arial Narrow" w:cs="Arial Narrow"/>
          <w:color w:val="000000"/>
          <w:sz w:val="20"/>
          <w:szCs w:val="20"/>
          <w:lang w:val="kk-KZ"/>
        </w:rPr>
        <w:t>0</w:t>
      </w:r>
      <w:r w:rsidR="00A46E1D" w:rsidRPr="00637196">
        <w:rPr>
          <w:rFonts w:ascii="Arial Narrow" w:eastAsia="Arial Narrow" w:hAnsi="Arial Narrow" w:cs="Arial Narrow"/>
          <w:color w:val="000000"/>
          <w:sz w:val="20"/>
          <w:szCs w:val="20"/>
          <w:lang w:val="kk-KZ"/>
        </w:rPr>
        <w:t>.</w:t>
      </w:r>
      <w:r w:rsidR="00A46E1D" w:rsidRPr="00637196">
        <w:rPr>
          <w:rFonts w:ascii="Arial Narrow" w:eastAsia="Arial Narrow" w:hAnsi="Arial Narrow" w:cs="Arial Narrow"/>
          <w:i/>
          <w:color w:val="000000"/>
          <w:sz w:val="20"/>
          <w:szCs w:val="20"/>
          <w:lang w:val="kk-KZ"/>
        </w:rPr>
        <w:t xml:space="preserve"> doi 10.34689/SH.202</w:t>
      </w:r>
      <w:r w:rsidR="00D74198" w:rsidRPr="00704E5E">
        <w:rPr>
          <w:rFonts w:ascii="Arial Narrow" w:eastAsia="Arial Narrow" w:hAnsi="Arial Narrow" w:cs="Arial Narrow"/>
          <w:i/>
          <w:color w:val="000000"/>
          <w:sz w:val="20"/>
          <w:szCs w:val="20"/>
          <w:lang w:val="kk-KZ"/>
        </w:rPr>
        <w:t>4</w:t>
      </w:r>
      <w:r w:rsidR="00A46E1D" w:rsidRPr="00637196">
        <w:rPr>
          <w:rFonts w:ascii="Arial Narrow" w:eastAsia="Arial Narrow" w:hAnsi="Arial Narrow" w:cs="Arial Narrow"/>
          <w:i/>
          <w:color w:val="000000"/>
          <w:sz w:val="20"/>
          <w:szCs w:val="20"/>
          <w:lang w:val="kk-KZ"/>
        </w:rPr>
        <w:t>.2</w:t>
      </w:r>
      <w:r w:rsidR="00D74198" w:rsidRPr="00704E5E">
        <w:rPr>
          <w:rFonts w:ascii="Arial Narrow" w:eastAsia="Arial Narrow" w:hAnsi="Arial Narrow" w:cs="Arial Narrow"/>
          <w:i/>
          <w:color w:val="000000"/>
          <w:sz w:val="20"/>
          <w:szCs w:val="20"/>
          <w:lang w:val="kk-KZ"/>
        </w:rPr>
        <w:t>6</w:t>
      </w:r>
      <w:r w:rsidR="00A46E1D" w:rsidRPr="00637196">
        <w:rPr>
          <w:rFonts w:ascii="Arial Narrow" w:eastAsia="Arial Narrow" w:hAnsi="Arial Narrow" w:cs="Arial Narrow"/>
          <w:i/>
          <w:color w:val="000000"/>
          <w:sz w:val="20"/>
          <w:szCs w:val="20"/>
          <w:lang w:val="kk-KZ"/>
        </w:rPr>
        <w:t>.</w:t>
      </w:r>
      <w:r w:rsidR="00EB4D2B">
        <w:rPr>
          <w:rFonts w:ascii="Arial Narrow" w:eastAsia="Arial Narrow" w:hAnsi="Arial Narrow" w:cs="Arial Narrow"/>
          <w:i/>
          <w:color w:val="000000"/>
          <w:sz w:val="20"/>
          <w:szCs w:val="20"/>
          <w:lang w:val="kk-KZ"/>
        </w:rPr>
        <w:t>4</w:t>
      </w:r>
      <w:r w:rsidR="00A46E1D" w:rsidRPr="00637196">
        <w:rPr>
          <w:rFonts w:ascii="Arial Narrow" w:eastAsia="Arial Narrow" w:hAnsi="Arial Narrow" w:cs="Arial Narrow"/>
          <w:i/>
          <w:color w:val="000000"/>
          <w:sz w:val="20"/>
          <w:szCs w:val="20"/>
          <w:lang w:val="kk-KZ"/>
        </w:rPr>
        <w:t>.0</w:t>
      </w:r>
      <w:r w:rsidR="009156F9">
        <w:rPr>
          <w:rFonts w:ascii="Arial Narrow" w:eastAsia="Arial Narrow" w:hAnsi="Arial Narrow" w:cs="Arial Narrow"/>
          <w:i/>
          <w:color w:val="000000"/>
          <w:sz w:val="20"/>
          <w:szCs w:val="20"/>
          <w:lang w:val="kk-KZ"/>
        </w:rPr>
        <w:t>27</w:t>
      </w:r>
      <w:r w:rsidR="001762EB">
        <w:rPr>
          <w:rFonts w:ascii="Arial Narrow" w:eastAsia="Arial Narrow" w:hAnsi="Arial Narrow" w:cs="Arial Narrow"/>
          <w:i/>
          <w:color w:val="000000"/>
          <w:sz w:val="20"/>
          <w:szCs w:val="20"/>
          <w:lang w:val="kk-KZ"/>
        </w:rPr>
        <w:t xml:space="preserve"> </w:t>
      </w:r>
    </w:p>
    <w:p w14:paraId="6B68C40B" w14:textId="77777777" w:rsidR="005F1056" w:rsidRDefault="005F1056" w:rsidP="004B0F78">
      <w:pPr>
        <w:jc w:val="both"/>
        <w:rPr>
          <w:rFonts w:ascii="Arial Narrow" w:hAnsi="Arial Narrow"/>
          <w:spacing w:val="-2"/>
          <w:sz w:val="16"/>
          <w:szCs w:val="16"/>
          <w:lang w:val="kk-KZ"/>
        </w:rPr>
      </w:pPr>
    </w:p>
    <w:p w14:paraId="4262EB38" w14:textId="77777777" w:rsidR="00486C97" w:rsidRPr="002E1765" w:rsidRDefault="00486C97" w:rsidP="004B0F78">
      <w:pPr>
        <w:jc w:val="both"/>
        <w:rPr>
          <w:rFonts w:ascii="Arial Narrow" w:hAnsi="Arial Narrow"/>
          <w:spacing w:val="-2"/>
          <w:sz w:val="16"/>
          <w:szCs w:val="16"/>
          <w:lang w:val="kk-KZ"/>
        </w:rPr>
      </w:pPr>
    </w:p>
    <w:p w14:paraId="6D8E48CA" w14:textId="77777777" w:rsidR="004B0F78" w:rsidRPr="002E1765" w:rsidRDefault="004B0F78" w:rsidP="004B0F78">
      <w:pPr>
        <w:jc w:val="both"/>
        <w:rPr>
          <w:rFonts w:ascii="Arial Narrow" w:hAnsi="Arial Narrow"/>
          <w:b/>
          <w:bCs/>
          <w:sz w:val="20"/>
          <w:szCs w:val="20"/>
          <w:lang w:val="kk-KZ"/>
        </w:rPr>
        <w:sectPr w:rsidR="004B0F78" w:rsidRPr="002E1765" w:rsidSect="009156F9">
          <w:headerReference w:type="even" r:id="rId26"/>
          <w:headerReference w:type="default" r:id="rId27"/>
          <w:footerReference w:type="even" r:id="rId28"/>
          <w:footerReference w:type="default" r:id="rId29"/>
          <w:type w:val="continuous"/>
          <w:pgSz w:w="11906" w:h="16838"/>
          <w:pgMar w:top="1418" w:right="1416" w:bottom="1134" w:left="1418" w:header="709" w:footer="709" w:gutter="0"/>
          <w:pgNumType w:start="250"/>
          <w:cols w:space="340"/>
        </w:sectPr>
      </w:pPr>
    </w:p>
    <w:p w14:paraId="0561C8A2" w14:textId="104F871B" w:rsidR="005F1056" w:rsidRPr="00EE08B3" w:rsidRDefault="005F1056" w:rsidP="005F1056">
      <w:pPr>
        <w:ind w:firstLine="284"/>
        <w:jc w:val="both"/>
        <w:rPr>
          <w:rFonts w:ascii="Arial Narrow" w:hAnsi="Arial Narrow"/>
          <w:b/>
          <w:bCs/>
          <w:sz w:val="20"/>
          <w:szCs w:val="20"/>
        </w:rPr>
      </w:pPr>
      <w:r w:rsidRPr="00A4697D">
        <w:rPr>
          <w:rFonts w:ascii="Arial Narrow" w:hAnsi="Arial Narrow"/>
          <w:b/>
          <w:bCs/>
          <w:sz w:val="20"/>
          <w:szCs w:val="20"/>
        </w:rPr>
        <w:lastRenderedPageBreak/>
        <w:t>Introduction</w:t>
      </w:r>
    </w:p>
    <w:p w14:paraId="135AB3B7"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Among the problems caused by demographic processes is the rapid ageing of humanity. This is particularly pronounced in developed countries [6]. </w:t>
      </w:r>
      <w:bookmarkStart w:id="5" w:name="_Hlk173870102"/>
      <w:r w:rsidRPr="00A4697D">
        <w:rPr>
          <w:rFonts w:ascii="Arial Narrow" w:hAnsi="Arial Narrow"/>
          <w:sz w:val="20"/>
          <w:szCs w:val="20"/>
        </w:rPr>
        <w:t xml:space="preserve">Population ageing is one of the features of current demographic trends. It contains not only a forecast for the future, but also a basis for setting goals for the health care system. The older generation has its own peculiarities and requires special measures to maintain health and participate in the social life of the country. The growing number of chronic diseases and the expected aging of the population require clear planning and responsible measures </w:t>
      </w:r>
      <w:bookmarkEnd w:id="5"/>
      <w:r w:rsidRPr="00A4697D">
        <w:rPr>
          <w:rFonts w:ascii="Arial Narrow" w:hAnsi="Arial Narrow"/>
          <w:sz w:val="20"/>
          <w:szCs w:val="20"/>
        </w:rPr>
        <w:t xml:space="preserve">[54]. </w:t>
      </w:r>
    </w:p>
    <w:p w14:paraId="19AD2430"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Currently, the basis of medical care for elderly patients is outpatient care provided by general practitioners. Consequently, the improvement of health care for the elderly population should focus on the development of primary care and take into account the age-specific characteristics and individual needs of patients. Health systems around the world are struggling to provide high-quality medical care at a time when population ageing is becoming an increasingly acute issue [24]. </w:t>
      </w:r>
    </w:p>
    <w:p w14:paraId="2251FB77"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According to the Human Development Report, starting from 2018, Kazakhstan belongs to the countries with a very high value of the Human Development Index (0.825), ranking 51st among 189 countries in 2019. Active Longevity Centers have been established in the Republic of Kazakhstan in accordance with the Action Plan for improving the situation of senior citizens «Active Longevity» until 2025. Active research activities are under way to improve medical and preventive care for the elderly population. [50].</w:t>
      </w:r>
    </w:p>
    <w:p w14:paraId="3E28B648"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The global trend of population ageing is a significant issue, equally relevant to all countries [11]. To this end, we conducted a literature review to examine what countries around the world are doing to address the challenges of caring for older people while adapting to the needs of their aging populations.</w:t>
      </w:r>
    </w:p>
    <w:p w14:paraId="3AE5CEE2" w14:textId="77777777" w:rsidR="005F1056" w:rsidRPr="00A4697D" w:rsidRDefault="005F1056" w:rsidP="005F1056">
      <w:pPr>
        <w:ind w:firstLine="284"/>
        <w:jc w:val="both"/>
        <w:rPr>
          <w:rFonts w:ascii="Arial Narrow" w:hAnsi="Arial Narrow"/>
          <w:sz w:val="20"/>
          <w:szCs w:val="20"/>
        </w:rPr>
      </w:pPr>
      <w:bookmarkStart w:id="6" w:name="_Hlk173870389"/>
      <w:r w:rsidRPr="00A4697D">
        <w:rPr>
          <w:rFonts w:ascii="Arial Narrow" w:hAnsi="Arial Narrow"/>
          <w:b/>
          <w:bCs/>
          <w:sz w:val="20"/>
          <w:szCs w:val="20"/>
        </w:rPr>
        <w:t>Purpose of the research:</w:t>
      </w:r>
      <w:r w:rsidRPr="00A4697D">
        <w:rPr>
          <w:rFonts w:ascii="Arial Narrow" w:hAnsi="Arial Narrow"/>
          <w:sz w:val="20"/>
          <w:szCs w:val="20"/>
        </w:rPr>
        <w:t xml:space="preserve"> study of international experience in organizing medical care for the older persons in different countries of the world.</w:t>
      </w:r>
    </w:p>
    <w:bookmarkEnd w:id="6"/>
    <w:p w14:paraId="1D3E8F11" w14:textId="77777777" w:rsidR="005F1056" w:rsidRPr="00A4697D" w:rsidRDefault="005F1056" w:rsidP="005F1056">
      <w:pPr>
        <w:ind w:firstLine="284"/>
        <w:jc w:val="both"/>
        <w:rPr>
          <w:rFonts w:ascii="Arial Narrow" w:hAnsi="Arial Narrow"/>
          <w:b/>
          <w:bCs/>
          <w:sz w:val="20"/>
          <w:szCs w:val="20"/>
        </w:rPr>
      </w:pPr>
      <w:r w:rsidRPr="00A4697D">
        <w:rPr>
          <w:rFonts w:ascii="Arial Narrow" w:hAnsi="Arial Narrow"/>
          <w:b/>
          <w:bCs/>
          <w:sz w:val="20"/>
          <w:szCs w:val="20"/>
        </w:rPr>
        <w:lastRenderedPageBreak/>
        <w:t>Materials and methods of research:</w:t>
      </w:r>
    </w:p>
    <w:p w14:paraId="04034649" w14:textId="69E4DB49" w:rsidR="005F1056" w:rsidRPr="00A4697D" w:rsidRDefault="005F1056" w:rsidP="005F1056">
      <w:pPr>
        <w:ind w:firstLine="284"/>
        <w:jc w:val="both"/>
        <w:rPr>
          <w:rFonts w:ascii="Arial Narrow" w:hAnsi="Arial Narrow"/>
          <w:sz w:val="20"/>
          <w:szCs w:val="20"/>
        </w:rPr>
      </w:pPr>
      <w:bookmarkStart w:id="7" w:name="_Hlk173870495"/>
      <w:bookmarkStart w:id="8" w:name="_Hlk173870527"/>
      <w:r w:rsidRPr="00A4697D">
        <w:rPr>
          <w:rFonts w:ascii="Arial Narrow" w:hAnsi="Arial Narrow"/>
          <w:sz w:val="20"/>
          <w:szCs w:val="20"/>
        </w:rPr>
        <w:t xml:space="preserve">The material of the publication was prepared on the basis of searches in databases: Scopus, PubMed, Web of Science, Google Scholar, BMC, digital scientific library </w:t>
      </w:r>
      <w:proofErr w:type="spellStart"/>
      <w:r w:rsidRPr="00A4697D">
        <w:rPr>
          <w:rFonts w:ascii="Arial Narrow" w:hAnsi="Arial Narrow"/>
          <w:sz w:val="20"/>
          <w:szCs w:val="20"/>
        </w:rPr>
        <w:t>CyberLeninka</w:t>
      </w:r>
      <w:proofErr w:type="spellEnd"/>
      <w:r w:rsidRPr="00A4697D">
        <w:rPr>
          <w:rFonts w:ascii="Arial Narrow" w:hAnsi="Arial Narrow"/>
          <w:sz w:val="20"/>
          <w:szCs w:val="20"/>
        </w:rPr>
        <w:t>, data from official administrative internet resources. A total of 421 sources were found, from which 7</w:t>
      </w:r>
      <w:r w:rsidR="00A53A43">
        <w:rPr>
          <w:rFonts w:ascii="Arial Narrow" w:hAnsi="Arial Narrow"/>
          <w:sz w:val="20"/>
          <w:szCs w:val="20"/>
        </w:rPr>
        <w:t>4</w:t>
      </w:r>
      <w:r w:rsidRPr="00A4697D">
        <w:rPr>
          <w:rFonts w:ascii="Arial Narrow" w:hAnsi="Arial Narrow"/>
          <w:sz w:val="20"/>
          <w:szCs w:val="20"/>
        </w:rPr>
        <w:t xml:space="preserve"> sources were selected, relevant both to the studied issue and satisfying the search depth of 10 years, published in </w:t>
      </w:r>
      <w:proofErr w:type="spellStart"/>
      <w:proofErr w:type="gramStart"/>
      <w:r w:rsidRPr="00A4697D">
        <w:rPr>
          <w:rFonts w:ascii="Arial Narrow" w:hAnsi="Arial Narrow"/>
          <w:sz w:val="20"/>
          <w:szCs w:val="20"/>
        </w:rPr>
        <w:t>russian</w:t>
      </w:r>
      <w:proofErr w:type="spellEnd"/>
      <w:proofErr w:type="gramEnd"/>
      <w:r w:rsidRPr="00A4697D">
        <w:rPr>
          <w:rFonts w:ascii="Arial Narrow" w:hAnsi="Arial Narrow"/>
          <w:sz w:val="20"/>
          <w:szCs w:val="20"/>
        </w:rPr>
        <w:t xml:space="preserve"> and </w:t>
      </w:r>
      <w:proofErr w:type="spellStart"/>
      <w:r w:rsidRPr="00A4697D">
        <w:rPr>
          <w:rFonts w:ascii="Arial Narrow" w:hAnsi="Arial Narrow"/>
          <w:sz w:val="20"/>
          <w:szCs w:val="20"/>
        </w:rPr>
        <w:t>english</w:t>
      </w:r>
      <w:proofErr w:type="spellEnd"/>
      <w:r w:rsidRPr="00A4697D">
        <w:rPr>
          <w:rFonts w:ascii="Arial Narrow" w:hAnsi="Arial Narrow"/>
          <w:sz w:val="20"/>
          <w:szCs w:val="20"/>
        </w:rPr>
        <w:t xml:space="preserve"> languages. </w:t>
      </w:r>
    </w:p>
    <w:p w14:paraId="0CAC2076"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The key points of search query generation for literature searches were represented by the following elements: geriatric medicine, integrated care, older people, community health services, geriatric assessment.</w:t>
      </w:r>
      <w:bookmarkEnd w:id="7"/>
    </w:p>
    <w:p w14:paraId="4265FC59"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Research method: informational and analytical. </w:t>
      </w:r>
    </w:p>
    <w:p w14:paraId="5D8EC5FC"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i/>
          <w:iCs/>
          <w:sz w:val="20"/>
          <w:szCs w:val="20"/>
        </w:rPr>
        <w:t>Inclusion criteria:</w:t>
      </w:r>
      <w:r w:rsidRPr="00A4697D">
        <w:rPr>
          <w:rFonts w:ascii="Arial Narrow" w:hAnsi="Arial Narrow"/>
          <w:sz w:val="20"/>
          <w:szCs w:val="20"/>
        </w:rPr>
        <w:t xml:space="preserve"> full-text open access publications appropriate to the research topic and depth of search.</w:t>
      </w:r>
    </w:p>
    <w:p w14:paraId="494E44B7"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i/>
          <w:iCs/>
          <w:sz w:val="20"/>
          <w:szCs w:val="20"/>
        </w:rPr>
        <w:t>Exclusion criteria:</w:t>
      </w:r>
      <w:r w:rsidRPr="00A4697D">
        <w:rPr>
          <w:rFonts w:ascii="Arial Narrow" w:hAnsi="Arial Narrow"/>
          <w:sz w:val="20"/>
          <w:szCs w:val="20"/>
        </w:rPr>
        <w:t xml:space="preserve"> publications that do not match the search criteria, short communications, advertising and newspaper articles, conference abstracts, reports.</w:t>
      </w:r>
    </w:p>
    <w:bookmarkEnd w:id="8"/>
    <w:p w14:paraId="054A5307" w14:textId="77777777" w:rsidR="005F1056" w:rsidRPr="00A4697D" w:rsidRDefault="005F1056" w:rsidP="005F1056">
      <w:pPr>
        <w:ind w:firstLine="284"/>
        <w:jc w:val="both"/>
        <w:rPr>
          <w:rFonts w:ascii="Arial Narrow" w:hAnsi="Arial Narrow"/>
          <w:b/>
          <w:bCs/>
          <w:sz w:val="20"/>
          <w:szCs w:val="20"/>
        </w:rPr>
      </w:pPr>
      <w:proofErr w:type="gramStart"/>
      <w:r w:rsidRPr="00A4697D">
        <w:rPr>
          <w:rFonts w:ascii="Arial Narrow" w:hAnsi="Arial Narrow"/>
          <w:b/>
          <w:bCs/>
          <w:sz w:val="20"/>
          <w:szCs w:val="20"/>
        </w:rPr>
        <w:t>Results and discussion.</w:t>
      </w:r>
      <w:proofErr w:type="gramEnd"/>
    </w:p>
    <w:p w14:paraId="0F5FD7F6"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increasing size of the older population poses serious challenges to national health systems, as it increases health-care costs and reduces access to care for other age groups, undermining their sustainability [39]. </w:t>
      </w:r>
    </w:p>
    <w:p w14:paraId="6AECB67B"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Data from the World Health Organization predicts that by 2030, one in six people on the planet will be aged 60 or older: the proportion of people aged 60 or older has increased from 1 billion in 2020 to 1.4 billion. By 2050, the number of people aged 60 and over worldwide will double to 2.1 billion. The World Health Organization's prediction indicates that the number of people aged 80 and older will triple between 2020 and 2050, reaching 426 million [18]. </w:t>
      </w:r>
    </w:p>
    <w:p w14:paraId="16217CC7"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According to the United Nations, the world population could reach 8.5 billion by 2030, 9.7 billion by 2050 and 10.4 billion by 2100. In the next decades, many countries will face the major challenge of providing decent levels of health care, pensions and social protection for their older citizens [67].</w:t>
      </w:r>
    </w:p>
    <w:p w14:paraId="1DBCADF2" w14:textId="6FFB50E6"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age limits of old age are not strictly defined and may vary from country to country. The United Nations (UN) considers the age of 60 to be the beginning of old age [66]. </w:t>
      </w:r>
      <w:r w:rsidRPr="00A4697D">
        <w:rPr>
          <w:rFonts w:ascii="Arial Narrow" w:hAnsi="Arial Narrow"/>
          <w:sz w:val="20"/>
          <w:szCs w:val="20"/>
        </w:rPr>
        <w:lastRenderedPageBreak/>
        <w:t>The World Health Organization (WHO) also defines the starting point of old age at 60 years of age, noting that in developing countries, older age is associated not so much with a specific age but with the loss of previous roles, the acquisition of new ones and a decline in the ability to participate actively in social life [7</w:t>
      </w:r>
      <w:r w:rsidR="00DF4E1E">
        <w:rPr>
          <w:rFonts w:ascii="Arial Narrow" w:hAnsi="Arial Narrow"/>
          <w:sz w:val="20"/>
          <w:szCs w:val="20"/>
        </w:rPr>
        <w:t>0</w:t>
      </w:r>
      <w:r w:rsidRPr="00A4697D">
        <w:rPr>
          <w:rFonts w:ascii="Arial Narrow" w:hAnsi="Arial Narrow"/>
          <w:sz w:val="20"/>
          <w:szCs w:val="20"/>
        </w:rPr>
        <w:t>, 26]. WHO divides older people into three groups: from 60 to 74 years old - old age, from 75 to 90 years old - senile age, and long-livers over 90 years old [28].</w:t>
      </w:r>
    </w:p>
    <w:p w14:paraId="6A69D39C" w14:textId="77777777" w:rsidR="005F1056" w:rsidRPr="00A4697D" w:rsidRDefault="005F1056" w:rsidP="005F1056">
      <w:pPr>
        <w:ind w:firstLine="284"/>
        <w:jc w:val="both"/>
        <w:rPr>
          <w:rFonts w:ascii="Arial Narrow" w:hAnsi="Arial Narrow"/>
          <w:b/>
          <w:bCs/>
          <w:sz w:val="20"/>
          <w:szCs w:val="20"/>
        </w:rPr>
      </w:pPr>
      <w:proofErr w:type="gramStart"/>
      <w:r w:rsidRPr="00A4697D">
        <w:rPr>
          <w:rFonts w:ascii="Arial Narrow" w:hAnsi="Arial Narrow"/>
          <w:b/>
          <w:bCs/>
          <w:sz w:val="20"/>
          <w:szCs w:val="20"/>
        </w:rPr>
        <w:t>Policies for healthy ageing.</w:t>
      </w:r>
      <w:proofErr w:type="gramEnd"/>
    </w:p>
    <w:p w14:paraId="78E7F870" w14:textId="1516CEF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The issue of aging is actively discussed among WHO member states. The strategies and action plans adopted by WHO for the coming years, including the European policy «Health 2020», are based on a number of relevant resolutions and the outcomes of previous work carried out at the global and European regional levels [48, 57, 7</w:t>
      </w:r>
      <w:r w:rsidR="00825034">
        <w:rPr>
          <w:rFonts w:ascii="Arial Narrow" w:hAnsi="Arial Narrow"/>
          <w:sz w:val="20"/>
          <w:szCs w:val="20"/>
        </w:rPr>
        <w:t>4</w:t>
      </w:r>
      <w:r w:rsidRPr="00A4697D">
        <w:rPr>
          <w:rFonts w:ascii="Arial Narrow" w:hAnsi="Arial Narrow"/>
          <w:sz w:val="20"/>
          <w:szCs w:val="20"/>
        </w:rPr>
        <w:t>, 17]. The WHO concept of «Healthy Aging» has sparked a global discussion on the need to shift paradigms in order to reorient medical and social services toward person-centered and coordinated care models [19</w:t>
      </w:r>
      <w:proofErr w:type="gramStart"/>
      <w:r w:rsidRPr="00A4697D">
        <w:rPr>
          <w:rFonts w:ascii="Arial Narrow" w:hAnsi="Arial Narrow"/>
          <w:sz w:val="20"/>
          <w:szCs w:val="20"/>
        </w:rPr>
        <w:t>,36</w:t>
      </w:r>
      <w:proofErr w:type="gramEnd"/>
      <w:r w:rsidRPr="00A4697D">
        <w:rPr>
          <w:rFonts w:ascii="Arial Narrow" w:hAnsi="Arial Narrow"/>
          <w:sz w:val="20"/>
          <w:szCs w:val="20"/>
        </w:rPr>
        <w:t xml:space="preserve">]. </w:t>
      </w:r>
    </w:p>
    <w:p w14:paraId="7632C8AF" w14:textId="2AD06D8B"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basic report «Decade of Healthy Aging» emphasizes the need for the implementation of a highly effective, evidence-based transformative process that will be jointly applied by all key stakeholders in care systems to optimize the functional abilities of older adults. Government actions to ensure the well-being of older individuals must be based on continuous person-centered care. Efforts are required at the micro, </w:t>
      </w:r>
      <w:proofErr w:type="spellStart"/>
      <w:r w:rsidRPr="00A4697D">
        <w:rPr>
          <w:rFonts w:ascii="Arial Narrow" w:hAnsi="Arial Narrow"/>
          <w:sz w:val="20"/>
          <w:szCs w:val="20"/>
        </w:rPr>
        <w:t>meso</w:t>
      </w:r>
      <w:proofErr w:type="spellEnd"/>
      <w:r w:rsidRPr="00A4697D">
        <w:rPr>
          <w:rFonts w:ascii="Arial Narrow" w:hAnsi="Arial Narrow"/>
          <w:sz w:val="20"/>
          <w:szCs w:val="20"/>
        </w:rPr>
        <w:t>, and systemic levels to improve the coordination and integration of services, as well as to support healthy aging [7</w:t>
      </w:r>
      <w:r w:rsidR="00DF4E1E">
        <w:rPr>
          <w:rFonts w:ascii="Arial Narrow" w:hAnsi="Arial Narrow"/>
          <w:sz w:val="20"/>
          <w:szCs w:val="20"/>
        </w:rPr>
        <w:t>1</w:t>
      </w:r>
      <w:r w:rsidRPr="00A4697D">
        <w:rPr>
          <w:rFonts w:ascii="Arial Narrow" w:hAnsi="Arial Narrow"/>
          <w:sz w:val="20"/>
          <w:szCs w:val="20"/>
        </w:rPr>
        <w:t>].</w:t>
      </w:r>
    </w:p>
    <w:p w14:paraId="1549E646" w14:textId="5DF96FDE"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integrated care for the older people (ICOPE) recommendations and strategies do follow in this direction, focusing on the issue of integrating the clinical level with the service/system level [36, 32, </w:t>
      </w:r>
      <w:r w:rsidR="00DF4E1E">
        <w:rPr>
          <w:rFonts w:ascii="Arial Narrow" w:hAnsi="Arial Narrow"/>
          <w:sz w:val="20"/>
          <w:szCs w:val="20"/>
        </w:rPr>
        <w:t>69</w:t>
      </w:r>
      <w:r w:rsidRPr="00A4697D">
        <w:rPr>
          <w:rFonts w:ascii="Arial Narrow" w:hAnsi="Arial Narrow"/>
          <w:sz w:val="20"/>
          <w:szCs w:val="20"/>
        </w:rPr>
        <w:t>, 7</w:t>
      </w:r>
      <w:r w:rsidR="00825034">
        <w:rPr>
          <w:rFonts w:ascii="Arial Narrow" w:hAnsi="Arial Narrow"/>
          <w:sz w:val="20"/>
          <w:szCs w:val="20"/>
        </w:rPr>
        <w:t>3</w:t>
      </w:r>
      <w:r w:rsidRPr="00A4697D">
        <w:rPr>
          <w:rFonts w:ascii="Arial Narrow" w:hAnsi="Arial Narrow"/>
          <w:sz w:val="20"/>
          <w:szCs w:val="20"/>
        </w:rPr>
        <w:t>].</w:t>
      </w:r>
    </w:p>
    <w:p w14:paraId="4F13D948" w14:textId="3A1457C5" w:rsidR="005F1056" w:rsidRPr="00A4697D" w:rsidRDefault="005F1056" w:rsidP="005F1056">
      <w:pPr>
        <w:ind w:firstLine="284"/>
        <w:jc w:val="both"/>
        <w:rPr>
          <w:rFonts w:ascii="Arial Narrow" w:hAnsi="Arial Narrow"/>
          <w:sz w:val="20"/>
          <w:szCs w:val="20"/>
        </w:rPr>
      </w:pPr>
      <w:proofErr w:type="gramStart"/>
      <w:r w:rsidRPr="00A4697D">
        <w:rPr>
          <w:rFonts w:ascii="Arial Narrow" w:hAnsi="Arial Narrow"/>
          <w:sz w:val="20"/>
          <w:szCs w:val="20"/>
        </w:rPr>
        <w:t>WHO's</w:t>
      </w:r>
      <w:proofErr w:type="gramEnd"/>
      <w:r w:rsidRPr="00A4697D">
        <w:rPr>
          <w:rFonts w:ascii="Arial Narrow" w:hAnsi="Arial Narrow"/>
          <w:sz w:val="20"/>
          <w:szCs w:val="20"/>
        </w:rPr>
        <w:t xml:space="preserve"> integrated care for the older people program suggests that systems of care should shift from traditional models where services are delivered in isolation (fragmented) to models where a person's needs are met through an approach that ensures the seamless delivery of these services with the involvement of multidisciplinary health professionals.</w:t>
      </w:r>
      <w:r w:rsidRPr="005F1056">
        <w:rPr>
          <w:rFonts w:ascii="Arial Narrow" w:hAnsi="Arial Narrow"/>
          <w:sz w:val="20"/>
          <w:szCs w:val="20"/>
        </w:rPr>
        <w:t xml:space="preserve"> </w:t>
      </w:r>
      <w:r w:rsidRPr="00A4697D">
        <w:rPr>
          <w:rFonts w:ascii="Arial Narrow" w:hAnsi="Arial Narrow"/>
          <w:sz w:val="20"/>
          <w:szCs w:val="20"/>
        </w:rPr>
        <w:t xml:space="preserve">All health care workers and professionals involved in the care of older people should receive appropriate training to enhance their knowledge and skills to provide care in a multidisciplinary approach. </w:t>
      </w:r>
    </w:p>
    <w:p w14:paraId="47836E6E" w14:textId="42DED2BD"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It is also mentioned that it is important to recognize the influential role that informal individuals (family members, friends, volunteers) play in providing long-term care [64</w:t>
      </w:r>
      <w:proofErr w:type="gramStart"/>
      <w:r w:rsidRPr="00A4697D">
        <w:rPr>
          <w:rFonts w:ascii="Arial Narrow" w:hAnsi="Arial Narrow"/>
          <w:sz w:val="20"/>
          <w:szCs w:val="20"/>
        </w:rPr>
        <w:t>,7</w:t>
      </w:r>
      <w:r w:rsidR="00DF4E1E">
        <w:rPr>
          <w:rFonts w:ascii="Arial Narrow" w:hAnsi="Arial Narrow"/>
          <w:sz w:val="20"/>
          <w:szCs w:val="20"/>
        </w:rPr>
        <w:t>2</w:t>
      </w:r>
      <w:proofErr w:type="gramEnd"/>
      <w:r w:rsidRPr="00A4697D">
        <w:rPr>
          <w:rFonts w:ascii="Arial Narrow" w:hAnsi="Arial Narrow"/>
          <w:sz w:val="20"/>
          <w:szCs w:val="20"/>
        </w:rPr>
        <w:t>].</w:t>
      </w:r>
    </w:p>
    <w:p w14:paraId="1830528C" w14:textId="77777777" w:rsidR="005F1056" w:rsidRPr="00A4697D" w:rsidRDefault="005F1056" w:rsidP="005F1056">
      <w:pPr>
        <w:ind w:firstLine="284"/>
        <w:jc w:val="both"/>
        <w:rPr>
          <w:rFonts w:ascii="Arial Narrow" w:hAnsi="Arial Narrow"/>
          <w:b/>
          <w:bCs/>
          <w:sz w:val="20"/>
          <w:szCs w:val="20"/>
        </w:rPr>
      </w:pPr>
      <w:bookmarkStart w:id="9" w:name="_Hlk168362455"/>
      <w:proofErr w:type="gramStart"/>
      <w:r w:rsidRPr="00A4697D">
        <w:rPr>
          <w:rFonts w:ascii="Arial Narrow" w:hAnsi="Arial Narrow"/>
          <w:b/>
          <w:bCs/>
          <w:sz w:val="20"/>
          <w:szCs w:val="20"/>
        </w:rPr>
        <w:t>International and domestic experience in the organization of geriatric care.</w:t>
      </w:r>
      <w:proofErr w:type="gramEnd"/>
    </w:p>
    <w:bookmarkEnd w:id="9"/>
    <w:p w14:paraId="10DB7D82"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Almost all countries are experiencing an increase in the proportion of the older population relative to the total population. For this reason, many countries are taking action to develop a set of measures, programs, </w:t>
      </w:r>
      <w:proofErr w:type="gramStart"/>
      <w:r w:rsidRPr="00A4697D">
        <w:rPr>
          <w:rFonts w:ascii="Arial Narrow" w:hAnsi="Arial Narrow"/>
          <w:sz w:val="20"/>
          <w:szCs w:val="20"/>
        </w:rPr>
        <w:t>plans</w:t>
      </w:r>
      <w:proofErr w:type="gramEnd"/>
      <w:r w:rsidRPr="00A4697D">
        <w:rPr>
          <w:rFonts w:ascii="Arial Narrow" w:hAnsi="Arial Narrow"/>
          <w:sz w:val="20"/>
          <w:szCs w:val="20"/>
        </w:rPr>
        <w:t xml:space="preserve"> to improve the quality of life and improve care for the older and senile population [11]. </w:t>
      </w:r>
    </w:p>
    <w:p w14:paraId="4F6AA3FD"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legislation of Belarus defines state control over the provision of services to elderly people. Healthcare institutions, ranging from nursing departments to specialized hospitals, provide medical assistance to the elderly and older adults. Assisting elderly individuals is a priority for all healthcare organizations and goes beyond purely medical care: non-governmental organizations, </w:t>
      </w:r>
      <w:r w:rsidRPr="00A4697D">
        <w:rPr>
          <w:rFonts w:ascii="Arial Narrow" w:hAnsi="Arial Narrow"/>
          <w:sz w:val="20"/>
          <w:szCs w:val="20"/>
        </w:rPr>
        <w:lastRenderedPageBreak/>
        <w:t>volunteer groups, and public associations are actively involved in this effort, focusing on social aspects. In each region, there is a chief geriatrician practicing at the local level. Geriatricians work alongside other medical specialists, taking into account the age-related characteristics of their patients. The role of nursing staff is crucial in residential care facilities. Territorial social service centers meet the needs of elderly individuals outside of hospitals and have information about their specific needs. Additionally, the country has an active home care system – the «Mercy Sisters Service of the Belarusian Red Cross Society» [10</w:t>
      </w:r>
      <w:proofErr w:type="gramStart"/>
      <w:r w:rsidRPr="00A4697D">
        <w:rPr>
          <w:rFonts w:ascii="Arial Narrow" w:hAnsi="Arial Narrow"/>
          <w:sz w:val="20"/>
          <w:szCs w:val="20"/>
        </w:rPr>
        <w:t>,13</w:t>
      </w:r>
      <w:proofErr w:type="gramEnd"/>
      <w:r w:rsidRPr="00A4697D">
        <w:rPr>
          <w:rFonts w:ascii="Arial Narrow" w:hAnsi="Arial Narrow"/>
          <w:sz w:val="20"/>
          <w:szCs w:val="20"/>
        </w:rPr>
        <w:t>].</w:t>
      </w:r>
    </w:p>
    <w:p w14:paraId="492210DA"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In the UK, geriatrics is a distinct medical specialty. About 12% of doctors specialize in geriatric care and some of them are triple accredited. Geriatric clinics in the UK take a holistic, patient-centered approach that provides a continuum of care not only in clinics but also in settings such as emergency departments, hospitals and hospices [52]. The gold standard for assessing geriatric patients is the </w:t>
      </w:r>
      <w:r w:rsidRPr="00A4697D">
        <w:rPr>
          <w:rFonts w:ascii="Arial Narrow" w:hAnsi="Arial Narrow"/>
          <w:bCs/>
          <w:sz w:val="20"/>
          <w:szCs w:val="20"/>
        </w:rPr>
        <w:t>Comprehensive geriatric assessment.</w:t>
      </w:r>
      <w:r w:rsidRPr="00A4697D">
        <w:rPr>
          <w:rFonts w:ascii="Arial Narrow" w:hAnsi="Arial Narrow"/>
          <w:b/>
          <w:bCs/>
          <w:sz w:val="20"/>
          <w:szCs w:val="20"/>
        </w:rPr>
        <w:t xml:space="preserve"> </w:t>
      </w:r>
      <w:r w:rsidRPr="00A4697D">
        <w:rPr>
          <w:rFonts w:ascii="Arial Narrow" w:hAnsi="Arial Narrow"/>
          <w:sz w:val="20"/>
          <w:szCs w:val="20"/>
        </w:rPr>
        <w:t>The standard includes a multidimensional, interdisciplinary assessment of the patient by doctors of different specialties. The purpose of such an assessment is to implement a set of measures aimed at treatment, rehabilitation, maintenance of the standard of living, further care, identification of needs and assistance in accordance with these needs. It is noted that comprehensive geriatric assessment was previously applied only to patients undergoing inpatient treatment, but in the future it was practiced in outpatient settings as well [22, 49, 21, 65, 14, 37].</w:t>
      </w:r>
    </w:p>
    <w:p w14:paraId="3AED6345"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In response to the challenges and difficulties associated with an aging population, Singapore has developed the «Health 2020» plan to improve the accessibility and quality of healthcare and to promote the vertical integration of services [33]. One of its key strategies was the reorganization of the state health care system into a regional health care system that includes a general emergency care hospital that works closely with community hospitals, nursing homes, hospices, home care and day rehabilitation providers, as well as state health clinics and private general practitioners. This reorganization was aimed at providing integrated care and creating a patient-centered and health-oriented health care system. </w:t>
      </w:r>
    </w:p>
    <w:p w14:paraId="4006335F"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Singapore has </w:t>
      </w:r>
      <w:r w:rsidRPr="00A4697D">
        <w:rPr>
          <w:rFonts w:ascii="Arial Narrow" w:hAnsi="Arial Narrow"/>
          <w:bCs/>
          <w:sz w:val="20"/>
          <w:szCs w:val="20"/>
        </w:rPr>
        <w:t>Geriatric Service Hubs,</w:t>
      </w:r>
      <w:r w:rsidRPr="00A4697D">
        <w:rPr>
          <w:rFonts w:ascii="Arial Narrow" w:hAnsi="Arial Narrow"/>
          <w:sz w:val="20"/>
          <w:szCs w:val="20"/>
        </w:rPr>
        <w:t xml:space="preserve"> a new model of care for frail people. This model involves comprehensive population-based screening and interventions for frail and infirm older adults, supported by a multidisciplinary hospital team. </w:t>
      </w:r>
      <w:r w:rsidRPr="005F1056">
        <w:rPr>
          <w:rFonts w:ascii="Arial Narrow" w:hAnsi="Arial Narrow"/>
          <w:i/>
          <w:sz w:val="20"/>
          <w:szCs w:val="20"/>
        </w:rPr>
        <w:t xml:space="preserve">L.F. Tan, </w:t>
      </w:r>
      <w:proofErr w:type="spellStart"/>
      <w:r w:rsidRPr="005F1056">
        <w:rPr>
          <w:rFonts w:ascii="Arial Narrow" w:hAnsi="Arial Narrow"/>
          <w:i/>
          <w:sz w:val="20"/>
          <w:szCs w:val="20"/>
        </w:rPr>
        <w:t>J.Teng</w:t>
      </w:r>
      <w:proofErr w:type="spellEnd"/>
      <w:r w:rsidRPr="005F1056">
        <w:rPr>
          <w:rFonts w:ascii="Arial Narrow" w:hAnsi="Arial Narrow"/>
          <w:i/>
          <w:sz w:val="20"/>
          <w:szCs w:val="20"/>
        </w:rPr>
        <w:t xml:space="preserve"> et al.</w:t>
      </w:r>
      <w:r w:rsidRPr="00A4697D">
        <w:rPr>
          <w:rFonts w:ascii="Arial Narrow" w:hAnsi="Arial Narrow"/>
          <w:sz w:val="20"/>
          <w:szCs w:val="20"/>
        </w:rPr>
        <w:t xml:space="preserve"> in their study identified high rates of frailty, </w:t>
      </w:r>
      <w:proofErr w:type="spellStart"/>
      <w:r w:rsidRPr="00A4697D">
        <w:rPr>
          <w:rFonts w:ascii="Arial Narrow" w:hAnsi="Arial Narrow"/>
          <w:sz w:val="20"/>
          <w:szCs w:val="20"/>
        </w:rPr>
        <w:t>sarcopenia</w:t>
      </w:r>
      <w:proofErr w:type="spellEnd"/>
      <w:r w:rsidRPr="00A4697D">
        <w:rPr>
          <w:rFonts w:ascii="Arial Narrow" w:hAnsi="Arial Narrow"/>
          <w:sz w:val="20"/>
          <w:szCs w:val="20"/>
        </w:rPr>
        <w:t xml:space="preserve"> and fear of falling in older adults through comprehensive screening that were not currently known to geriatric care services [62</w:t>
      </w:r>
      <w:proofErr w:type="gramStart"/>
      <w:r w:rsidRPr="00A4697D">
        <w:rPr>
          <w:rFonts w:ascii="Arial Narrow" w:hAnsi="Arial Narrow"/>
          <w:sz w:val="20"/>
          <w:szCs w:val="20"/>
        </w:rPr>
        <w:t>,63</w:t>
      </w:r>
      <w:proofErr w:type="gramEnd"/>
      <w:r w:rsidRPr="00A4697D">
        <w:rPr>
          <w:rFonts w:ascii="Arial Narrow" w:hAnsi="Arial Narrow"/>
          <w:sz w:val="20"/>
          <w:szCs w:val="20"/>
        </w:rPr>
        <w:t>].</w:t>
      </w:r>
    </w:p>
    <w:p w14:paraId="48ED8D2A"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Particular attention is given to the creation of communities and public wellness centers, such as Wellness </w:t>
      </w:r>
      <w:proofErr w:type="spellStart"/>
      <w:r w:rsidRPr="00A4697D">
        <w:rPr>
          <w:rFonts w:ascii="Arial Narrow" w:hAnsi="Arial Narrow"/>
          <w:sz w:val="20"/>
          <w:szCs w:val="20"/>
        </w:rPr>
        <w:t>Kampungs</w:t>
      </w:r>
      <w:proofErr w:type="spellEnd"/>
      <w:r w:rsidRPr="00A4697D">
        <w:rPr>
          <w:rFonts w:ascii="Arial Narrow" w:hAnsi="Arial Narrow"/>
          <w:sz w:val="20"/>
          <w:szCs w:val="20"/>
        </w:rPr>
        <w:t xml:space="preserve">, which host various health-promoting programs (daily workouts, cooking demonstrations, and recipe exchanges), social activities (video games, conversational English, and calligraphy), and health-related events (medical check-ups, literacy training, and intervention programs). </w:t>
      </w:r>
    </w:p>
    <w:p w14:paraId="5C4D734D" w14:textId="544D6320"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When drawing up programs of activities, special attention was paid not only to the medical but also to the social sphere. For example, a community project </w:t>
      </w:r>
      <w:r w:rsidRPr="00A4697D">
        <w:rPr>
          <w:rFonts w:ascii="Arial Narrow" w:hAnsi="Arial Narrow"/>
          <w:bCs/>
          <w:sz w:val="20"/>
          <w:szCs w:val="20"/>
        </w:rPr>
        <w:t>«Share-a-</w:t>
      </w:r>
      <w:r w:rsidRPr="00A4697D">
        <w:rPr>
          <w:rFonts w:ascii="Arial Narrow" w:hAnsi="Arial Narrow"/>
          <w:bCs/>
          <w:sz w:val="20"/>
          <w:szCs w:val="20"/>
        </w:rPr>
        <w:lastRenderedPageBreak/>
        <w:t>Pot»</w:t>
      </w:r>
      <w:r w:rsidRPr="00A4697D">
        <w:rPr>
          <w:rFonts w:ascii="Arial Narrow" w:hAnsi="Arial Narrow"/>
          <w:sz w:val="20"/>
          <w:szCs w:val="20"/>
        </w:rPr>
        <w:t xml:space="preserve"> was implemented to improve the nutrition of older people living in the community. It is based on the principles of good nutrition combined with physical activity to «strengthen bones, muscles, brains» and «bonding» (social engagement and mutual support). These activities promote active participation in the community and build a sense of belonging and trust. Dementia-friendly communities </w:t>
      </w:r>
      <w:r w:rsidRPr="00A4697D">
        <w:rPr>
          <w:rFonts w:ascii="Arial Narrow" w:hAnsi="Arial Narrow"/>
          <w:bCs/>
          <w:sz w:val="20"/>
          <w:szCs w:val="20"/>
        </w:rPr>
        <w:t xml:space="preserve">«Forget Us Not» </w:t>
      </w:r>
      <w:r w:rsidRPr="00A4697D">
        <w:rPr>
          <w:rFonts w:ascii="Arial Narrow" w:hAnsi="Arial Narrow"/>
          <w:sz w:val="20"/>
          <w:szCs w:val="20"/>
        </w:rPr>
        <w:t>have also been established in Singapore [30], to support older people with dementia and their caregivers. Initiatives such as Project Care and Geriatric Surgical Services aim to reduce unnecessary hospitalizations and improve care for older patients [44</w:t>
      </w:r>
      <w:proofErr w:type="gramStart"/>
      <w:r w:rsidRPr="00A4697D">
        <w:rPr>
          <w:rFonts w:ascii="Arial Narrow" w:hAnsi="Arial Narrow"/>
          <w:sz w:val="20"/>
          <w:szCs w:val="20"/>
        </w:rPr>
        <w:t>,61</w:t>
      </w:r>
      <w:proofErr w:type="gramEnd"/>
      <w:r w:rsidRPr="00A4697D">
        <w:rPr>
          <w:rFonts w:ascii="Arial Narrow" w:hAnsi="Arial Narrow"/>
          <w:sz w:val="20"/>
          <w:szCs w:val="20"/>
        </w:rPr>
        <w:t>].</w:t>
      </w:r>
    </w:p>
    <w:p w14:paraId="224D3228"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Government of Catalonia (Spain) has developed a strategic integrated care plan for older patients suffering from frailty and neglected diseases, with the aim of improving health and clinical management. A group of experts from the Catalan Society of Gerontology and Geriatrics defined the Comprehensive Geriatric Assessment </w:t>
      </w:r>
      <w:r w:rsidRPr="00A4697D">
        <w:rPr>
          <w:rFonts w:ascii="Arial Narrow" w:hAnsi="Arial Narrow"/>
          <w:bCs/>
          <w:sz w:val="20"/>
          <w:szCs w:val="20"/>
        </w:rPr>
        <w:t>«hospital-at-home»</w:t>
      </w:r>
      <w:r w:rsidRPr="00A4697D">
        <w:rPr>
          <w:rFonts w:ascii="Arial Narrow" w:hAnsi="Arial Narrow"/>
          <w:b/>
          <w:sz w:val="20"/>
          <w:szCs w:val="20"/>
        </w:rPr>
        <w:t xml:space="preserve"> </w:t>
      </w:r>
      <w:r w:rsidRPr="00A4697D">
        <w:rPr>
          <w:rFonts w:ascii="Arial Narrow" w:hAnsi="Arial Narrow"/>
          <w:sz w:val="20"/>
          <w:szCs w:val="20"/>
        </w:rPr>
        <w:t xml:space="preserve">as a specialized hospital-at-home service, staffed by interdisciplinary teams, to provide person-centered home care services. Key benefits are the provision of an integrated health and social care approach to support caregivers and home adaptations [47]. </w:t>
      </w:r>
    </w:p>
    <w:p w14:paraId="0689F290"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Ellen Flaherty and co-authors in their study describe a multidisciplinary approach of implementing </w:t>
      </w:r>
      <w:r w:rsidRPr="00A4697D">
        <w:rPr>
          <w:rFonts w:ascii="Arial Narrow" w:hAnsi="Arial Narrow"/>
          <w:bCs/>
          <w:sz w:val="20"/>
          <w:szCs w:val="20"/>
        </w:rPr>
        <w:t xml:space="preserve">The Geriatric </w:t>
      </w:r>
      <w:proofErr w:type="spellStart"/>
      <w:r w:rsidRPr="00A4697D">
        <w:rPr>
          <w:rFonts w:ascii="Arial Narrow" w:hAnsi="Arial Narrow"/>
          <w:bCs/>
          <w:sz w:val="20"/>
          <w:szCs w:val="20"/>
        </w:rPr>
        <w:t>Interprofessional</w:t>
      </w:r>
      <w:proofErr w:type="spellEnd"/>
      <w:r w:rsidRPr="00A4697D">
        <w:rPr>
          <w:rFonts w:ascii="Arial Narrow" w:hAnsi="Arial Narrow"/>
          <w:bCs/>
          <w:sz w:val="20"/>
          <w:szCs w:val="20"/>
        </w:rPr>
        <w:t xml:space="preserve"> Team Transformation for Primary Care (GITT-PC) </w:t>
      </w:r>
      <w:r w:rsidRPr="00A4697D">
        <w:rPr>
          <w:rFonts w:ascii="Arial Narrow" w:hAnsi="Arial Narrow"/>
          <w:sz w:val="20"/>
          <w:szCs w:val="20"/>
        </w:rPr>
        <w:t>model</w:t>
      </w:r>
      <w:r w:rsidRPr="00A4697D">
        <w:rPr>
          <w:rFonts w:ascii="Arial Narrow" w:hAnsi="Arial Narrow"/>
          <w:b/>
          <w:bCs/>
          <w:sz w:val="20"/>
          <w:szCs w:val="20"/>
        </w:rPr>
        <w:t>.</w:t>
      </w:r>
      <w:r w:rsidRPr="00A4697D">
        <w:rPr>
          <w:rFonts w:ascii="Arial Narrow" w:hAnsi="Arial Narrow"/>
          <w:sz w:val="20"/>
          <w:szCs w:val="20"/>
        </w:rPr>
        <w:t xml:space="preserve"> Researchers at the American Geriatrics Society believe that due to the current situation of changing demographics, there is a need to ensure the delivery of quality geriatric care by implementing a model that meets the needs of all stakeholders: patients, caregivers, funders, and providers. The GITT-PC- model is designed to provide collaborative team-based care for older adults in primary care organizations that </w:t>
      </w:r>
      <w:proofErr w:type="gramStart"/>
      <w:r w:rsidRPr="00A4697D">
        <w:rPr>
          <w:rFonts w:ascii="Arial Narrow" w:hAnsi="Arial Narrow"/>
          <w:sz w:val="20"/>
          <w:szCs w:val="20"/>
        </w:rPr>
        <w:t>includes</w:t>
      </w:r>
      <w:proofErr w:type="gramEnd"/>
      <w:r w:rsidRPr="00A4697D">
        <w:rPr>
          <w:rFonts w:ascii="Arial Narrow" w:hAnsi="Arial Narrow"/>
          <w:sz w:val="20"/>
          <w:szCs w:val="20"/>
        </w:rPr>
        <w:t xml:space="preserve"> nurses, physicians, extended practice nurses, paramedics, and social service providers. Thus, GITT-PC is an innovative concept for modernizing primary health care to ensure the delivery of high quality care to an aging population [29, 59, 20, </w:t>
      </w:r>
      <w:proofErr w:type="gramStart"/>
      <w:r w:rsidRPr="00A4697D">
        <w:rPr>
          <w:rFonts w:ascii="Arial Narrow" w:hAnsi="Arial Narrow"/>
          <w:sz w:val="20"/>
          <w:szCs w:val="20"/>
        </w:rPr>
        <w:t>34</w:t>
      </w:r>
      <w:proofErr w:type="gramEnd"/>
      <w:r w:rsidRPr="00A4697D">
        <w:rPr>
          <w:rFonts w:ascii="Arial Narrow" w:hAnsi="Arial Narrow"/>
          <w:sz w:val="20"/>
          <w:szCs w:val="20"/>
        </w:rPr>
        <w:t>].</w:t>
      </w:r>
    </w:p>
    <w:p w14:paraId="752B4378" w14:textId="4BFC0BE0" w:rsidR="005F1056" w:rsidRPr="005F1056" w:rsidRDefault="005F1056" w:rsidP="005F1056">
      <w:pPr>
        <w:ind w:firstLine="284"/>
        <w:jc w:val="both"/>
        <w:rPr>
          <w:rFonts w:ascii="Arial Narrow" w:hAnsi="Arial Narrow"/>
          <w:spacing w:val="-2"/>
          <w:sz w:val="20"/>
          <w:szCs w:val="20"/>
        </w:rPr>
      </w:pPr>
      <w:r w:rsidRPr="005F1056">
        <w:rPr>
          <w:rFonts w:ascii="Arial Narrow" w:hAnsi="Arial Narrow"/>
          <w:bCs/>
          <w:spacing w:val="-2"/>
          <w:sz w:val="20"/>
          <w:szCs w:val="20"/>
        </w:rPr>
        <w:t xml:space="preserve">The </w:t>
      </w:r>
      <w:proofErr w:type="spellStart"/>
      <w:r w:rsidRPr="005F1056">
        <w:rPr>
          <w:rFonts w:ascii="Arial Narrow" w:hAnsi="Arial Narrow"/>
          <w:bCs/>
          <w:spacing w:val="-2"/>
          <w:sz w:val="20"/>
          <w:szCs w:val="20"/>
        </w:rPr>
        <w:t>RubiN</w:t>
      </w:r>
      <w:proofErr w:type="spellEnd"/>
      <w:r w:rsidRPr="005F1056">
        <w:rPr>
          <w:rFonts w:ascii="Arial Narrow" w:hAnsi="Arial Narrow"/>
          <w:bCs/>
          <w:spacing w:val="-2"/>
          <w:sz w:val="20"/>
          <w:szCs w:val="20"/>
        </w:rPr>
        <w:t xml:space="preserve"> (Regional </w:t>
      </w:r>
      <w:proofErr w:type="spellStart"/>
      <w:r w:rsidRPr="005F1056">
        <w:rPr>
          <w:rFonts w:ascii="Arial Narrow" w:hAnsi="Arial Narrow"/>
          <w:bCs/>
          <w:spacing w:val="-2"/>
          <w:sz w:val="20"/>
          <w:szCs w:val="20"/>
        </w:rPr>
        <w:t>ununterbrochen</w:t>
      </w:r>
      <w:proofErr w:type="spellEnd"/>
      <w:r w:rsidRPr="005F1056">
        <w:rPr>
          <w:rFonts w:ascii="Arial Narrow" w:hAnsi="Arial Narrow"/>
          <w:bCs/>
          <w:spacing w:val="-2"/>
          <w:sz w:val="20"/>
          <w:szCs w:val="20"/>
        </w:rPr>
        <w:t xml:space="preserve"> </w:t>
      </w:r>
      <w:proofErr w:type="spellStart"/>
      <w:r w:rsidRPr="005F1056">
        <w:rPr>
          <w:rFonts w:ascii="Arial Narrow" w:hAnsi="Arial Narrow"/>
          <w:bCs/>
          <w:spacing w:val="-2"/>
          <w:sz w:val="20"/>
          <w:szCs w:val="20"/>
        </w:rPr>
        <w:t>betreut</w:t>
      </w:r>
      <w:proofErr w:type="spellEnd"/>
      <w:r w:rsidRPr="005F1056">
        <w:rPr>
          <w:rFonts w:ascii="Arial Narrow" w:hAnsi="Arial Narrow"/>
          <w:bCs/>
          <w:spacing w:val="-2"/>
          <w:sz w:val="20"/>
          <w:szCs w:val="20"/>
        </w:rPr>
        <w:t xml:space="preserve"> </w:t>
      </w:r>
      <w:proofErr w:type="spellStart"/>
      <w:r w:rsidRPr="005F1056">
        <w:rPr>
          <w:rFonts w:ascii="Arial Narrow" w:hAnsi="Arial Narrow"/>
          <w:bCs/>
          <w:spacing w:val="-2"/>
          <w:sz w:val="20"/>
          <w:szCs w:val="20"/>
        </w:rPr>
        <w:t>im</w:t>
      </w:r>
      <w:proofErr w:type="spellEnd"/>
      <w:r w:rsidRPr="005F1056">
        <w:rPr>
          <w:rFonts w:ascii="Arial Narrow" w:hAnsi="Arial Narrow"/>
          <w:bCs/>
          <w:spacing w:val="-2"/>
          <w:sz w:val="20"/>
          <w:szCs w:val="20"/>
        </w:rPr>
        <w:t xml:space="preserve"> </w:t>
      </w:r>
      <w:proofErr w:type="spellStart"/>
      <w:r w:rsidRPr="005F1056">
        <w:rPr>
          <w:rFonts w:ascii="Arial Narrow" w:hAnsi="Arial Narrow"/>
          <w:bCs/>
          <w:spacing w:val="-2"/>
          <w:sz w:val="20"/>
          <w:szCs w:val="20"/>
        </w:rPr>
        <w:t>Netz</w:t>
      </w:r>
      <w:proofErr w:type="spellEnd"/>
      <w:r w:rsidRPr="005F1056">
        <w:rPr>
          <w:rFonts w:ascii="Arial Narrow" w:hAnsi="Arial Narrow"/>
          <w:bCs/>
          <w:spacing w:val="-2"/>
          <w:sz w:val="20"/>
          <w:szCs w:val="20"/>
        </w:rPr>
        <w:t xml:space="preserve"> - Continuous care in a regional network)</w:t>
      </w:r>
      <w:r w:rsidRPr="005F1056">
        <w:rPr>
          <w:rFonts w:ascii="Arial Narrow" w:hAnsi="Arial Narrow"/>
          <w:spacing w:val="-2"/>
          <w:sz w:val="20"/>
          <w:szCs w:val="20"/>
        </w:rPr>
        <w:t xml:space="preserve"> project was developed to provide comprehensive regional outpatient care for older people in German primary care organizations. </w:t>
      </w:r>
      <w:r w:rsidRPr="005F1056">
        <w:rPr>
          <w:rFonts w:ascii="Arial Narrow" w:hAnsi="Arial Narrow"/>
          <w:i/>
          <w:spacing w:val="-2"/>
          <w:sz w:val="20"/>
          <w:szCs w:val="20"/>
        </w:rPr>
        <w:t xml:space="preserve">Denise </w:t>
      </w:r>
      <w:proofErr w:type="spellStart"/>
      <w:r w:rsidRPr="005F1056">
        <w:rPr>
          <w:rFonts w:ascii="Arial Narrow" w:hAnsi="Arial Narrow"/>
          <w:i/>
          <w:spacing w:val="-2"/>
          <w:sz w:val="20"/>
          <w:szCs w:val="20"/>
        </w:rPr>
        <w:t>Wilfling</w:t>
      </w:r>
      <w:proofErr w:type="spellEnd"/>
      <w:r w:rsidRPr="005F1056">
        <w:rPr>
          <w:rFonts w:ascii="Arial Narrow" w:hAnsi="Arial Narrow"/>
          <w:i/>
          <w:spacing w:val="-2"/>
          <w:sz w:val="20"/>
          <w:szCs w:val="20"/>
        </w:rPr>
        <w:t xml:space="preserve"> et al.</w:t>
      </w:r>
      <w:r w:rsidRPr="005F1056">
        <w:rPr>
          <w:rFonts w:ascii="Arial Narrow" w:hAnsi="Arial Narrow"/>
          <w:spacing w:val="-2"/>
          <w:sz w:val="20"/>
          <w:szCs w:val="20"/>
        </w:rPr>
        <w:t xml:space="preserve"> studied the experiences and attitudes of geriatric patients towards the recently developed integrated care intervention for older people «</w:t>
      </w:r>
      <w:proofErr w:type="spellStart"/>
      <w:r w:rsidRPr="005F1056">
        <w:rPr>
          <w:rFonts w:ascii="Arial Narrow" w:hAnsi="Arial Narrow"/>
          <w:spacing w:val="-2"/>
          <w:sz w:val="20"/>
          <w:szCs w:val="20"/>
        </w:rPr>
        <w:t>RubiN</w:t>
      </w:r>
      <w:proofErr w:type="spellEnd"/>
      <w:r w:rsidRPr="005F1056">
        <w:rPr>
          <w:rFonts w:ascii="Arial Narrow" w:hAnsi="Arial Narrow"/>
          <w:spacing w:val="-2"/>
          <w:sz w:val="20"/>
          <w:szCs w:val="20"/>
        </w:rPr>
        <w:t>». The results showed that close collaboration between the general practice and the «care manager» is positively perceived by geriatric patients. Older patients experience a sense of security due to the integrated approach and care provided, which is bound to have an impact on their mental health [68].</w:t>
      </w:r>
    </w:p>
    <w:p w14:paraId="17C84589"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Access to geriatric care in China has improved over the years with the launch of a social health insurance system at the national level. Over the past decade, the Chinese government has made progress in developing its geriatric departments [27]. Emphasizing the importance of geriatric development in China, the National Health and Family Planning Commission established a national center for geriatrics. In the consequence of which, the commission required a geriatric clinical program in state tertiary level hospitals. In 2017, the Ministry of Science and Technology supported and provided funding to six geriatrics research centers [43]. At the primary health care level, the </w:t>
      </w:r>
      <w:r w:rsidRPr="00A4697D">
        <w:rPr>
          <w:rFonts w:ascii="Arial Narrow" w:hAnsi="Arial Narrow"/>
          <w:sz w:val="20"/>
          <w:szCs w:val="20"/>
        </w:rPr>
        <w:lastRenderedPageBreak/>
        <w:t>government has also developed measures to strengthen the capacity of its primary health care sector and provide geriatric training to primary health care staff [45].</w:t>
      </w:r>
    </w:p>
    <w:p w14:paraId="792064AB" w14:textId="77777777" w:rsidR="005F1056" w:rsidRPr="00A4697D" w:rsidRDefault="005F1056" w:rsidP="005F1056">
      <w:pPr>
        <w:ind w:firstLine="284"/>
        <w:jc w:val="both"/>
        <w:rPr>
          <w:rFonts w:ascii="Arial Narrow" w:hAnsi="Arial Narrow"/>
          <w:sz w:val="20"/>
          <w:szCs w:val="20"/>
        </w:rPr>
      </w:pPr>
      <w:r w:rsidRPr="005F1056">
        <w:rPr>
          <w:rFonts w:ascii="Arial Narrow" w:hAnsi="Arial Narrow"/>
          <w:i/>
          <w:sz w:val="20"/>
          <w:szCs w:val="20"/>
        </w:rPr>
        <w:t>Tai-Li Chen et al.</w:t>
      </w:r>
      <w:r w:rsidRPr="00A4697D">
        <w:rPr>
          <w:rFonts w:ascii="Arial Narrow" w:hAnsi="Arial Narrow"/>
          <w:sz w:val="20"/>
          <w:szCs w:val="20"/>
        </w:rPr>
        <w:t xml:space="preserve"> based on a systematic review to evaluate the effectiveness of an integrated health care system in Taiwan concluded that integrated health care for Taiwan's older population provides benefits for survival, self-care ability, and reduced health care costs, emphasizing the importance of moving from fragmentation of health care services to integration [60].</w:t>
      </w:r>
    </w:p>
    <w:p w14:paraId="6AC2F465"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While conducting a literature review, we found that in a number of countries the organization of care for older people has not made great strides, but the health systems of these countries recognize the need to develop geriatric medicine, taking into account the needs of the aging population.</w:t>
      </w:r>
    </w:p>
    <w:p w14:paraId="5426C5B2"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For example, a state geriatric service was established in Russia to address the challenges of developing and creating a network of geriatric hospitals [5]. Nevertheless, there are problems with the training of geriatricians; such specialists are available only in large medical institutions and are not included in the staff schedule of polyclinics [12]. About 90% of older and senile people receive medical care in outpatient polyclinics. This means that polyclinics play an important role in the implementation of preventive and rehabilitative programs for older patients. </w:t>
      </w:r>
    </w:p>
    <w:p w14:paraId="6E7B12EE"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However, nowadays, in Russian polyclinics there is no unified approach to the treatment of older patients, who require special attention, complex examinations and the participation of specially trained physicians. The organization of medical care for the older people at the primary care level is ineffective and does not lead to the desired results [1, 9]. The authors recognize the need to find new approaches to improve primary health care for this age group. Collaboration between health and social care institutions providing care for older people should be strengthened, and primary health care should become more accessible and effective [3, 4, 8, 16].</w:t>
      </w:r>
    </w:p>
    <w:p w14:paraId="0292296E" w14:textId="77777777" w:rsidR="005F1056" w:rsidRPr="00A4697D" w:rsidRDefault="005F1056" w:rsidP="005F1056">
      <w:pPr>
        <w:ind w:firstLine="284"/>
        <w:jc w:val="both"/>
        <w:rPr>
          <w:rFonts w:ascii="Arial Narrow" w:hAnsi="Arial Narrow"/>
          <w:sz w:val="20"/>
          <w:szCs w:val="20"/>
        </w:rPr>
      </w:pPr>
      <w:proofErr w:type="spellStart"/>
      <w:r w:rsidRPr="005F1056">
        <w:rPr>
          <w:rFonts w:ascii="Arial Narrow" w:hAnsi="Arial Narrow"/>
          <w:i/>
          <w:sz w:val="20"/>
          <w:szCs w:val="20"/>
        </w:rPr>
        <w:t>Sunghwan</w:t>
      </w:r>
      <w:proofErr w:type="spellEnd"/>
      <w:r w:rsidRPr="005F1056">
        <w:rPr>
          <w:rFonts w:ascii="Arial Narrow" w:hAnsi="Arial Narrow"/>
          <w:i/>
          <w:sz w:val="20"/>
          <w:szCs w:val="20"/>
        </w:rPr>
        <w:t xml:space="preserve"> </w:t>
      </w:r>
      <w:proofErr w:type="spellStart"/>
      <w:r w:rsidRPr="005F1056">
        <w:rPr>
          <w:rFonts w:ascii="Arial Narrow" w:hAnsi="Arial Narrow"/>
          <w:i/>
          <w:sz w:val="20"/>
          <w:szCs w:val="20"/>
        </w:rPr>
        <w:t>Ji</w:t>
      </w:r>
      <w:proofErr w:type="spellEnd"/>
      <w:r w:rsidRPr="005F1056">
        <w:rPr>
          <w:rFonts w:ascii="Arial Narrow" w:hAnsi="Arial Narrow"/>
          <w:i/>
          <w:sz w:val="20"/>
          <w:szCs w:val="20"/>
        </w:rPr>
        <w:t xml:space="preserve"> et al.</w:t>
      </w:r>
      <w:r w:rsidRPr="00A4697D">
        <w:rPr>
          <w:rFonts w:ascii="Arial Narrow" w:hAnsi="Arial Narrow"/>
          <w:sz w:val="20"/>
          <w:szCs w:val="20"/>
        </w:rPr>
        <w:t xml:space="preserve"> provided information on the current status of geriatric medicine in Korea and an analysis of the work done over a 5-year period, suggesting measures for future development [58]. An analysis of the past five years starting in 2018 in Korea [38] showed that the system support for geriatric medicine in Korea has not kept pace with the rapidly growing wave of aging population. The health care system has still not shown a significant shift and development toward geriatric medicine. The World Health Organization's recommendations for comprehensive integrated care for the elderly emphasize the importance of patient-centered primary care [23]. Despite this, Korea has not developed a robust primary care system that addresses important issues regarding the health of the older adults, thereby having serious consequences such as earlier detection of serious diseases, increased health care costs and resources. Due to the increasing aging population, </w:t>
      </w:r>
      <w:proofErr w:type="spellStart"/>
      <w:r w:rsidRPr="00A4697D">
        <w:rPr>
          <w:rFonts w:ascii="Arial Narrow" w:hAnsi="Arial Narrow"/>
          <w:sz w:val="20"/>
          <w:szCs w:val="20"/>
        </w:rPr>
        <w:t>multimorbidity</w:t>
      </w:r>
      <w:proofErr w:type="spellEnd"/>
      <w:r w:rsidRPr="00A4697D">
        <w:rPr>
          <w:rFonts w:ascii="Arial Narrow" w:hAnsi="Arial Narrow"/>
          <w:sz w:val="20"/>
          <w:szCs w:val="20"/>
        </w:rPr>
        <w:t xml:space="preserve"> and </w:t>
      </w:r>
      <w:proofErr w:type="spellStart"/>
      <w:r w:rsidRPr="00A4697D">
        <w:rPr>
          <w:rFonts w:ascii="Arial Narrow" w:hAnsi="Arial Narrow"/>
          <w:sz w:val="20"/>
          <w:szCs w:val="20"/>
        </w:rPr>
        <w:t>polypragmasy</w:t>
      </w:r>
      <w:proofErr w:type="spellEnd"/>
      <w:r w:rsidRPr="00A4697D">
        <w:rPr>
          <w:rFonts w:ascii="Arial Narrow" w:hAnsi="Arial Narrow"/>
          <w:sz w:val="20"/>
          <w:szCs w:val="20"/>
        </w:rPr>
        <w:t xml:space="preserve"> are inevitable. Home visits to the older population as part of primary health care and follow-up care are also lacking [46].</w:t>
      </w:r>
    </w:p>
    <w:p w14:paraId="3C4C02E7"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These problems are not addressed by politicians at the republican level. Nevertheless, local authorities are trying to take action to develop geriatric medicine locally. For example, there is a project on management of </w:t>
      </w:r>
      <w:proofErr w:type="spellStart"/>
      <w:r w:rsidRPr="00A4697D">
        <w:rPr>
          <w:rFonts w:ascii="Arial Narrow" w:hAnsi="Arial Narrow"/>
          <w:sz w:val="20"/>
          <w:szCs w:val="20"/>
        </w:rPr>
        <w:lastRenderedPageBreak/>
        <w:t>polypragmasy</w:t>
      </w:r>
      <w:proofErr w:type="spellEnd"/>
      <w:r w:rsidRPr="00A4697D">
        <w:rPr>
          <w:rFonts w:ascii="Arial Narrow" w:hAnsi="Arial Narrow"/>
          <w:sz w:val="20"/>
          <w:szCs w:val="20"/>
        </w:rPr>
        <w:t xml:space="preserve">, which involves controlling the use of several medicines among the older people, and there is also a pilot project on paid home visits at the Primary Health Care level. Despite these individual initiatives and measures taken by local authorities, there remains a large gap at the primary care level in general and in meeting the health needs of older people. </w:t>
      </w:r>
    </w:p>
    <w:p w14:paraId="4B183CA0" w14:textId="77777777" w:rsidR="005F1056" w:rsidRPr="00A4697D" w:rsidRDefault="005F1056" w:rsidP="005F1056">
      <w:pPr>
        <w:ind w:firstLine="284"/>
        <w:jc w:val="both"/>
        <w:rPr>
          <w:rFonts w:ascii="Arial Narrow" w:hAnsi="Arial Narrow"/>
          <w:sz w:val="20"/>
          <w:szCs w:val="20"/>
        </w:rPr>
      </w:pPr>
      <w:proofErr w:type="spellStart"/>
      <w:r w:rsidRPr="005F1056">
        <w:rPr>
          <w:rFonts w:ascii="Arial Narrow" w:hAnsi="Arial Narrow"/>
          <w:i/>
          <w:sz w:val="20"/>
          <w:szCs w:val="20"/>
        </w:rPr>
        <w:t>Sunghwan</w:t>
      </w:r>
      <w:proofErr w:type="spellEnd"/>
      <w:r w:rsidRPr="005F1056">
        <w:rPr>
          <w:rFonts w:ascii="Arial Narrow" w:hAnsi="Arial Narrow"/>
          <w:i/>
          <w:sz w:val="20"/>
          <w:szCs w:val="20"/>
        </w:rPr>
        <w:t xml:space="preserve"> </w:t>
      </w:r>
      <w:proofErr w:type="spellStart"/>
      <w:r w:rsidRPr="005F1056">
        <w:rPr>
          <w:rFonts w:ascii="Arial Narrow" w:hAnsi="Arial Narrow"/>
          <w:i/>
          <w:sz w:val="20"/>
          <w:szCs w:val="20"/>
        </w:rPr>
        <w:t>Ji</w:t>
      </w:r>
      <w:proofErr w:type="spellEnd"/>
      <w:r w:rsidRPr="005F1056">
        <w:rPr>
          <w:rFonts w:ascii="Arial Narrow" w:hAnsi="Arial Narrow"/>
          <w:i/>
          <w:sz w:val="20"/>
          <w:szCs w:val="20"/>
        </w:rPr>
        <w:t xml:space="preserve">, </w:t>
      </w:r>
      <w:proofErr w:type="spellStart"/>
      <w:r w:rsidRPr="005F1056">
        <w:rPr>
          <w:rFonts w:ascii="Arial Narrow" w:hAnsi="Arial Narrow"/>
          <w:i/>
          <w:sz w:val="20"/>
          <w:szCs w:val="20"/>
        </w:rPr>
        <w:t>Hee</w:t>
      </w:r>
      <w:proofErr w:type="spellEnd"/>
      <w:r w:rsidRPr="005F1056">
        <w:rPr>
          <w:rFonts w:ascii="Arial Narrow" w:hAnsi="Arial Narrow"/>
          <w:i/>
          <w:sz w:val="20"/>
          <w:szCs w:val="20"/>
        </w:rPr>
        <w:t>-Won Jung and others</w:t>
      </w:r>
      <w:r w:rsidRPr="00A4697D">
        <w:rPr>
          <w:rFonts w:ascii="Arial Narrow" w:hAnsi="Arial Narrow"/>
          <w:sz w:val="20"/>
          <w:szCs w:val="20"/>
        </w:rPr>
        <w:t xml:space="preserve"> analyze the current situation and propose to implement a comprehensive training system for geriatric physicians and a series of reforms in the health care sector, thus urging the government to recognize the importance of geriatric medicine development in the current realities [58].</w:t>
      </w:r>
    </w:p>
    <w:p w14:paraId="7BDA9565" w14:textId="4F2B44EC" w:rsidR="005F1056" w:rsidRPr="005F1056" w:rsidRDefault="005F1056" w:rsidP="005F1056">
      <w:pPr>
        <w:ind w:firstLine="284"/>
        <w:jc w:val="both"/>
        <w:rPr>
          <w:rFonts w:ascii="Arial Narrow" w:hAnsi="Arial Narrow"/>
          <w:spacing w:val="-2"/>
          <w:sz w:val="20"/>
          <w:szCs w:val="20"/>
        </w:rPr>
      </w:pPr>
      <w:bookmarkStart w:id="10" w:name="bibrLink"/>
      <w:r w:rsidRPr="005F1056">
        <w:rPr>
          <w:rFonts w:ascii="Arial Narrow" w:hAnsi="Arial Narrow"/>
          <w:spacing w:val="-2"/>
          <w:sz w:val="20"/>
          <w:szCs w:val="20"/>
        </w:rPr>
        <w:t>Australia's health care system has seen both policy-induced failures and successes in the development of geriatric medicine. The Royal Commission into the Quality and Safety of Aged Care in Australia identified deterioration in the quality of care for older people in residential care due to deregulation, multiple funders and providers, and the lack of a single structure that is coordinated and accountable at the national level. There are also significant challenges in supporting the health of older Aboriginal people who have unequal access to health care. Aboriginal people experience early onset of dementia and age-related diseases.</w:t>
      </w:r>
    </w:p>
    <w:p w14:paraId="0BA24AA4"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In addition to the challenges mentioned above, there are significant developments in geriatric medicine. Falls treatment and prevention clinics are popular in Australian hospitals. General practitioners are providing necessary care to the older people in Australia. Geriatric physicians play an important role in the expansion of medical services targeting problems such as dementia, </w:t>
      </w:r>
      <w:proofErr w:type="spellStart"/>
      <w:r w:rsidRPr="00A4697D">
        <w:rPr>
          <w:rFonts w:ascii="Arial Narrow" w:hAnsi="Arial Narrow"/>
          <w:sz w:val="20"/>
          <w:szCs w:val="20"/>
        </w:rPr>
        <w:t>polypragmasy</w:t>
      </w:r>
      <w:proofErr w:type="spellEnd"/>
      <w:r w:rsidRPr="00A4697D">
        <w:rPr>
          <w:rFonts w:ascii="Arial Narrow" w:hAnsi="Arial Narrow"/>
          <w:sz w:val="20"/>
          <w:szCs w:val="20"/>
        </w:rPr>
        <w:t xml:space="preserve"> and </w:t>
      </w:r>
      <w:proofErr w:type="spellStart"/>
      <w:r w:rsidRPr="00A4697D">
        <w:rPr>
          <w:rFonts w:ascii="Arial Narrow" w:hAnsi="Arial Narrow"/>
          <w:sz w:val="20"/>
          <w:szCs w:val="20"/>
        </w:rPr>
        <w:t>orthogeriatrics</w:t>
      </w:r>
      <w:proofErr w:type="spellEnd"/>
      <w:r w:rsidRPr="00A4697D">
        <w:rPr>
          <w:rFonts w:ascii="Arial Narrow" w:hAnsi="Arial Narrow"/>
          <w:sz w:val="20"/>
          <w:szCs w:val="20"/>
        </w:rPr>
        <w:t xml:space="preserve">. The number of academic geriatricians and other health professionals in the care of older people is increasing every year. Australia has a </w:t>
      </w:r>
      <w:r w:rsidRPr="00A4697D">
        <w:rPr>
          <w:rFonts w:ascii="Arial Narrow" w:hAnsi="Arial Narrow"/>
          <w:bCs/>
          <w:sz w:val="20"/>
          <w:szCs w:val="20"/>
        </w:rPr>
        <w:t>Transitional aged care program</w:t>
      </w:r>
      <w:r w:rsidRPr="00A4697D">
        <w:rPr>
          <w:rFonts w:ascii="Arial Narrow" w:hAnsi="Arial Narrow"/>
          <w:b/>
          <w:sz w:val="20"/>
          <w:szCs w:val="20"/>
        </w:rPr>
        <w:t xml:space="preserve"> </w:t>
      </w:r>
      <w:r w:rsidRPr="00A4697D">
        <w:rPr>
          <w:rFonts w:ascii="Arial Narrow" w:hAnsi="Arial Narrow"/>
          <w:sz w:val="20"/>
          <w:szCs w:val="20"/>
        </w:rPr>
        <w:t>which aims to provide short-term assistance to patients to return to their home environment after a hospital stay. This short-term rehabilitation is provided by a multidisciplinary team at home or in a residential setting until the patient returns home. The provision of Transitional aged care program services helps older patients to reduce the length of stay in the hospitals. Recently, there has been a focus on creating more coordinated care for older people in residential and community settings [42</w:t>
      </w:r>
      <w:proofErr w:type="gramStart"/>
      <w:r w:rsidRPr="00A4697D">
        <w:rPr>
          <w:rFonts w:ascii="Arial Narrow" w:hAnsi="Arial Narrow"/>
          <w:sz w:val="20"/>
          <w:szCs w:val="20"/>
        </w:rPr>
        <w:t>,25</w:t>
      </w:r>
      <w:proofErr w:type="gramEnd"/>
      <w:r w:rsidRPr="00A4697D">
        <w:rPr>
          <w:rFonts w:ascii="Arial Narrow" w:hAnsi="Arial Narrow"/>
          <w:sz w:val="20"/>
          <w:szCs w:val="20"/>
        </w:rPr>
        <w:t>].</w:t>
      </w:r>
    </w:p>
    <w:bookmarkEnd w:id="10"/>
    <w:p w14:paraId="6C162E4C"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In Poland, the need to strengthen geriatric care has been recognized since 2000 and has been discussed at numerous seminars and conferences [51]. However, despite all efforts and measures taken, there is still a large gap in the development of geriatric care compared to other countries. Geriatrics has been excluded from the maps of health care needs in Poland. There is a lack of funding for comprehensive geriatric assessment, which is a key element of geriatric care. There is a shortage of human resources, only half of Polish doctors specializing in geriatrics work as geriatricians. In most cases, geriatrics is the second specialty of family physicians [41]. One of the most serious problems in caring for older patients encountered by primary care physicians is poor coordination of health and social care services, information exchange between different elements of the health care system [31].</w:t>
      </w:r>
    </w:p>
    <w:p w14:paraId="29FB06B5"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A group of Polish experts, supported by the President of Poland and the Ministry of Health, has put forward a new </w:t>
      </w:r>
      <w:r w:rsidRPr="00A4697D">
        <w:rPr>
          <w:rFonts w:ascii="Arial Narrow" w:hAnsi="Arial Narrow"/>
          <w:sz w:val="20"/>
          <w:szCs w:val="20"/>
        </w:rPr>
        <w:lastRenderedPageBreak/>
        <w:t xml:space="preserve">proposal to improve geriatric care and care for older people - the creation of a network of Health Centers 75+, providing outpatient services for older people as the first line of geriatric care [40]. </w:t>
      </w:r>
    </w:p>
    <w:p w14:paraId="1E3D1337"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role of these centers is to cooperate with family physicians and social assistance institutions at the regional level. An interdisciplinary team is envisaged, not only diagnostic and treatment services are planned, but also social assistance and rehabilitation services, as well as the organization of the day care homes and home care. The model also envisages that the 75+ Health Centers will conduct training courses on basic old people's care and medical procedures for family members and other caregivers, with the involvement of experienced teachers from medical universities and practitioners. The new model also requires that every person aged 75+ should undergo a basic geriatric check-up at the Primary Health Care level to identify any existing health problems at an early stage. </w:t>
      </w:r>
    </w:p>
    <w:p w14:paraId="2816E712"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The current mismatch between the capacity of the health care system to meet the needs of older Mexicans and the actual needs can be attributed to Mexico's limited financial and human resources, as well as the lack of infrastructure to care for the older population. According to a study conducted by Allison Squires and her team, health care providers working in public hospitals in Mexico do not have the necessary experience and practical skills in gerontology to care for older patients admitted to the hospital. Consequently, the researchers concluded that it is critical to increase the geriatric capacity of health care professionals to improve the level of care offered to Mexico's aging population [56].</w:t>
      </w:r>
    </w:p>
    <w:p w14:paraId="11AB58F6"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Mexico is currently in the early stages of transforming its health care system from one focused primarily on the treatment of infectious diseases to one that prioritizes the long-term management of chronic diseases. The field of gerontology is still at an early stage of development [53]. </w:t>
      </w:r>
    </w:p>
    <w:p w14:paraId="75808A6A" w14:textId="58CA425A"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Japan is facing unprecedented growth in its older population, ranking first in the global ranking of aging societies in terms of the proportion of the population over 65 years of age. To address this problem, the Japanese government plans to establish an «integrated public health system» aimed at providing comprehensive medical care, nursing care, preventive care, and support for the older population by 2025 [55]. </w:t>
      </w:r>
      <w:proofErr w:type="spellStart"/>
      <w:r w:rsidRPr="005F1056">
        <w:rPr>
          <w:rFonts w:ascii="Arial Narrow" w:hAnsi="Arial Narrow"/>
          <w:i/>
          <w:sz w:val="20"/>
          <w:szCs w:val="20"/>
        </w:rPr>
        <w:t>Iijima</w:t>
      </w:r>
      <w:proofErr w:type="spellEnd"/>
      <w:r w:rsidRPr="005F1056">
        <w:rPr>
          <w:rFonts w:ascii="Arial Narrow" w:hAnsi="Arial Narrow"/>
          <w:i/>
          <w:sz w:val="20"/>
          <w:szCs w:val="20"/>
        </w:rPr>
        <w:t xml:space="preserve"> K.</w:t>
      </w:r>
      <w:r w:rsidRPr="00A4697D">
        <w:rPr>
          <w:rFonts w:ascii="Arial Narrow" w:hAnsi="Arial Narrow"/>
          <w:sz w:val="20"/>
          <w:szCs w:val="20"/>
        </w:rPr>
        <w:t xml:space="preserve"> in their report provided a vision for the future of the aging Japanese society and put forward suggestions for reforming and addressing the problems associated with an aging population. The authors report the need to motivate the younger generation of health care providers to specialize in geriatrics and continue training in comprehensive geriatric care. The approach to nutrition of the older population needs to be reconsidered. Particular attention should be paid to the phenomenon of </w:t>
      </w:r>
      <w:proofErr w:type="spellStart"/>
      <w:r w:rsidRPr="00A4697D">
        <w:rPr>
          <w:rFonts w:ascii="Arial Narrow" w:hAnsi="Arial Narrow"/>
          <w:sz w:val="20"/>
          <w:szCs w:val="20"/>
        </w:rPr>
        <w:t>polypragmasy</w:t>
      </w:r>
      <w:proofErr w:type="spellEnd"/>
      <w:r w:rsidRPr="00A4697D">
        <w:rPr>
          <w:rFonts w:ascii="Arial Narrow" w:hAnsi="Arial Narrow"/>
          <w:sz w:val="20"/>
          <w:szCs w:val="20"/>
        </w:rPr>
        <w:t xml:space="preserve"> in the pharmacotherapy of the older population, thereby developing cooperation between physicians and pharmacists. It is also crucial to develop health and long-term care insurance schemes [35].</w:t>
      </w:r>
    </w:p>
    <w:p w14:paraId="5F4AF56C"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Population ageing is a global process that does not bypass the Republic of Kazakhstan. To ensure decent aging, it is necessary to implement strategies aimed at active longevity and long-term care policies. </w:t>
      </w:r>
    </w:p>
    <w:p w14:paraId="59B6263F"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Kazakhstan's public policy on population ageing is based on </w:t>
      </w:r>
      <w:proofErr w:type="spellStart"/>
      <w:r w:rsidRPr="00A4697D">
        <w:rPr>
          <w:rFonts w:ascii="Arial Narrow" w:hAnsi="Arial Narrow"/>
          <w:sz w:val="20"/>
          <w:szCs w:val="20"/>
        </w:rPr>
        <w:t>sectoral</w:t>
      </w:r>
      <w:proofErr w:type="spellEnd"/>
      <w:r w:rsidRPr="00A4697D">
        <w:rPr>
          <w:rFonts w:ascii="Arial Narrow" w:hAnsi="Arial Narrow"/>
          <w:sz w:val="20"/>
          <w:szCs w:val="20"/>
        </w:rPr>
        <w:t xml:space="preserve"> approaches covering health care, social </w:t>
      </w:r>
      <w:r w:rsidRPr="00A4697D">
        <w:rPr>
          <w:rFonts w:ascii="Arial Narrow" w:hAnsi="Arial Narrow"/>
          <w:sz w:val="20"/>
          <w:szCs w:val="20"/>
        </w:rPr>
        <w:lastRenderedPageBreak/>
        <w:t>security and social services. Relevant documents approved by the Government of Kazakhstan are being implemented in all of these sectors, with the issues of population ageing and the situation of older people being integral components of them. Thus, in accordance with the Action Plan to improve the situation of older citizens «Active Longevity» until 2025, the following measures are envisaged to improve the health care system: opening geriatric offices in polyclinics; improving the continuous training of medical workers in gerontology and geriatrics; organizing activities to maintain a healthy lifestyle and create a sustainable motivation for active longevity; engaging older citizens in physical culture; and improving the health care system.</w:t>
      </w:r>
    </w:p>
    <w:p w14:paraId="3BE61BF3"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In general, medical services for older people are available, but their quality is not high enough. There is a lack of necessary professionalism and specialization in solving specific problems of the older people. Insufficient practice of family physicians, lack of human resources, lack of geriatric offices, limited budget, lack of medicines within the guaranteed scope of free care represent actual problems in the provision of medical care for older people and need to be improved.</w:t>
      </w:r>
    </w:p>
    <w:p w14:paraId="05CB03AF"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It is necessary to improve specialized care at the level of primary health care, starting with the development of the geriatric office. The multidisciplinary team should include a general practitioner, geriatrician, social worker, psychologist and nurse. Given the specifics of the older patient's age-related condition, specialized care is required, which is coordinated by the geriatrician in conjunction with subspecialists. The priority is to take into account the individual needs of each older patient [2]. </w:t>
      </w:r>
    </w:p>
    <w:p w14:paraId="58591236" w14:textId="77777777" w:rsidR="005F1056" w:rsidRPr="00A4697D" w:rsidRDefault="005F1056" w:rsidP="005F1056">
      <w:pPr>
        <w:ind w:firstLine="284"/>
        <w:jc w:val="both"/>
        <w:rPr>
          <w:rFonts w:ascii="Arial Narrow" w:hAnsi="Arial Narrow"/>
          <w:b/>
          <w:bCs/>
          <w:sz w:val="20"/>
          <w:szCs w:val="20"/>
        </w:rPr>
      </w:pPr>
      <w:r w:rsidRPr="00A4697D">
        <w:rPr>
          <w:rFonts w:ascii="Arial Narrow" w:hAnsi="Arial Narrow"/>
          <w:b/>
          <w:bCs/>
          <w:sz w:val="20"/>
          <w:szCs w:val="20"/>
        </w:rPr>
        <w:t xml:space="preserve">Development of </w:t>
      </w:r>
      <w:proofErr w:type="spellStart"/>
      <w:r w:rsidRPr="00A4697D">
        <w:rPr>
          <w:rFonts w:ascii="Arial Narrow" w:hAnsi="Arial Narrow"/>
          <w:b/>
          <w:bCs/>
          <w:sz w:val="20"/>
          <w:szCs w:val="20"/>
        </w:rPr>
        <w:t>gerontological</w:t>
      </w:r>
      <w:proofErr w:type="spellEnd"/>
      <w:r w:rsidRPr="00A4697D">
        <w:rPr>
          <w:rFonts w:ascii="Arial Narrow" w:hAnsi="Arial Narrow"/>
          <w:b/>
          <w:bCs/>
          <w:sz w:val="20"/>
          <w:szCs w:val="20"/>
        </w:rPr>
        <w:t xml:space="preserve"> schools abroad</w:t>
      </w:r>
    </w:p>
    <w:p w14:paraId="6C1C7FF3"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Successful ageing is ensured by maintaining the functionality of older people. In a number of countries there are «Health Schools» for older people, which are one of the effective forms of work with older citizens.</w:t>
      </w:r>
    </w:p>
    <w:p w14:paraId="1C65816B"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For example, schools for the older population in the UK are part of prevention programs to support the older population and provide advice on health promotion. In addition, there are recreational programs such as dance clubs, beauty salons, and travel clubs. The main focus of the clubs is to ensure that participants maintain their independence and maximize their adaptation to the environment.</w:t>
      </w:r>
    </w:p>
    <w:p w14:paraId="7D22AE2C"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France has a system of social support at home, which includes the services of «home helpers» who provide social and domestic comfort for older citizens, as well as nurses who provide medical care and educate each patient individually.</w:t>
      </w:r>
    </w:p>
    <w:p w14:paraId="3680D90D"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As the problem of an ageing population is becoming particularly acute in Japan, social insurance funds and the families of older citizens are being mobilized to ensure medical and social well-being. The focus is on early prevention of psycho-emotional and cognitive disorders. Publicly accessible sports grounds are being established in every part of the city, as well as support clubs where young people provide care and social support to the older generation.</w:t>
      </w:r>
    </w:p>
    <w:p w14:paraId="0813A65C"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The following health schools for the most significant pathologies are functioning in Russia: «School for Diabetes Mellitus», «School for Arterial Hypertension», School «Stop Stroke». Their activities are aimed at informing about the </w:t>
      </w:r>
      <w:r w:rsidRPr="00A4697D">
        <w:rPr>
          <w:rFonts w:ascii="Arial Narrow" w:hAnsi="Arial Narrow"/>
          <w:sz w:val="20"/>
          <w:szCs w:val="20"/>
        </w:rPr>
        <w:lastRenderedPageBreak/>
        <w:t xml:space="preserve">mechanisms of diseases, carrying out preventive measures and cultural and educational work. </w:t>
      </w:r>
    </w:p>
    <w:p w14:paraId="74E1DAB4" w14:textId="77777777" w:rsidR="005F1056" w:rsidRPr="005F1056" w:rsidRDefault="005F1056" w:rsidP="005F1056">
      <w:pPr>
        <w:ind w:firstLine="284"/>
        <w:jc w:val="both"/>
        <w:rPr>
          <w:rFonts w:ascii="Arial Narrow" w:hAnsi="Arial Narrow"/>
          <w:spacing w:val="-4"/>
          <w:sz w:val="20"/>
          <w:szCs w:val="20"/>
        </w:rPr>
      </w:pPr>
      <w:r w:rsidRPr="005F1056">
        <w:rPr>
          <w:rFonts w:ascii="Arial Narrow" w:hAnsi="Arial Narrow"/>
          <w:spacing w:val="-4"/>
          <w:sz w:val="20"/>
          <w:szCs w:val="20"/>
        </w:rPr>
        <w:t>The creation of «Health Schools» for patients not only promotes health promotion and disease prevention, but is also a means of socialization and support for older people [15</w:t>
      </w:r>
      <w:proofErr w:type="gramStart"/>
      <w:r w:rsidRPr="005F1056">
        <w:rPr>
          <w:rFonts w:ascii="Arial Narrow" w:hAnsi="Arial Narrow"/>
          <w:spacing w:val="-4"/>
          <w:sz w:val="20"/>
          <w:szCs w:val="20"/>
        </w:rPr>
        <w:t>,7</w:t>
      </w:r>
      <w:proofErr w:type="gramEnd"/>
      <w:r w:rsidRPr="005F1056">
        <w:rPr>
          <w:rFonts w:ascii="Arial Narrow" w:hAnsi="Arial Narrow"/>
          <w:spacing w:val="-4"/>
          <w:sz w:val="20"/>
          <w:szCs w:val="20"/>
        </w:rPr>
        <w:t>].</w:t>
      </w:r>
    </w:p>
    <w:p w14:paraId="118BF078" w14:textId="77777777" w:rsidR="005F1056" w:rsidRPr="00A4697D" w:rsidRDefault="005F1056" w:rsidP="005F1056">
      <w:pPr>
        <w:ind w:firstLine="284"/>
        <w:jc w:val="both"/>
        <w:rPr>
          <w:rFonts w:ascii="Arial Narrow" w:hAnsi="Arial Narrow"/>
          <w:b/>
          <w:bCs/>
          <w:sz w:val="20"/>
          <w:szCs w:val="20"/>
        </w:rPr>
      </w:pPr>
      <w:r w:rsidRPr="00A4697D">
        <w:rPr>
          <w:rFonts w:ascii="Arial Narrow" w:hAnsi="Arial Narrow"/>
          <w:b/>
          <w:bCs/>
          <w:sz w:val="20"/>
          <w:szCs w:val="20"/>
        </w:rPr>
        <w:t>Conclusion</w:t>
      </w:r>
    </w:p>
    <w:p w14:paraId="4094DCBF" w14:textId="77777777" w:rsidR="005F1056" w:rsidRPr="00A4697D" w:rsidRDefault="005F1056" w:rsidP="005F1056">
      <w:pPr>
        <w:ind w:firstLine="284"/>
        <w:jc w:val="both"/>
        <w:rPr>
          <w:rFonts w:ascii="Arial Narrow" w:hAnsi="Arial Narrow"/>
          <w:color w:val="0D0D0D"/>
          <w:sz w:val="20"/>
          <w:szCs w:val="20"/>
          <w:shd w:val="clear" w:color="auto" w:fill="F4F4F4"/>
        </w:rPr>
      </w:pPr>
      <w:r w:rsidRPr="00A4697D">
        <w:rPr>
          <w:rFonts w:ascii="Arial Narrow" w:hAnsi="Arial Narrow"/>
          <w:sz w:val="20"/>
          <w:szCs w:val="20"/>
        </w:rPr>
        <w:t>The current trend of increasing proportion of older persons leads to an increasing interest in the issue of organizing care aimed at improving the quality of life of the category of older and senior citizens.</w:t>
      </w:r>
      <w:r w:rsidRPr="00A4697D">
        <w:rPr>
          <w:rFonts w:ascii="Arial Narrow" w:hAnsi="Arial Narrow"/>
          <w:color w:val="0D0D0D"/>
          <w:sz w:val="20"/>
          <w:szCs w:val="20"/>
          <w:shd w:val="clear" w:color="auto" w:fill="F4F4F4"/>
        </w:rPr>
        <w:t xml:space="preserve"> </w:t>
      </w:r>
      <w:r w:rsidRPr="00A4697D">
        <w:rPr>
          <w:rFonts w:ascii="Arial Narrow" w:hAnsi="Arial Narrow"/>
          <w:sz w:val="20"/>
          <w:szCs w:val="20"/>
        </w:rPr>
        <w:t>Thus, the organization of care for people aged 60 years and over varies according to the cultural, social and economic context of each country and reflects the specific characteristics of different countries. Improving care for older persons requires assessing not only their health but also their social well-being.</w:t>
      </w:r>
    </w:p>
    <w:p w14:paraId="29E56B39"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All countries recognize the inevitability of demographic ageing and the importance of reprioritizing and developing mechanisms to implement policies that promote geriatric medicine. Health systems around the world face new challenges and must focus on developing programs and policies specifically tailored for older persons in the context of a globally aging population.</w:t>
      </w:r>
    </w:p>
    <w:p w14:paraId="614F2965" w14:textId="77777777" w:rsidR="005F1056" w:rsidRPr="009156F9" w:rsidRDefault="005F1056" w:rsidP="005F1056">
      <w:pPr>
        <w:ind w:firstLine="284"/>
        <w:jc w:val="both"/>
        <w:rPr>
          <w:rFonts w:ascii="Arial Narrow" w:hAnsi="Arial Narrow"/>
          <w:bCs/>
          <w:sz w:val="8"/>
          <w:szCs w:val="8"/>
        </w:rPr>
      </w:pPr>
    </w:p>
    <w:p w14:paraId="22E1D63F" w14:textId="77777777" w:rsidR="00486C97" w:rsidRPr="009156F9" w:rsidRDefault="00486C97" w:rsidP="005F1056">
      <w:pPr>
        <w:ind w:firstLine="284"/>
        <w:jc w:val="both"/>
        <w:rPr>
          <w:rFonts w:ascii="Arial Narrow" w:hAnsi="Arial Narrow"/>
          <w:bCs/>
          <w:sz w:val="8"/>
          <w:szCs w:val="8"/>
        </w:rPr>
      </w:pPr>
    </w:p>
    <w:p w14:paraId="34F3F0AB" w14:textId="77777777" w:rsidR="005F1056" w:rsidRPr="005F1056" w:rsidRDefault="005F1056" w:rsidP="005F1056">
      <w:pPr>
        <w:ind w:firstLine="284"/>
        <w:jc w:val="both"/>
        <w:rPr>
          <w:rFonts w:ascii="Arial Narrow" w:hAnsi="Arial Narrow"/>
          <w:i/>
          <w:sz w:val="18"/>
          <w:szCs w:val="18"/>
        </w:rPr>
      </w:pPr>
      <w:r w:rsidRPr="005F1056">
        <w:rPr>
          <w:rFonts w:ascii="Arial Narrow" w:hAnsi="Arial Narrow"/>
          <w:b/>
          <w:bCs/>
          <w:i/>
          <w:sz w:val="18"/>
          <w:szCs w:val="18"/>
        </w:rPr>
        <w:t>Contribution of the authors:</w:t>
      </w:r>
      <w:r w:rsidRPr="005F1056">
        <w:rPr>
          <w:rFonts w:ascii="Arial Narrow" w:hAnsi="Arial Narrow"/>
          <w:i/>
          <w:sz w:val="18"/>
          <w:szCs w:val="18"/>
        </w:rPr>
        <w:t xml:space="preserve"> Each of the authors made an equal contribution.</w:t>
      </w:r>
    </w:p>
    <w:p w14:paraId="0D6495F5" w14:textId="77777777" w:rsidR="005F1056" w:rsidRPr="005F1056" w:rsidRDefault="005F1056" w:rsidP="005F1056">
      <w:pPr>
        <w:ind w:firstLine="284"/>
        <w:jc w:val="both"/>
        <w:rPr>
          <w:rFonts w:ascii="Arial Narrow" w:hAnsi="Arial Narrow"/>
          <w:i/>
          <w:sz w:val="18"/>
          <w:szCs w:val="18"/>
        </w:rPr>
      </w:pPr>
      <w:r w:rsidRPr="005F1056">
        <w:rPr>
          <w:rFonts w:ascii="Arial Narrow" w:hAnsi="Arial Narrow"/>
          <w:b/>
          <w:bCs/>
          <w:i/>
          <w:sz w:val="18"/>
          <w:szCs w:val="18"/>
        </w:rPr>
        <w:t>Conflict of Interest:</w:t>
      </w:r>
      <w:r w:rsidRPr="005F1056">
        <w:rPr>
          <w:rFonts w:ascii="Arial Narrow" w:hAnsi="Arial Narrow"/>
          <w:i/>
          <w:sz w:val="18"/>
          <w:szCs w:val="18"/>
        </w:rPr>
        <w:t xml:space="preserve"> The authors declare that they have no conflict of interest. </w:t>
      </w:r>
    </w:p>
    <w:p w14:paraId="66D99691" w14:textId="77777777" w:rsidR="005F1056" w:rsidRPr="005F1056" w:rsidRDefault="005F1056" w:rsidP="005F1056">
      <w:pPr>
        <w:ind w:firstLine="284"/>
        <w:jc w:val="both"/>
        <w:rPr>
          <w:rFonts w:ascii="Arial Narrow" w:hAnsi="Arial Narrow"/>
          <w:i/>
          <w:sz w:val="18"/>
          <w:szCs w:val="18"/>
        </w:rPr>
      </w:pPr>
      <w:r w:rsidRPr="005F1056">
        <w:rPr>
          <w:rFonts w:ascii="Arial Narrow" w:hAnsi="Arial Narrow"/>
          <w:b/>
          <w:bCs/>
          <w:i/>
          <w:sz w:val="18"/>
          <w:szCs w:val="18"/>
        </w:rPr>
        <w:t>Funding:</w:t>
      </w:r>
      <w:r w:rsidRPr="005F1056">
        <w:rPr>
          <w:rFonts w:ascii="Arial Narrow" w:hAnsi="Arial Narrow"/>
          <w:i/>
          <w:sz w:val="18"/>
          <w:szCs w:val="18"/>
        </w:rPr>
        <w:t xml:space="preserve"> There is no financial support and sponsorship. </w:t>
      </w:r>
    </w:p>
    <w:p w14:paraId="44722C37" w14:textId="77777777" w:rsidR="005F1056" w:rsidRPr="005F1056" w:rsidRDefault="005F1056" w:rsidP="005F1056">
      <w:pPr>
        <w:ind w:firstLine="284"/>
        <w:jc w:val="both"/>
        <w:rPr>
          <w:rFonts w:ascii="Arial Narrow" w:hAnsi="Arial Narrow"/>
          <w:i/>
          <w:sz w:val="18"/>
          <w:szCs w:val="18"/>
        </w:rPr>
      </w:pPr>
      <w:r w:rsidRPr="005F1056">
        <w:rPr>
          <w:rFonts w:ascii="Arial Narrow" w:hAnsi="Arial Narrow"/>
          <w:b/>
          <w:bCs/>
          <w:i/>
          <w:sz w:val="18"/>
          <w:szCs w:val="18"/>
        </w:rPr>
        <w:t>Publication Information:</w:t>
      </w:r>
      <w:r w:rsidRPr="005F1056">
        <w:rPr>
          <w:rFonts w:ascii="Arial Narrow" w:hAnsi="Arial Narrow"/>
          <w:i/>
          <w:sz w:val="18"/>
          <w:szCs w:val="18"/>
        </w:rPr>
        <w:t xml:space="preserve"> The results of this study have not been previously published in other journals and are not pending review by other publishers.</w:t>
      </w:r>
    </w:p>
    <w:p w14:paraId="6B171744" w14:textId="77777777" w:rsidR="005F1056" w:rsidRPr="009156F9" w:rsidRDefault="005F1056" w:rsidP="005F1056">
      <w:pPr>
        <w:ind w:firstLine="284"/>
        <w:jc w:val="both"/>
        <w:rPr>
          <w:rFonts w:ascii="Arial Narrow" w:hAnsi="Arial Narrow"/>
          <w:bCs/>
          <w:sz w:val="8"/>
          <w:szCs w:val="8"/>
        </w:rPr>
      </w:pPr>
    </w:p>
    <w:p w14:paraId="6260491D" w14:textId="77777777" w:rsidR="00486C97" w:rsidRPr="009156F9" w:rsidRDefault="00486C97" w:rsidP="005F1056">
      <w:pPr>
        <w:ind w:firstLine="284"/>
        <w:jc w:val="both"/>
        <w:rPr>
          <w:rFonts w:ascii="Arial Narrow" w:hAnsi="Arial Narrow"/>
          <w:bCs/>
          <w:sz w:val="8"/>
          <w:szCs w:val="8"/>
        </w:rPr>
      </w:pPr>
    </w:p>
    <w:p w14:paraId="634BEF5E" w14:textId="77777777" w:rsidR="005F1056" w:rsidRPr="005F1056" w:rsidRDefault="005F1056" w:rsidP="005F1056">
      <w:pPr>
        <w:ind w:firstLine="284"/>
        <w:jc w:val="both"/>
        <w:rPr>
          <w:rFonts w:ascii="Arial Narrow" w:hAnsi="Arial Narrow"/>
          <w:b/>
          <w:bCs/>
          <w:i/>
          <w:sz w:val="20"/>
          <w:szCs w:val="20"/>
          <w:lang w:val="ru-RU"/>
        </w:rPr>
      </w:pPr>
      <w:r w:rsidRPr="005F1056">
        <w:rPr>
          <w:rFonts w:ascii="Arial Narrow" w:hAnsi="Arial Narrow"/>
          <w:b/>
          <w:bCs/>
          <w:i/>
          <w:sz w:val="20"/>
          <w:szCs w:val="20"/>
        </w:rPr>
        <w:t>References</w:t>
      </w:r>
      <w:r w:rsidRPr="005F1056">
        <w:rPr>
          <w:rFonts w:ascii="Arial Narrow" w:hAnsi="Arial Narrow"/>
          <w:b/>
          <w:bCs/>
          <w:i/>
          <w:sz w:val="20"/>
          <w:szCs w:val="20"/>
          <w:lang w:val="ru-RU"/>
        </w:rPr>
        <w:t>:</w:t>
      </w:r>
    </w:p>
    <w:p w14:paraId="732ADBB6" w14:textId="643D8E3A"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 </w:t>
      </w:r>
      <w:proofErr w:type="spellStart"/>
      <w:r w:rsidRPr="005F1056">
        <w:rPr>
          <w:rFonts w:ascii="Arial Narrow" w:hAnsi="Arial Narrow"/>
          <w:i/>
          <w:iCs/>
          <w:sz w:val="20"/>
          <w:szCs w:val="20"/>
          <w:lang w:val="ru-RU"/>
        </w:rPr>
        <w:t>Бейдина</w:t>
      </w:r>
      <w:proofErr w:type="spellEnd"/>
      <w:r w:rsidRPr="005F1056">
        <w:rPr>
          <w:rFonts w:ascii="Arial Narrow" w:hAnsi="Arial Narrow"/>
          <w:i/>
          <w:iCs/>
          <w:sz w:val="20"/>
          <w:szCs w:val="20"/>
          <w:lang w:val="ru-RU"/>
        </w:rPr>
        <w:t xml:space="preserve"> Т.Е., Сапожникова Т.И., Гордеева Т.Н., Попов Ю.А.</w:t>
      </w:r>
      <w:r w:rsidRPr="005F1056">
        <w:rPr>
          <w:rFonts w:ascii="Arial Narrow" w:hAnsi="Arial Narrow"/>
          <w:sz w:val="20"/>
          <w:szCs w:val="20"/>
          <w:lang w:val="ru-RU"/>
        </w:rPr>
        <w:t xml:space="preserve"> Подходы и направления социальной политики в условиях старения населения: специфика России, КНР, США</w:t>
      </w:r>
      <w:r>
        <w:rPr>
          <w:rFonts w:ascii="Arial Narrow" w:hAnsi="Arial Narrow"/>
          <w:sz w:val="20"/>
          <w:szCs w:val="20"/>
          <w:lang w:val="ru-RU"/>
        </w:rPr>
        <w:t>.</w:t>
      </w:r>
      <w:r w:rsidRPr="005F1056">
        <w:rPr>
          <w:rFonts w:ascii="Arial Narrow" w:hAnsi="Arial Narrow"/>
          <w:sz w:val="20"/>
          <w:szCs w:val="20"/>
          <w:lang w:val="ru-RU"/>
        </w:rPr>
        <w:t xml:space="preserve"> Вестник Забайкальского государственного университета. 2017. Т. 23. №</w:t>
      </w:r>
      <w:r>
        <w:rPr>
          <w:rFonts w:ascii="Arial Narrow" w:hAnsi="Arial Narrow"/>
          <w:sz w:val="20"/>
          <w:szCs w:val="20"/>
          <w:lang w:val="ru-RU"/>
        </w:rPr>
        <w:t>7. С.74-85.</w:t>
      </w:r>
    </w:p>
    <w:p w14:paraId="4E3BCAE7" w14:textId="413E278D"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2. </w:t>
      </w:r>
      <w:r w:rsidRPr="005F1056">
        <w:rPr>
          <w:rFonts w:ascii="Arial Narrow" w:hAnsi="Arial Narrow"/>
          <w:i/>
          <w:iCs/>
          <w:sz w:val="20"/>
          <w:szCs w:val="20"/>
          <w:lang w:val="ru-RU"/>
        </w:rPr>
        <w:t xml:space="preserve">Бородкина О., Архипова Е., </w:t>
      </w:r>
      <w:proofErr w:type="spellStart"/>
      <w:r w:rsidRPr="005F1056">
        <w:rPr>
          <w:rFonts w:ascii="Arial Narrow" w:hAnsi="Arial Narrow"/>
          <w:i/>
          <w:iCs/>
          <w:sz w:val="20"/>
          <w:szCs w:val="20"/>
          <w:lang w:val="ru-RU"/>
        </w:rPr>
        <w:t>Мишеничев</w:t>
      </w:r>
      <w:proofErr w:type="spellEnd"/>
      <w:r w:rsidRPr="005F1056">
        <w:rPr>
          <w:rFonts w:ascii="Arial Narrow" w:hAnsi="Arial Narrow"/>
          <w:i/>
          <w:iCs/>
          <w:sz w:val="20"/>
          <w:szCs w:val="20"/>
          <w:lang w:val="ru-RU"/>
        </w:rPr>
        <w:t xml:space="preserve"> К., Старшинова А., </w:t>
      </w:r>
      <w:proofErr w:type="spellStart"/>
      <w:r w:rsidRPr="005F1056">
        <w:rPr>
          <w:rFonts w:ascii="Arial Narrow" w:hAnsi="Arial Narrow"/>
          <w:i/>
          <w:iCs/>
          <w:sz w:val="20"/>
          <w:szCs w:val="20"/>
          <w:lang w:val="ru-RU"/>
        </w:rPr>
        <w:t>Сулимова</w:t>
      </w:r>
      <w:proofErr w:type="spellEnd"/>
      <w:r w:rsidRPr="005F1056">
        <w:rPr>
          <w:rFonts w:ascii="Arial Narrow" w:hAnsi="Arial Narrow"/>
          <w:i/>
          <w:iCs/>
          <w:sz w:val="20"/>
          <w:szCs w:val="20"/>
          <w:lang w:val="ru-RU"/>
        </w:rPr>
        <w:t xml:space="preserve"> А., </w:t>
      </w:r>
      <w:proofErr w:type="spellStart"/>
      <w:r w:rsidRPr="005F1056">
        <w:rPr>
          <w:rFonts w:ascii="Arial Narrow" w:hAnsi="Arial Narrow"/>
          <w:i/>
          <w:iCs/>
          <w:sz w:val="20"/>
          <w:szCs w:val="20"/>
          <w:lang w:val="ru-RU"/>
        </w:rPr>
        <w:t>Чикова</w:t>
      </w:r>
      <w:proofErr w:type="spellEnd"/>
      <w:r w:rsidRPr="005F1056">
        <w:rPr>
          <w:rFonts w:ascii="Arial Narrow" w:hAnsi="Arial Narrow"/>
          <w:i/>
          <w:iCs/>
          <w:sz w:val="20"/>
          <w:szCs w:val="20"/>
          <w:lang w:val="ru-RU"/>
        </w:rPr>
        <w:t xml:space="preserve"> Е.</w:t>
      </w:r>
      <w:r w:rsidRPr="005F1056">
        <w:rPr>
          <w:rFonts w:ascii="Arial Narrow" w:hAnsi="Arial Narrow"/>
          <w:sz w:val="20"/>
          <w:szCs w:val="20"/>
          <w:lang w:val="ru-RU"/>
        </w:rPr>
        <w:t xml:space="preserve"> Актуальные вопросы развития социального государства в</w:t>
      </w:r>
      <w:r>
        <w:rPr>
          <w:rFonts w:ascii="Arial Narrow" w:hAnsi="Arial Narrow"/>
          <w:sz w:val="20"/>
          <w:szCs w:val="20"/>
          <w:lang w:val="ru-RU"/>
        </w:rPr>
        <w:t xml:space="preserve"> </w:t>
      </w:r>
      <w:r w:rsidRPr="005F1056">
        <w:rPr>
          <w:rFonts w:ascii="Arial Narrow" w:hAnsi="Arial Narrow"/>
          <w:sz w:val="20"/>
          <w:szCs w:val="20"/>
          <w:lang w:val="ru-RU"/>
        </w:rPr>
        <w:t xml:space="preserve">странах Центральной Азии: Казахстан, Кыргызстан, Узбекистан: коллективная монография. 2023. С 284. </w:t>
      </w:r>
      <w:r w:rsidRPr="00A4697D">
        <w:rPr>
          <w:rFonts w:ascii="Arial Narrow" w:hAnsi="Arial Narrow"/>
          <w:sz w:val="20"/>
          <w:szCs w:val="20"/>
        </w:rPr>
        <w:t>ISBN</w:t>
      </w:r>
      <w:r w:rsidRPr="005F1056">
        <w:rPr>
          <w:rFonts w:ascii="Arial Narrow" w:hAnsi="Arial Narrow"/>
          <w:sz w:val="20"/>
          <w:szCs w:val="20"/>
          <w:lang w:val="ru-RU"/>
        </w:rPr>
        <w:t xml:space="preserve"> 978-5-98620-702-5</w:t>
      </w:r>
    </w:p>
    <w:p w14:paraId="66E3EE6F" w14:textId="09C8CE06"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3. </w:t>
      </w:r>
      <w:r w:rsidRPr="005F1056">
        <w:rPr>
          <w:rFonts w:ascii="Arial Narrow" w:hAnsi="Arial Narrow"/>
          <w:i/>
          <w:iCs/>
          <w:sz w:val="20"/>
          <w:szCs w:val="20"/>
          <w:lang w:val="ru-RU"/>
        </w:rPr>
        <w:t>Быковская Т.Ю., Захарченко Ю.И., Ким В.В.</w:t>
      </w:r>
      <w:r w:rsidRPr="005F1056">
        <w:rPr>
          <w:rFonts w:ascii="Arial Narrow" w:hAnsi="Arial Narrow"/>
          <w:sz w:val="20"/>
          <w:szCs w:val="20"/>
          <w:lang w:val="ru-RU"/>
        </w:rPr>
        <w:t xml:space="preserve"> Некоторые особенности оказания медицинской помощи гражданам пожилого и старческого возраста</w:t>
      </w:r>
      <w:r>
        <w:rPr>
          <w:rFonts w:ascii="Arial Narrow" w:hAnsi="Arial Narrow"/>
          <w:sz w:val="20"/>
          <w:szCs w:val="20"/>
          <w:lang w:val="ru-RU"/>
        </w:rPr>
        <w:t>.</w:t>
      </w:r>
      <w:r w:rsidRPr="005F1056">
        <w:rPr>
          <w:rFonts w:ascii="Arial Narrow" w:hAnsi="Arial Narrow"/>
          <w:sz w:val="20"/>
          <w:szCs w:val="20"/>
          <w:lang w:val="ru-RU"/>
        </w:rPr>
        <w:t xml:space="preserve"> </w:t>
      </w:r>
      <w:proofErr w:type="gramStart"/>
      <w:r w:rsidRPr="00A4697D">
        <w:rPr>
          <w:rFonts w:ascii="Arial Narrow" w:hAnsi="Arial Narrow"/>
          <w:sz w:val="20"/>
          <w:szCs w:val="20"/>
        </w:rPr>
        <w:t>Colloquium</w:t>
      </w:r>
      <w:r w:rsidRPr="005F1056">
        <w:rPr>
          <w:rFonts w:ascii="Arial Narrow" w:hAnsi="Arial Narrow"/>
          <w:sz w:val="20"/>
          <w:szCs w:val="20"/>
          <w:lang w:val="ru-RU"/>
        </w:rPr>
        <w:t>-</w:t>
      </w:r>
      <w:r w:rsidRPr="00A4697D">
        <w:rPr>
          <w:rFonts w:ascii="Arial Narrow" w:hAnsi="Arial Narrow"/>
          <w:sz w:val="20"/>
          <w:szCs w:val="20"/>
        </w:rPr>
        <w:t>journal</w:t>
      </w:r>
      <w:r w:rsidRPr="005F1056">
        <w:rPr>
          <w:rFonts w:ascii="Arial Narrow" w:hAnsi="Arial Narrow"/>
          <w:sz w:val="20"/>
          <w:szCs w:val="20"/>
          <w:lang w:val="ru-RU"/>
        </w:rPr>
        <w:t>.</w:t>
      </w:r>
      <w:proofErr w:type="gramEnd"/>
      <w:r w:rsidRPr="005F1056">
        <w:rPr>
          <w:rFonts w:ascii="Arial Narrow" w:hAnsi="Arial Narrow"/>
          <w:sz w:val="20"/>
          <w:szCs w:val="20"/>
          <w:lang w:val="ru-RU"/>
        </w:rPr>
        <w:t xml:space="preserve"> 2019. №16(40). С. 69-72.</w:t>
      </w:r>
    </w:p>
    <w:p w14:paraId="513F1574" w14:textId="6014AFC7"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4. </w:t>
      </w:r>
      <w:r w:rsidRPr="005F1056">
        <w:rPr>
          <w:rFonts w:ascii="Arial Narrow" w:hAnsi="Arial Narrow"/>
          <w:i/>
          <w:iCs/>
          <w:sz w:val="20"/>
          <w:szCs w:val="20"/>
          <w:lang w:val="ru-RU"/>
        </w:rPr>
        <w:t>Веретенникова А.А., Камышников А.И.</w:t>
      </w:r>
      <w:r w:rsidRPr="005F1056">
        <w:rPr>
          <w:rFonts w:ascii="Arial Narrow" w:hAnsi="Arial Narrow"/>
          <w:sz w:val="20"/>
          <w:szCs w:val="20"/>
          <w:lang w:val="ru-RU"/>
        </w:rPr>
        <w:t xml:space="preserve"> Межведомственное взаимодействие в системе здравоохранения</w:t>
      </w:r>
      <w:r>
        <w:rPr>
          <w:rFonts w:ascii="Arial Narrow" w:hAnsi="Arial Narrow"/>
          <w:sz w:val="20"/>
          <w:szCs w:val="20"/>
          <w:lang w:val="ru-RU"/>
        </w:rPr>
        <w:t>.</w:t>
      </w:r>
      <w:r w:rsidRPr="005F1056">
        <w:rPr>
          <w:rFonts w:ascii="Arial Narrow" w:hAnsi="Arial Narrow"/>
          <w:sz w:val="20"/>
          <w:szCs w:val="20"/>
          <w:lang w:val="ru-RU"/>
        </w:rPr>
        <w:t xml:space="preserve"> Регион: системы, экономика, управление. 2019. №. 2 (45). С.31-35.</w:t>
      </w:r>
    </w:p>
    <w:p w14:paraId="7C26EA04" w14:textId="661E75F5"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5. </w:t>
      </w:r>
      <w:r w:rsidRPr="005F1056">
        <w:rPr>
          <w:rFonts w:ascii="Arial Narrow" w:hAnsi="Arial Narrow"/>
          <w:i/>
          <w:iCs/>
          <w:sz w:val="20"/>
          <w:szCs w:val="20"/>
          <w:lang w:val="ru-RU"/>
        </w:rPr>
        <w:t>Галкин</w:t>
      </w:r>
      <w:r>
        <w:rPr>
          <w:rFonts w:ascii="Arial Narrow" w:hAnsi="Arial Narrow"/>
          <w:i/>
          <w:iCs/>
          <w:sz w:val="20"/>
          <w:szCs w:val="20"/>
          <w:lang w:val="ru-RU"/>
        </w:rPr>
        <w:t xml:space="preserve"> </w:t>
      </w:r>
      <w:r w:rsidRPr="005F1056">
        <w:rPr>
          <w:rFonts w:ascii="Arial Narrow" w:hAnsi="Arial Narrow"/>
          <w:i/>
          <w:iCs/>
          <w:sz w:val="20"/>
          <w:szCs w:val="20"/>
          <w:lang w:val="ru-RU"/>
        </w:rPr>
        <w:t xml:space="preserve">К.А. </w:t>
      </w:r>
      <w:r w:rsidRPr="005F1056">
        <w:rPr>
          <w:rFonts w:ascii="Arial Narrow" w:hAnsi="Arial Narrow"/>
          <w:sz w:val="20"/>
          <w:szCs w:val="20"/>
          <w:lang w:val="ru-RU"/>
        </w:rPr>
        <w:t>Стратегии сохранения индивидуального здоровья пожилых людей: городской и сельский контексты</w:t>
      </w:r>
      <w:r>
        <w:rPr>
          <w:rFonts w:ascii="Arial Narrow" w:hAnsi="Arial Narrow"/>
          <w:sz w:val="20"/>
          <w:szCs w:val="20"/>
          <w:lang w:val="ru-RU"/>
        </w:rPr>
        <w:t>.</w:t>
      </w:r>
      <w:r w:rsidRPr="005F1056">
        <w:rPr>
          <w:rFonts w:ascii="Arial Narrow" w:hAnsi="Arial Narrow"/>
          <w:sz w:val="20"/>
          <w:szCs w:val="20"/>
          <w:lang w:val="ru-RU"/>
        </w:rPr>
        <w:t xml:space="preserve"> Социологическая наука и социальная практика. 2023. Т.11. №1.</w:t>
      </w:r>
      <w:r>
        <w:rPr>
          <w:rFonts w:ascii="Arial Narrow" w:hAnsi="Arial Narrow"/>
          <w:sz w:val="20"/>
          <w:szCs w:val="20"/>
          <w:lang w:val="ru-RU"/>
        </w:rPr>
        <w:t xml:space="preserve"> </w:t>
      </w:r>
      <w:r w:rsidRPr="005F1056">
        <w:rPr>
          <w:rFonts w:ascii="Arial Narrow" w:hAnsi="Arial Narrow"/>
          <w:sz w:val="20"/>
          <w:szCs w:val="20"/>
          <w:lang w:val="ru-RU"/>
        </w:rPr>
        <w:t xml:space="preserve">С.157–172. </w:t>
      </w:r>
      <w:proofErr w:type="spellStart"/>
      <w:r w:rsidRPr="00A4697D">
        <w:rPr>
          <w:rFonts w:ascii="Arial Narrow" w:hAnsi="Arial Narrow"/>
          <w:sz w:val="20"/>
          <w:szCs w:val="20"/>
        </w:rPr>
        <w:t>doi</w:t>
      </w:r>
      <w:proofErr w:type="spellEnd"/>
      <w:r w:rsidRPr="005F1056">
        <w:rPr>
          <w:rFonts w:ascii="Arial Narrow" w:hAnsi="Arial Narrow"/>
          <w:sz w:val="20"/>
          <w:szCs w:val="20"/>
          <w:lang w:val="ru-RU"/>
        </w:rPr>
        <w:t>10.19181/</w:t>
      </w:r>
      <w:proofErr w:type="spellStart"/>
      <w:r w:rsidRPr="00A4697D">
        <w:rPr>
          <w:rFonts w:ascii="Arial Narrow" w:hAnsi="Arial Narrow"/>
          <w:sz w:val="20"/>
          <w:szCs w:val="20"/>
        </w:rPr>
        <w:t>snsp</w:t>
      </w:r>
      <w:proofErr w:type="spellEnd"/>
      <w:r w:rsidRPr="005F1056">
        <w:rPr>
          <w:rFonts w:ascii="Arial Narrow" w:hAnsi="Arial Narrow"/>
          <w:sz w:val="20"/>
          <w:szCs w:val="20"/>
          <w:lang w:val="ru-RU"/>
        </w:rPr>
        <w:t xml:space="preserve">.2023.11.1.9. </w:t>
      </w:r>
      <w:r w:rsidRPr="00A4697D">
        <w:rPr>
          <w:rFonts w:ascii="Arial Narrow" w:hAnsi="Arial Narrow"/>
          <w:sz w:val="20"/>
          <w:szCs w:val="20"/>
        </w:rPr>
        <w:t>EDN</w:t>
      </w:r>
      <w:r w:rsidRPr="005F1056">
        <w:rPr>
          <w:rFonts w:ascii="Arial Narrow" w:hAnsi="Arial Narrow"/>
          <w:sz w:val="20"/>
          <w:szCs w:val="20"/>
          <w:lang w:val="ru-RU"/>
        </w:rPr>
        <w:t xml:space="preserve"> </w:t>
      </w:r>
      <w:r w:rsidRPr="00A4697D">
        <w:rPr>
          <w:rFonts w:ascii="Arial Narrow" w:hAnsi="Arial Narrow"/>
          <w:sz w:val="20"/>
          <w:szCs w:val="20"/>
        </w:rPr>
        <w:t>PKZQEZ</w:t>
      </w:r>
    </w:p>
    <w:p w14:paraId="7BEC8459" w14:textId="5E7D744B" w:rsidR="005F1056" w:rsidRPr="00A4697D" w:rsidRDefault="005F1056" w:rsidP="005F1056">
      <w:pPr>
        <w:ind w:firstLine="284"/>
        <w:jc w:val="both"/>
        <w:rPr>
          <w:rFonts w:ascii="Arial Narrow" w:hAnsi="Arial Narrow"/>
          <w:sz w:val="20"/>
          <w:szCs w:val="20"/>
          <w:lang w:val="kk-KZ"/>
        </w:rPr>
      </w:pPr>
      <w:r w:rsidRPr="005F1056">
        <w:rPr>
          <w:rFonts w:ascii="Arial Narrow" w:hAnsi="Arial Narrow"/>
          <w:sz w:val="20"/>
          <w:szCs w:val="20"/>
          <w:lang w:val="ru-RU"/>
        </w:rPr>
        <w:t xml:space="preserve">6. </w:t>
      </w:r>
      <w:r w:rsidRPr="005F1056">
        <w:rPr>
          <w:rFonts w:ascii="Arial Narrow" w:hAnsi="Arial Narrow"/>
          <w:i/>
          <w:iCs/>
          <w:sz w:val="20"/>
          <w:szCs w:val="20"/>
          <w:lang w:val="ru-RU"/>
        </w:rPr>
        <w:t>Горбунова В.В.</w:t>
      </w:r>
      <w:r w:rsidRPr="005F1056">
        <w:rPr>
          <w:rFonts w:ascii="Arial Narrow" w:hAnsi="Arial Narrow"/>
          <w:sz w:val="20"/>
          <w:szCs w:val="20"/>
          <w:lang w:val="ru-RU"/>
        </w:rPr>
        <w:t xml:space="preserve"> Старение населения и его влияние на социально-экономическое развитие современного российского общества</w:t>
      </w:r>
      <w:r>
        <w:rPr>
          <w:rFonts w:ascii="Arial Narrow" w:hAnsi="Arial Narrow"/>
          <w:sz w:val="20"/>
          <w:szCs w:val="20"/>
          <w:lang w:val="ru-RU"/>
        </w:rPr>
        <w:t>.</w:t>
      </w:r>
      <w:r w:rsidRPr="005F1056">
        <w:rPr>
          <w:rFonts w:ascii="Arial Narrow" w:hAnsi="Arial Narrow"/>
          <w:sz w:val="20"/>
          <w:szCs w:val="20"/>
          <w:lang w:val="ru-RU"/>
        </w:rPr>
        <w:t xml:space="preserve"> Научное обозрение. Экономические науки. 2019. №1. С.11-15.</w:t>
      </w:r>
    </w:p>
    <w:p w14:paraId="3B9E55ED" w14:textId="59F331BE"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lastRenderedPageBreak/>
        <w:t xml:space="preserve">7. </w:t>
      </w:r>
      <w:proofErr w:type="spellStart"/>
      <w:r w:rsidRPr="005F1056">
        <w:rPr>
          <w:rFonts w:ascii="Arial Narrow" w:hAnsi="Arial Narrow"/>
          <w:i/>
          <w:iCs/>
          <w:sz w:val="20"/>
          <w:szCs w:val="20"/>
          <w:lang w:val="ru-RU"/>
        </w:rPr>
        <w:t>Дудовцева</w:t>
      </w:r>
      <w:proofErr w:type="spellEnd"/>
      <w:r w:rsidRPr="005F1056">
        <w:rPr>
          <w:rFonts w:ascii="Arial Narrow" w:hAnsi="Arial Narrow"/>
          <w:i/>
          <w:iCs/>
          <w:sz w:val="20"/>
          <w:szCs w:val="20"/>
          <w:lang w:val="ru-RU"/>
        </w:rPr>
        <w:t xml:space="preserve"> Ю. В.</w:t>
      </w:r>
      <w:r w:rsidRPr="005F1056">
        <w:rPr>
          <w:rFonts w:ascii="Arial Narrow" w:hAnsi="Arial Narrow"/>
          <w:sz w:val="20"/>
          <w:szCs w:val="20"/>
          <w:lang w:val="ru-RU"/>
        </w:rPr>
        <w:t xml:space="preserve"> Рынок гериатрических услуг: использование мирового опыта в российской практике</w:t>
      </w:r>
      <w:r>
        <w:rPr>
          <w:rFonts w:ascii="Arial Narrow" w:hAnsi="Arial Narrow"/>
          <w:sz w:val="20"/>
          <w:szCs w:val="20"/>
          <w:lang w:val="ru-RU"/>
        </w:rPr>
        <w:t>.</w:t>
      </w:r>
      <w:r w:rsidRPr="005F1056">
        <w:rPr>
          <w:rFonts w:ascii="Arial Narrow" w:hAnsi="Arial Narrow"/>
          <w:sz w:val="20"/>
          <w:szCs w:val="20"/>
          <w:lang w:val="ru-RU"/>
        </w:rPr>
        <w:t xml:space="preserve"> Управленческое консультирование.</w:t>
      </w:r>
      <w:r>
        <w:rPr>
          <w:rFonts w:ascii="Arial Narrow" w:hAnsi="Arial Narrow"/>
          <w:sz w:val="20"/>
          <w:szCs w:val="20"/>
          <w:lang w:val="ru-RU"/>
        </w:rPr>
        <w:t xml:space="preserve"> </w:t>
      </w:r>
      <w:r w:rsidRPr="005F1056">
        <w:rPr>
          <w:rFonts w:ascii="Arial Narrow" w:hAnsi="Arial Narrow"/>
          <w:sz w:val="20"/>
          <w:szCs w:val="20"/>
          <w:lang w:val="ru-RU"/>
        </w:rPr>
        <w:t>2019. №12 (132). С. 202-215.</w:t>
      </w:r>
    </w:p>
    <w:p w14:paraId="445327DC" w14:textId="3912981B"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8. </w:t>
      </w:r>
      <w:proofErr w:type="spellStart"/>
      <w:r w:rsidRPr="005F1056">
        <w:rPr>
          <w:rFonts w:ascii="Arial Narrow" w:hAnsi="Arial Narrow"/>
          <w:i/>
          <w:iCs/>
          <w:sz w:val="20"/>
          <w:szCs w:val="20"/>
          <w:lang w:val="ru-RU"/>
        </w:rPr>
        <w:t>Значкова</w:t>
      </w:r>
      <w:proofErr w:type="spellEnd"/>
      <w:r w:rsidRPr="005F1056">
        <w:rPr>
          <w:rFonts w:ascii="Arial Narrow" w:hAnsi="Arial Narrow"/>
          <w:i/>
          <w:iCs/>
          <w:sz w:val="20"/>
          <w:szCs w:val="20"/>
          <w:lang w:val="ru-RU"/>
        </w:rPr>
        <w:t xml:space="preserve"> Е.А., Гришина Н. К., </w:t>
      </w:r>
      <w:proofErr w:type="spellStart"/>
      <w:r w:rsidRPr="005F1056">
        <w:rPr>
          <w:rFonts w:ascii="Arial Narrow" w:hAnsi="Arial Narrow"/>
          <w:i/>
          <w:iCs/>
          <w:sz w:val="20"/>
          <w:szCs w:val="20"/>
          <w:lang w:val="ru-RU"/>
        </w:rPr>
        <w:t>Сердюковский</w:t>
      </w:r>
      <w:proofErr w:type="spellEnd"/>
      <w:r w:rsidRPr="005F1056">
        <w:rPr>
          <w:rFonts w:ascii="Arial Narrow" w:hAnsi="Arial Narrow"/>
          <w:i/>
          <w:iCs/>
          <w:sz w:val="20"/>
          <w:szCs w:val="20"/>
          <w:lang w:val="ru-RU"/>
        </w:rPr>
        <w:t xml:space="preserve"> С.М., Соловьева Н.Б., </w:t>
      </w:r>
      <w:proofErr w:type="spellStart"/>
      <w:r w:rsidRPr="005F1056">
        <w:rPr>
          <w:rFonts w:ascii="Arial Narrow" w:hAnsi="Arial Narrow"/>
          <w:i/>
          <w:iCs/>
          <w:sz w:val="20"/>
          <w:szCs w:val="20"/>
          <w:lang w:val="ru-RU"/>
        </w:rPr>
        <w:t>Белостоцкий</w:t>
      </w:r>
      <w:proofErr w:type="spellEnd"/>
      <w:r w:rsidRPr="005F1056">
        <w:rPr>
          <w:rFonts w:ascii="Arial Narrow" w:hAnsi="Arial Narrow"/>
          <w:i/>
          <w:iCs/>
          <w:sz w:val="20"/>
          <w:szCs w:val="20"/>
          <w:lang w:val="ru-RU"/>
        </w:rPr>
        <w:t xml:space="preserve"> А.В., Гриднев О.В.</w:t>
      </w:r>
      <w:r w:rsidRPr="005F1056">
        <w:rPr>
          <w:rFonts w:ascii="Arial Narrow" w:hAnsi="Arial Narrow"/>
          <w:sz w:val="20"/>
          <w:szCs w:val="20"/>
          <w:lang w:val="ru-RU"/>
        </w:rPr>
        <w:t xml:space="preserve"> Оказание медицинской помощи людям старше 60 лет с множественными хроническими заболеваниями в Москве</w:t>
      </w:r>
      <w:r>
        <w:rPr>
          <w:rFonts w:ascii="Arial Narrow" w:hAnsi="Arial Narrow"/>
          <w:sz w:val="20"/>
          <w:szCs w:val="20"/>
          <w:lang w:val="ru-RU"/>
        </w:rPr>
        <w:t>.</w:t>
      </w:r>
      <w:r w:rsidRPr="005F1056">
        <w:rPr>
          <w:rFonts w:ascii="Arial Narrow" w:hAnsi="Arial Narrow"/>
          <w:sz w:val="20"/>
          <w:szCs w:val="20"/>
          <w:lang w:val="ru-RU"/>
        </w:rPr>
        <w:t xml:space="preserve"> Проблемы социальной гигиены, здравоохранения и истории медицины. 2017. Т. 25. №3. С. 163-167.</w:t>
      </w:r>
    </w:p>
    <w:p w14:paraId="452CF6B1" w14:textId="255D688B"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9. </w:t>
      </w:r>
      <w:proofErr w:type="spellStart"/>
      <w:r w:rsidRPr="005F1056">
        <w:rPr>
          <w:rFonts w:ascii="Arial Narrow" w:hAnsi="Arial Narrow"/>
          <w:i/>
          <w:iCs/>
          <w:sz w:val="20"/>
          <w:szCs w:val="20"/>
          <w:lang w:val="ru-RU"/>
        </w:rPr>
        <w:t>Карпикова</w:t>
      </w:r>
      <w:proofErr w:type="spellEnd"/>
      <w:r w:rsidRPr="005F1056">
        <w:rPr>
          <w:rFonts w:ascii="Arial Narrow" w:hAnsi="Arial Narrow"/>
          <w:i/>
          <w:iCs/>
          <w:sz w:val="20"/>
          <w:szCs w:val="20"/>
          <w:lang w:val="ru-RU"/>
        </w:rPr>
        <w:t xml:space="preserve"> И. С., </w:t>
      </w:r>
      <w:proofErr w:type="spellStart"/>
      <w:r w:rsidRPr="005F1056">
        <w:rPr>
          <w:rFonts w:ascii="Arial Narrow" w:hAnsi="Arial Narrow"/>
          <w:i/>
          <w:iCs/>
          <w:sz w:val="20"/>
          <w:szCs w:val="20"/>
          <w:lang w:val="ru-RU"/>
        </w:rPr>
        <w:t>Канунникова</w:t>
      </w:r>
      <w:proofErr w:type="spellEnd"/>
      <w:r w:rsidRPr="005F1056">
        <w:rPr>
          <w:rFonts w:ascii="Arial Narrow" w:hAnsi="Arial Narrow"/>
          <w:i/>
          <w:iCs/>
          <w:sz w:val="20"/>
          <w:szCs w:val="20"/>
          <w:lang w:val="ru-RU"/>
        </w:rPr>
        <w:t xml:space="preserve"> А. А.</w:t>
      </w:r>
      <w:r w:rsidRPr="005F1056">
        <w:rPr>
          <w:rFonts w:ascii="Arial Narrow" w:hAnsi="Arial Narrow"/>
          <w:sz w:val="20"/>
          <w:szCs w:val="20"/>
          <w:lang w:val="ru-RU"/>
        </w:rPr>
        <w:t xml:space="preserve"> Развитие социальных технологий для пожилых граждан: проблемы внедрения и оценки (на примере </w:t>
      </w:r>
      <w:proofErr w:type="spellStart"/>
      <w:r w:rsidRPr="005F1056">
        <w:rPr>
          <w:rFonts w:ascii="Arial Narrow" w:hAnsi="Arial Narrow"/>
          <w:sz w:val="20"/>
          <w:szCs w:val="20"/>
          <w:lang w:val="ru-RU"/>
        </w:rPr>
        <w:t>стационарозамещающей</w:t>
      </w:r>
      <w:proofErr w:type="spellEnd"/>
      <w:r w:rsidRPr="005F1056">
        <w:rPr>
          <w:rFonts w:ascii="Arial Narrow" w:hAnsi="Arial Narrow"/>
          <w:sz w:val="20"/>
          <w:szCs w:val="20"/>
          <w:lang w:val="ru-RU"/>
        </w:rPr>
        <w:t xml:space="preserve"> технологии «Приемная семья для пожилого человека»)</w:t>
      </w:r>
      <w:r>
        <w:rPr>
          <w:rFonts w:ascii="Arial Narrow" w:hAnsi="Arial Narrow"/>
          <w:sz w:val="20"/>
          <w:szCs w:val="20"/>
          <w:lang w:val="ru-RU"/>
        </w:rPr>
        <w:t>.</w:t>
      </w:r>
      <w:r w:rsidRPr="005F1056">
        <w:rPr>
          <w:rFonts w:ascii="Arial Narrow" w:hAnsi="Arial Narrow"/>
          <w:sz w:val="20"/>
          <w:szCs w:val="20"/>
          <w:lang w:val="ru-RU"/>
        </w:rPr>
        <w:t xml:space="preserve"> </w:t>
      </w:r>
      <w:proofErr w:type="spellStart"/>
      <w:r w:rsidRPr="005F1056">
        <w:rPr>
          <w:rFonts w:ascii="Arial Narrow" w:hAnsi="Arial Narrow"/>
          <w:sz w:val="20"/>
          <w:szCs w:val="20"/>
          <w:lang w:val="ru-RU"/>
        </w:rPr>
        <w:t>Социодинамика</w:t>
      </w:r>
      <w:proofErr w:type="spellEnd"/>
      <w:r w:rsidRPr="005F1056">
        <w:rPr>
          <w:rFonts w:ascii="Arial Narrow" w:hAnsi="Arial Narrow"/>
          <w:sz w:val="20"/>
          <w:szCs w:val="20"/>
          <w:lang w:val="ru-RU"/>
        </w:rPr>
        <w:t>. 2020. №6. С. 19-32.</w:t>
      </w:r>
    </w:p>
    <w:p w14:paraId="6900C0FC" w14:textId="13A5ED75"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10. </w:t>
      </w:r>
      <w:r w:rsidRPr="005F1056">
        <w:rPr>
          <w:rFonts w:ascii="Arial Narrow" w:hAnsi="Arial Narrow"/>
          <w:i/>
          <w:iCs/>
          <w:sz w:val="20"/>
          <w:szCs w:val="20"/>
          <w:lang w:val="ru-RU"/>
        </w:rPr>
        <w:t xml:space="preserve">Малахова И.В., Дудина Т.В., </w:t>
      </w:r>
      <w:proofErr w:type="spellStart"/>
      <w:r w:rsidRPr="005F1056">
        <w:rPr>
          <w:rFonts w:ascii="Arial Narrow" w:hAnsi="Arial Narrow"/>
          <w:i/>
          <w:iCs/>
          <w:sz w:val="20"/>
          <w:szCs w:val="20"/>
          <w:lang w:val="ru-RU"/>
        </w:rPr>
        <w:t>Ёлкина</w:t>
      </w:r>
      <w:proofErr w:type="spellEnd"/>
      <w:r w:rsidRPr="005F1056">
        <w:rPr>
          <w:rFonts w:ascii="Arial Narrow" w:hAnsi="Arial Narrow"/>
          <w:i/>
          <w:iCs/>
          <w:sz w:val="20"/>
          <w:szCs w:val="20"/>
          <w:lang w:val="ru-RU"/>
        </w:rPr>
        <w:t xml:space="preserve"> А.И., Василевская М.Г.</w:t>
      </w:r>
      <w:r w:rsidRPr="005F1056">
        <w:rPr>
          <w:rFonts w:ascii="Arial Narrow" w:hAnsi="Arial Narrow"/>
          <w:sz w:val="20"/>
          <w:szCs w:val="20"/>
          <w:lang w:val="ru-RU"/>
        </w:rPr>
        <w:t xml:space="preserve"> </w:t>
      </w:r>
      <w:proofErr w:type="gramStart"/>
      <w:r w:rsidRPr="005F1056">
        <w:rPr>
          <w:rFonts w:ascii="Arial Narrow" w:hAnsi="Arial Narrow"/>
          <w:sz w:val="20"/>
          <w:szCs w:val="20"/>
          <w:lang w:val="ru-RU"/>
        </w:rPr>
        <w:t>Медико-социальная</w:t>
      </w:r>
      <w:proofErr w:type="gramEnd"/>
      <w:r w:rsidRPr="005F1056">
        <w:rPr>
          <w:rFonts w:ascii="Arial Narrow" w:hAnsi="Arial Narrow"/>
          <w:sz w:val="20"/>
          <w:szCs w:val="20"/>
          <w:lang w:val="ru-RU"/>
        </w:rPr>
        <w:t xml:space="preserve"> помощь пожилому населению в Республике Беларусь</w:t>
      </w:r>
      <w:r>
        <w:rPr>
          <w:rFonts w:ascii="Arial Narrow" w:hAnsi="Arial Narrow"/>
          <w:sz w:val="20"/>
          <w:szCs w:val="20"/>
          <w:lang w:val="ru-RU"/>
        </w:rPr>
        <w:t>.</w:t>
      </w:r>
      <w:r w:rsidRPr="005F1056">
        <w:rPr>
          <w:rFonts w:ascii="Arial Narrow" w:hAnsi="Arial Narrow"/>
          <w:sz w:val="20"/>
          <w:szCs w:val="20"/>
          <w:lang w:val="ru-RU"/>
        </w:rPr>
        <w:t xml:space="preserve"> </w:t>
      </w:r>
      <w:r w:rsidRPr="00A4697D">
        <w:rPr>
          <w:rFonts w:ascii="Arial Narrow" w:hAnsi="Arial Narrow"/>
          <w:sz w:val="20"/>
          <w:szCs w:val="20"/>
          <w:lang w:val="kk-KZ"/>
        </w:rPr>
        <w:t>Ф</w:t>
      </w:r>
      <w:proofErr w:type="spellStart"/>
      <w:r w:rsidRPr="005F1056">
        <w:rPr>
          <w:rFonts w:ascii="Arial Narrow" w:hAnsi="Arial Narrow"/>
          <w:sz w:val="20"/>
          <w:szCs w:val="20"/>
          <w:lang w:val="ru-RU"/>
        </w:rPr>
        <w:t>ормы</w:t>
      </w:r>
      <w:proofErr w:type="spellEnd"/>
      <w:r w:rsidRPr="005F1056">
        <w:rPr>
          <w:rFonts w:ascii="Arial Narrow" w:hAnsi="Arial Narrow"/>
          <w:sz w:val="20"/>
          <w:szCs w:val="20"/>
          <w:lang w:val="ru-RU"/>
        </w:rPr>
        <w:t xml:space="preserve"> и методы социальной работы в различных сферах жизнедеятельности. 2019. С. 144-146.</w:t>
      </w:r>
    </w:p>
    <w:p w14:paraId="5CF877D6" w14:textId="6642A939"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11. </w:t>
      </w:r>
      <w:proofErr w:type="spellStart"/>
      <w:r w:rsidRPr="005F1056">
        <w:rPr>
          <w:rFonts w:ascii="Arial Narrow" w:hAnsi="Arial Narrow"/>
          <w:i/>
          <w:iCs/>
          <w:sz w:val="20"/>
          <w:szCs w:val="20"/>
          <w:lang w:val="ru-RU"/>
        </w:rPr>
        <w:t>Сененко</w:t>
      </w:r>
      <w:proofErr w:type="spellEnd"/>
      <w:r w:rsidRPr="005F1056">
        <w:rPr>
          <w:rFonts w:ascii="Arial Narrow" w:hAnsi="Arial Narrow"/>
          <w:i/>
          <w:iCs/>
          <w:sz w:val="20"/>
          <w:szCs w:val="20"/>
          <w:lang w:val="ru-RU"/>
        </w:rPr>
        <w:t xml:space="preserve"> А.Ш. </w:t>
      </w:r>
      <w:r w:rsidRPr="005F1056">
        <w:rPr>
          <w:rFonts w:ascii="Arial Narrow" w:hAnsi="Arial Narrow"/>
          <w:sz w:val="20"/>
          <w:szCs w:val="20"/>
          <w:lang w:val="ru-RU"/>
        </w:rPr>
        <w:t>и др. Современные подходы к организации помощи лицам пожилого и старческого возраста: обзор международного опыта</w:t>
      </w:r>
      <w:r>
        <w:rPr>
          <w:rFonts w:ascii="Arial Narrow" w:hAnsi="Arial Narrow"/>
          <w:sz w:val="20"/>
          <w:szCs w:val="20"/>
          <w:lang w:val="ru-RU"/>
        </w:rPr>
        <w:t>.</w:t>
      </w:r>
      <w:r w:rsidRPr="005F1056">
        <w:rPr>
          <w:rFonts w:ascii="Arial Narrow" w:hAnsi="Arial Narrow"/>
          <w:sz w:val="20"/>
          <w:szCs w:val="20"/>
          <w:lang w:val="ru-RU"/>
        </w:rPr>
        <w:t xml:space="preserve"> Менеджер здравоохранения. 2018. №8. С. 52-60.</w:t>
      </w:r>
    </w:p>
    <w:p w14:paraId="431A22FC" w14:textId="0032AAD2"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12. </w:t>
      </w:r>
      <w:r w:rsidRPr="005F1056">
        <w:rPr>
          <w:rFonts w:ascii="Arial Narrow" w:hAnsi="Arial Narrow"/>
          <w:i/>
          <w:iCs/>
          <w:sz w:val="20"/>
          <w:szCs w:val="20"/>
          <w:lang w:val="ru-RU"/>
        </w:rPr>
        <w:t>Ткачёва О.Н.</w:t>
      </w:r>
      <w:r w:rsidRPr="005F1056">
        <w:rPr>
          <w:rFonts w:ascii="Arial Narrow" w:hAnsi="Arial Narrow"/>
          <w:sz w:val="20"/>
          <w:szCs w:val="20"/>
          <w:lang w:val="ru-RU"/>
        </w:rPr>
        <w:t xml:space="preserve"> Современная концепция развития гериатрической помощи в Российской Федерации</w:t>
      </w:r>
      <w:r>
        <w:rPr>
          <w:rFonts w:ascii="Arial Narrow" w:hAnsi="Arial Narrow"/>
          <w:sz w:val="20"/>
          <w:szCs w:val="20"/>
          <w:lang w:val="ru-RU"/>
        </w:rPr>
        <w:t>.</w:t>
      </w:r>
      <w:r w:rsidRPr="005F1056">
        <w:rPr>
          <w:rFonts w:ascii="Arial Narrow" w:hAnsi="Arial Narrow"/>
          <w:sz w:val="20"/>
          <w:szCs w:val="20"/>
          <w:lang w:val="ru-RU"/>
        </w:rPr>
        <w:t xml:space="preserve"> Вестник Росздравнадзора. 2016. №4. С. 31–35.</w:t>
      </w:r>
    </w:p>
    <w:p w14:paraId="5CBCFA02" w14:textId="326CFAE8"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13. </w:t>
      </w:r>
      <w:proofErr w:type="spellStart"/>
      <w:r w:rsidRPr="005F1056">
        <w:rPr>
          <w:rFonts w:ascii="Arial Narrow" w:hAnsi="Arial Narrow"/>
          <w:i/>
          <w:iCs/>
          <w:sz w:val="20"/>
          <w:szCs w:val="20"/>
          <w:lang w:val="ru-RU"/>
        </w:rPr>
        <w:t>Троина</w:t>
      </w:r>
      <w:proofErr w:type="spellEnd"/>
      <w:r w:rsidRPr="005F1056">
        <w:rPr>
          <w:rFonts w:ascii="Arial Narrow" w:hAnsi="Arial Narrow"/>
          <w:i/>
          <w:iCs/>
          <w:sz w:val="20"/>
          <w:szCs w:val="20"/>
          <w:lang w:val="ru-RU"/>
        </w:rPr>
        <w:t xml:space="preserve"> С.Г.</w:t>
      </w:r>
      <w:r w:rsidRPr="005F1056">
        <w:rPr>
          <w:rFonts w:ascii="Arial Narrow" w:hAnsi="Arial Narrow"/>
          <w:sz w:val="20"/>
          <w:szCs w:val="20"/>
          <w:lang w:val="ru-RU"/>
        </w:rPr>
        <w:t xml:space="preserve"> Гериатрическая служба в Республике Беларусь. Лекарственная помощь гериатрическим пациентам</w:t>
      </w:r>
      <w:r>
        <w:rPr>
          <w:rFonts w:ascii="Arial Narrow" w:hAnsi="Arial Narrow"/>
          <w:sz w:val="20"/>
          <w:szCs w:val="20"/>
          <w:lang w:val="ru-RU"/>
        </w:rPr>
        <w:t>.</w:t>
      </w:r>
      <w:r w:rsidRPr="005F1056">
        <w:rPr>
          <w:rFonts w:ascii="Arial Narrow" w:hAnsi="Arial Narrow"/>
          <w:sz w:val="20"/>
          <w:szCs w:val="20"/>
          <w:lang w:val="ru-RU"/>
        </w:rPr>
        <w:t xml:space="preserve"> Вестник фармации.</w:t>
      </w:r>
      <w:r>
        <w:rPr>
          <w:rFonts w:ascii="Arial Narrow" w:hAnsi="Arial Narrow"/>
          <w:sz w:val="20"/>
          <w:szCs w:val="20"/>
          <w:lang w:val="ru-RU"/>
        </w:rPr>
        <w:t xml:space="preserve"> </w:t>
      </w:r>
      <w:r w:rsidRPr="005F1056">
        <w:rPr>
          <w:rFonts w:ascii="Arial Narrow" w:hAnsi="Arial Narrow"/>
          <w:sz w:val="20"/>
          <w:szCs w:val="20"/>
          <w:lang w:val="ru-RU"/>
        </w:rPr>
        <w:t>2019. Т.85. №3. С. 57-71.</w:t>
      </w:r>
    </w:p>
    <w:p w14:paraId="58CFFE1C" w14:textId="68887DA0"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14. </w:t>
      </w:r>
      <w:proofErr w:type="spellStart"/>
      <w:r w:rsidRPr="005F1056">
        <w:rPr>
          <w:rFonts w:ascii="Arial Narrow" w:hAnsi="Arial Narrow"/>
          <w:i/>
          <w:iCs/>
          <w:sz w:val="20"/>
          <w:szCs w:val="20"/>
          <w:lang w:val="ru-RU"/>
        </w:rPr>
        <w:t>Чувашова</w:t>
      </w:r>
      <w:proofErr w:type="spellEnd"/>
      <w:r w:rsidRPr="005F1056">
        <w:rPr>
          <w:rFonts w:ascii="Arial Narrow" w:hAnsi="Arial Narrow"/>
          <w:i/>
          <w:iCs/>
          <w:sz w:val="20"/>
          <w:szCs w:val="20"/>
          <w:lang w:val="ru-RU"/>
        </w:rPr>
        <w:t xml:space="preserve"> М. С., Ивличев А. В., Козлов А. Е.</w:t>
      </w:r>
      <w:r w:rsidRPr="005F1056">
        <w:rPr>
          <w:rFonts w:ascii="Arial Narrow" w:hAnsi="Arial Narrow"/>
          <w:sz w:val="20"/>
          <w:szCs w:val="20"/>
          <w:lang w:val="ru-RU"/>
        </w:rPr>
        <w:t xml:space="preserve"> Оптимизация </w:t>
      </w:r>
      <w:proofErr w:type="gramStart"/>
      <w:r w:rsidRPr="005F1056">
        <w:rPr>
          <w:rFonts w:ascii="Arial Narrow" w:hAnsi="Arial Narrow"/>
          <w:sz w:val="20"/>
          <w:szCs w:val="20"/>
          <w:lang w:val="ru-RU"/>
        </w:rPr>
        <w:t>медико-социальной</w:t>
      </w:r>
      <w:proofErr w:type="gramEnd"/>
      <w:r w:rsidRPr="005F1056">
        <w:rPr>
          <w:rFonts w:ascii="Arial Narrow" w:hAnsi="Arial Narrow"/>
          <w:sz w:val="20"/>
          <w:szCs w:val="20"/>
          <w:lang w:val="ru-RU"/>
        </w:rPr>
        <w:t xml:space="preserve"> помощи лицам пожилого возраста путем выявления</w:t>
      </w:r>
      <w:r w:rsidRPr="00A4697D">
        <w:rPr>
          <w:rFonts w:ascii="Arial Narrow" w:hAnsi="Arial Narrow"/>
          <w:sz w:val="20"/>
          <w:szCs w:val="20"/>
          <w:lang w:val="kk-KZ"/>
        </w:rPr>
        <w:t xml:space="preserve"> </w:t>
      </w:r>
      <w:r w:rsidRPr="005F1056">
        <w:rPr>
          <w:rFonts w:ascii="Arial Narrow" w:hAnsi="Arial Narrow"/>
          <w:sz w:val="20"/>
          <w:szCs w:val="20"/>
          <w:lang w:val="ru-RU"/>
        </w:rPr>
        <w:t>«хрупких» пациентов</w:t>
      </w:r>
      <w:r>
        <w:rPr>
          <w:rFonts w:ascii="Arial Narrow" w:hAnsi="Arial Narrow"/>
          <w:sz w:val="20"/>
          <w:szCs w:val="20"/>
          <w:lang w:val="ru-RU"/>
        </w:rPr>
        <w:t>.</w:t>
      </w:r>
      <w:r w:rsidRPr="005F1056">
        <w:rPr>
          <w:rFonts w:ascii="Arial Narrow" w:hAnsi="Arial Narrow"/>
          <w:sz w:val="20"/>
          <w:szCs w:val="20"/>
          <w:lang w:val="ru-RU"/>
        </w:rPr>
        <w:t xml:space="preserve"> Бюллетень </w:t>
      </w:r>
      <w:proofErr w:type="gramStart"/>
      <w:r w:rsidRPr="005F1056">
        <w:rPr>
          <w:rFonts w:ascii="Arial Narrow" w:hAnsi="Arial Narrow"/>
          <w:sz w:val="20"/>
          <w:szCs w:val="20"/>
          <w:lang w:val="ru-RU"/>
        </w:rPr>
        <w:t>медицинских</w:t>
      </w:r>
      <w:proofErr w:type="gramEnd"/>
      <w:r w:rsidRPr="005F1056">
        <w:rPr>
          <w:rFonts w:ascii="Arial Narrow" w:hAnsi="Arial Narrow"/>
          <w:sz w:val="20"/>
          <w:szCs w:val="20"/>
          <w:lang w:val="ru-RU"/>
        </w:rPr>
        <w:t xml:space="preserve"> интернет-конференций. – Общество с ограниченной ответственностью «Наука и инновации». 2017. Т.7. №6. С. 815-815.</w:t>
      </w:r>
    </w:p>
    <w:p w14:paraId="3E545AC7" w14:textId="1F52FDFD" w:rsidR="005F1056" w:rsidRPr="005F1056" w:rsidRDefault="005F1056" w:rsidP="005F1056">
      <w:pPr>
        <w:ind w:firstLine="284"/>
        <w:jc w:val="both"/>
        <w:rPr>
          <w:rFonts w:ascii="Arial Narrow" w:hAnsi="Arial Narrow"/>
          <w:sz w:val="20"/>
          <w:szCs w:val="20"/>
          <w:lang w:val="ru-RU"/>
        </w:rPr>
      </w:pPr>
      <w:r w:rsidRPr="005F1056">
        <w:rPr>
          <w:rFonts w:ascii="Arial Narrow" w:hAnsi="Arial Narrow"/>
          <w:sz w:val="20"/>
          <w:szCs w:val="20"/>
          <w:lang w:val="ru-RU"/>
        </w:rPr>
        <w:t xml:space="preserve">15. </w:t>
      </w:r>
      <w:proofErr w:type="spellStart"/>
      <w:r w:rsidRPr="005F1056">
        <w:rPr>
          <w:rFonts w:ascii="Arial Narrow" w:hAnsi="Arial Narrow"/>
          <w:i/>
          <w:iCs/>
          <w:sz w:val="20"/>
          <w:szCs w:val="20"/>
          <w:lang w:val="ru-RU"/>
        </w:rPr>
        <w:t>Шацкая</w:t>
      </w:r>
      <w:proofErr w:type="spellEnd"/>
      <w:r w:rsidRPr="005F1056">
        <w:rPr>
          <w:rFonts w:ascii="Arial Narrow" w:hAnsi="Arial Narrow"/>
          <w:i/>
          <w:iCs/>
          <w:sz w:val="20"/>
          <w:szCs w:val="20"/>
          <w:lang w:val="ru-RU"/>
        </w:rPr>
        <w:t xml:space="preserve"> П.Р.</w:t>
      </w:r>
      <w:r w:rsidRPr="005F1056">
        <w:rPr>
          <w:rFonts w:ascii="Arial Narrow" w:hAnsi="Arial Narrow"/>
          <w:sz w:val="20"/>
          <w:szCs w:val="20"/>
          <w:lang w:val="ru-RU"/>
        </w:rPr>
        <w:t xml:space="preserve"> Развитие обучающих </w:t>
      </w:r>
      <w:proofErr w:type="gramStart"/>
      <w:r w:rsidRPr="005F1056">
        <w:rPr>
          <w:rFonts w:ascii="Arial Narrow" w:hAnsi="Arial Narrow"/>
          <w:sz w:val="20"/>
          <w:szCs w:val="20"/>
          <w:lang w:val="ru-RU"/>
        </w:rPr>
        <w:t>технологий сохранения здоровья пациента пожилого возраста</w:t>
      </w:r>
      <w:proofErr w:type="gramEnd"/>
      <w:r w:rsidR="00EE08B3">
        <w:rPr>
          <w:rFonts w:ascii="Arial Narrow" w:hAnsi="Arial Narrow"/>
          <w:sz w:val="20"/>
          <w:szCs w:val="20"/>
          <w:lang w:val="ru-RU"/>
        </w:rPr>
        <w:t xml:space="preserve">. </w:t>
      </w:r>
      <w:r w:rsidRPr="005F1056">
        <w:rPr>
          <w:rFonts w:ascii="Arial Narrow" w:hAnsi="Arial Narrow"/>
          <w:sz w:val="20"/>
          <w:szCs w:val="20"/>
          <w:lang w:val="ru-RU"/>
        </w:rPr>
        <w:t>Гигиеническая наука – путь к здоровью населения.</w:t>
      </w:r>
      <w:r w:rsidR="00EE08B3">
        <w:rPr>
          <w:rFonts w:ascii="Arial Narrow" w:hAnsi="Arial Narrow"/>
          <w:sz w:val="20"/>
          <w:szCs w:val="20"/>
          <w:lang w:val="ru-RU"/>
        </w:rPr>
        <w:t xml:space="preserve"> </w:t>
      </w:r>
      <w:r w:rsidRPr="005F1056">
        <w:rPr>
          <w:rFonts w:ascii="Arial Narrow" w:hAnsi="Arial Narrow"/>
          <w:sz w:val="20"/>
          <w:szCs w:val="20"/>
          <w:lang w:val="ru-RU"/>
        </w:rPr>
        <w:t>2020.</w:t>
      </w:r>
      <w:r w:rsidR="00013F0B">
        <w:rPr>
          <w:rFonts w:ascii="Arial Narrow" w:hAnsi="Arial Narrow"/>
          <w:sz w:val="20"/>
          <w:szCs w:val="20"/>
          <w:lang w:val="ru-RU"/>
        </w:rPr>
        <w:t xml:space="preserve"> </w:t>
      </w:r>
      <w:r w:rsidR="00EE08B3" w:rsidRPr="00486C97">
        <w:rPr>
          <w:rFonts w:ascii="Arial Narrow" w:hAnsi="Arial Narrow"/>
          <w:sz w:val="20"/>
          <w:szCs w:val="20"/>
          <w:lang w:val="ru-RU"/>
        </w:rPr>
        <w:t>С. 216-222.</w:t>
      </w:r>
    </w:p>
    <w:p w14:paraId="452B5FA1" w14:textId="691E6815" w:rsidR="005F1056" w:rsidRPr="001907C4" w:rsidRDefault="005F1056" w:rsidP="005F1056">
      <w:pPr>
        <w:ind w:firstLine="284"/>
        <w:jc w:val="both"/>
        <w:rPr>
          <w:rFonts w:ascii="Arial Narrow" w:hAnsi="Arial Narrow"/>
          <w:sz w:val="20"/>
          <w:szCs w:val="20"/>
        </w:rPr>
      </w:pPr>
      <w:r w:rsidRPr="005F1056">
        <w:rPr>
          <w:rFonts w:ascii="Arial Narrow" w:hAnsi="Arial Narrow"/>
          <w:sz w:val="20"/>
          <w:szCs w:val="20"/>
          <w:lang w:val="ru-RU"/>
        </w:rPr>
        <w:t xml:space="preserve">16. </w:t>
      </w:r>
      <w:proofErr w:type="spellStart"/>
      <w:r w:rsidRPr="005F1056">
        <w:rPr>
          <w:rFonts w:ascii="Arial Narrow" w:hAnsi="Arial Narrow"/>
          <w:i/>
          <w:iCs/>
          <w:sz w:val="20"/>
          <w:szCs w:val="20"/>
          <w:lang w:val="ru-RU"/>
        </w:rPr>
        <w:t>Элланский</w:t>
      </w:r>
      <w:proofErr w:type="spellEnd"/>
      <w:r w:rsidRPr="005F1056">
        <w:rPr>
          <w:rFonts w:ascii="Arial Narrow" w:hAnsi="Arial Narrow"/>
          <w:i/>
          <w:iCs/>
          <w:sz w:val="20"/>
          <w:szCs w:val="20"/>
          <w:lang w:val="ru-RU"/>
        </w:rPr>
        <w:t xml:space="preserve"> Ю.Г., </w:t>
      </w:r>
      <w:proofErr w:type="spellStart"/>
      <w:r w:rsidRPr="005F1056">
        <w:rPr>
          <w:rFonts w:ascii="Arial Narrow" w:hAnsi="Arial Narrow"/>
          <w:i/>
          <w:iCs/>
          <w:sz w:val="20"/>
          <w:szCs w:val="20"/>
          <w:lang w:val="ru-RU"/>
        </w:rPr>
        <w:t>Ильюхин</w:t>
      </w:r>
      <w:proofErr w:type="spellEnd"/>
      <w:r w:rsidRPr="005F1056">
        <w:rPr>
          <w:rFonts w:ascii="Arial Narrow" w:hAnsi="Arial Narrow"/>
          <w:i/>
          <w:iCs/>
          <w:sz w:val="20"/>
          <w:szCs w:val="20"/>
          <w:lang w:val="ru-RU"/>
        </w:rPr>
        <w:t xml:space="preserve"> Р.Г., Айвазян Ш.Г.</w:t>
      </w:r>
      <w:r w:rsidRPr="005F1056">
        <w:rPr>
          <w:rFonts w:ascii="Arial Narrow" w:hAnsi="Arial Narrow"/>
          <w:sz w:val="20"/>
          <w:szCs w:val="20"/>
          <w:lang w:val="ru-RU"/>
        </w:rPr>
        <w:t xml:space="preserve"> Модели гериатрической помощи в России и Европе: предпосылки формирования, современный этап, перспективы</w:t>
      </w:r>
      <w:r w:rsidR="00013F0B">
        <w:rPr>
          <w:rFonts w:ascii="Arial Narrow" w:hAnsi="Arial Narrow"/>
          <w:sz w:val="20"/>
          <w:szCs w:val="20"/>
          <w:lang w:val="ru-RU"/>
        </w:rPr>
        <w:t>.</w:t>
      </w:r>
      <w:r w:rsidRPr="005F1056">
        <w:rPr>
          <w:rFonts w:ascii="Arial Narrow" w:hAnsi="Arial Narrow"/>
          <w:sz w:val="20"/>
          <w:szCs w:val="20"/>
          <w:lang w:val="ru-RU"/>
        </w:rPr>
        <w:t xml:space="preserve"> Менеджер</w:t>
      </w:r>
      <w:r w:rsidRPr="001907C4">
        <w:rPr>
          <w:rFonts w:ascii="Arial Narrow" w:hAnsi="Arial Narrow"/>
          <w:sz w:val="20"/>
          <w:szCs w:val="20"/>
        </w:rPr>
        <w:t xml:space="preserve"> </w:t>
      </w:r>
      <w:r w:rsidRPr="005F1056">
        <w:rPr>
          <w:rFonts w:ascii="Arial Narrow" w:hAnsi="Arial Narrow"/>
          <w:sz w:val="20"/>
          <w:szCs w:val="20"/>
          <w:lang w:val="ru-RU"/>
        </w:rPr>
        <w:t>здравоохранения</w:t>
      </w:r>
      <w:r w:rsidRPr="001907C4">
        <w:rPr>
          <w:rFonts w:ascii="Arial Narrow" w:hAnsi="Arial Narrow"/>
          <w:sz w:val="20"/>
          <w:szCs w:val="20"/>
        </w:rPr>
        <w:t>. 2019. №3.</w:t>
      </w:r>
      <w:r w:rsidR="00013F0B" w:rsidRPr="001907C4">
        <w:rPr>
          <w:rFonts w:ascii="Arial Narrow" w:hAnsi="Arial Narrow"/>
          <w:sz w:val="20"/>
          <w:szCs w:val="20"/>
        </w:rPr>
        <w:t xml:space="preserve"> </w:t>
      </w:r>
      <w:r w:rsidRPr="00013F0B">
        <w:rPr>
          <w:rFonts w:ascii="Arial Narrow" w:hAnsi="Arial Narrow"/>
          <w:sz w:val="20"/>
          <w:szCs w:val="20"/>
          <w:lang w:val="ru-RU"/>
        </w:rPr>
        <w:t>С</w:t>
      </w:r>
      <w:r w:rsidRPr="001907C4">
        <w:rPr>
          <w:rFonts w:ascii="Arial Narrow" w:hAnsi="Arial Narrow"/>
          <w:sz w:val="20"/>
          <w:szCs w:val="20"/>
        </w:rPr>
        <w:t>. 54-59.</w:t>
      </w:r>
    </w:p>
    <w:p w14:paraId="2C008D70" w14:textId="6583E057" w:rsidR="005F1056" w:rsidRPr="00013F0B" w:rsidRDefault="005F1056" w:rsidP="005F1056">
      <w:pPr>
        <w:ind w:firstLine="284"/>
        <w:jc w:val="both"/>
        <w:rPr>
          <w:rFonts w:ascii="Arial Narrow" w:hAnsi="Arial Narrow"/>
          <w:sz w:val="20"/>
          <w:szCs w:val="20"/>
        </w:rPr>
      </w:pPr>
      <w:r w:rsidRPr="00EE08B3">
        <w:rPr>
          <w:rFonts w:ascii="Arial Narrow" w:hAnsi="Arial Narrow"/>
          <w:sz w:val="20"/>
          <w:szCs w:val="20"/>
        </w:rPr>
        <w:t xml:space="preserve">17. </w:t>
      </w:r>
      <w:r w:rsidRPr="00A4697D">
        <w:rPr>
          <w:rFonts w:ascii="Arial Narrow" w:hAnsi="Arial Narrow"/>
          <w:i/>
          <w:iCs/>
          <w:sz w:val="20"/>
          <w:szCs w:val="20"/>
        </w:rPr>
        <w:t>Action</w:t>
      </w:r>
      <w:r w:rsidRPr="00EE08B3">
        <w:rPr>
          <w:rFonts w:ascii="Arial Narrow" w:hAnsi="Arial Narrow"/>
          <w:i/>
          <w:iCs/>
          <w:sz w:val="20"/>
          <w:szCs w:val="20"/>
        </w:rPr>
        <w:t xml:space="preserve"> </w:t>
      </w:r>
      <w:r w:rsidRPr="00A4697D">
        <w:rPr>
          <w:rFonts w:ascii="Arial Narrow" w:hAnsi="Arial Narrow"/>
          <w:i/>
          <w:iCs/>
          <w:sz w:val="20"/>
          <w:szCs w:val="20"/>
        </w:rPr>
        <w:t>Plan</w:t>
      </w:r>
      <w:r w:rsidRPr="00EE08B3">
        <w:rPr>
          <w:rFonts w:ascii="Arial Narrow" w:hAnsi="Arial Narrow"/>
          <w:i/>
          <w:iCs/>
          <w:sz w:val="20"/>
          <w:szCs w:val="20"/>
        </w:rPr>
        <w:t xml:space="preserve"> </w:t>
      </w:r>
      <w:r w:rsidRPr="00A4697D">
        <w:rPr>
          <w:rFonts w:ascii="Arial Narrow" w:hAnsi="Arial Narrow"/>
          <w:i/>
          <w:iCs/>
          <w:sz w:val="20"/>
          <w:szCs w:val="20"/>
        </w:rPr>
        <w:t>for</w:t>
      </w:r>
      <w:r w:rsidRPr="00EE08B3">
        <w:rPr>
          <w:rFonts w:ascii="Arial Narrow" w:hAnsi="Arial Narrow"/>
          <w:i/>
          <w:iCs/>
          <w:sz w:val="20"/>
          <w:szCs w:val="20"/>
        </w:rPr>
        <w:t xml:space="preserve"> </w:t>
      </w:r>
      <w:r w:rsidRPr="00A4697D">
        <w:rPr>
          <w:rFonts w:ascii="Arial Narrow" w:hAnsi="Arial Narrow"/>
          <w:i/>
          <w:iCs/>
          <w:sz w:val="20"/>
          <w:szCs w:val="20"/>
        </w:rPr>
        <w:t>the</w:t>
      </w:r>
      <w:r w:rsidRPr="00EE08B3">
        <w:rPr>
          <w:rFonts w:ascii="Arial Narrow" w:hAnsi="Arial Narrow"/>
          <w:i/>
          <w:iCs/>
          <w:sz w:val="20"/>
          <w:szCs w:val="20"/>
        </w:rPr>
        <w:t xml:space="preserve"> </w:t>
      </w:r>
      <w:r w:rsidRPr="00A4697D">
        <w:rPr>
          <w:rFonts w:ascii="Arial Narrow" w:hAnsi="Arial Narrow"/>
          <w:i/>
          <w:iCs/>
          <w:sz w:val="20"/>
          <w:szCs w:val="20"/>
        </w:rPr>
        <w:t>European</w:t>
      </w:r>
      <w:r w:rsidRPr="00EE08B3">
        <w:rPr>
          <w:rFonts w:ascii="Arial Narrow" w:hAnsi="Arial Narrow"/>
          <w:i/>
          <w:iCs/>
          <w:sz w:val="20"/>
          <w:szCs w:val="20"/>
        </w:rPr>
        <w:t xml:space="preserve"> </w:t>
      </w:r>
      <w:r w:rsidRPr="00A4697D">
        <w:rPr>
          <w:rFonts w:ascii="Arial Narrow" w:hAnsi="Arial Narrow"/>
          <w:i/>
          <w:iCs/>
          <w:sz w:val="20"/>
          <w:szCs w:val="20"/>
        </w:rPr>
        <w:t>Strategy</w:t>
      </w:r>
      <w:r w:rsidRPr="00EE08B3">
        <w:rPr>
          <w:rFonts w:ascii="Arial Narrow" w:hAnsi="Arial Narrow"/>
          <w:i/>
          <w:iCs/>
          <w:sz w:val="20"/>
          <w:szCs w:val="20"/>
        </w:rPr>
        <w:t xml:space="preserve"> </w:t>
      </w:r>
      <w:r w:rsidRPr="00A4697D">
        <w:rPr>
          <w:rFonts w:ascii="Arial Narrow" w:hAnsi="Arial Narrow"/>
          <w:i/>
          <w:iCs/>
          <w:sz w:val="20"/>
          <w:szCs w:val="20"/>
        </w:rPr>
        <w:t>for</w:t>
      </w:r>
      <w:r w:rsidRPr="00EE08B3">
        <w:rPr>
          <w:rFonts w:ascii="Arial Narrow" w:hAnsi="Arial Narrow"/>
          <w:i/>
          <w:iCs/>
          <w:sz w:val="20"/>
          <w:szCs w:val="20"/>
        </w:rPr>
        <w:t xml:space="preserve"> </w:t>
      </w:r>
      <w:r w:rsidRPr="00A4697D">
        <w:rPr>
          <w:rFonts w:ascii="Arial Narrow" w:hAnsi="Arial Narrow"/>
          <w:i/>
          <w:iCs/>
          <w:sz w:val="20"/>
          <w:szCs w:val="20"/>
        </w:rPr>
        <w:t>the</w:t>
      </w:r>
      <w:r w:rsidRPr="00EE08B3">
        <w:rPr>
          <w:rFonts w:ascii="Arial Narrow" w:hAnsi="Arial Narrow"/>
          <w:i/>
          <w:iCs/>
          <w:sz w:val="20"/>
          <w:szCs w:val="20"/>
        </w:rPr>
        <w:t xml:space="preserve"> </w:t>
      </w:r>
      <w:r w:rsidRPr="00A4697D">
        <w:rPr>
          <w:rFonts w:ascii="Arial Narrow" w:hAnsi="Arial Narrow"/>
          <w:i/>
          <w:iCs/>
          <w:sz w:val="20"/>
          <w:szCs w:val="20"/>
        </w:rPr>
        <w:t>Prevention</w:t>
      </w:r>
      <w:r w:rsidRPr="00EE08B3">
        <w:rPr>
          <w:rFonts w:ascii="Arial Narrow" w:hAnsi="Arial Narrow"/>
          <w:i/>
          <w:iCs/>
          <w:sz w:val="20"/>
          <w:szCs w:val="20"/>
        </w:rPr>
        <w:t xml:space="preserve"> </w:t>
      </w:r>
      <w:r w:rsidRPr="00A4697D">
        <w:rPr>
          <w:rFonts w:ascii="Arial Narrow" w:hAnsi="Arial Narrow"/>
          <w:i/>
          <w:iCs/>
          <w:sz w:val="20"/>
          <w:szCs w:val="20"/>
        </w:rPr>
        <w:t>and</w:t>
      </w:r>
      <w:r w:rsidRPr="00EE08B3">
        <w:rPr>
          <w:rFonts w:ascii="Arial Narrow" w:hAnsi="Arial Narrow"/>
          <w:i/>
          <w:iCs/>
          <w:sz w:val="20"/>
          <w:szCs w:val="20"/>
        </w:rPr>
        <w:t xml:space="preserve"> </w:t>
      </w:r>
      <w:r w:rsidRPr="00A4697D">
        <w:rPr>
          <w:rFonts w:ascii="Arial Narrow" w:hAnsi="Arial Narrow"/>
          <w:i/>
          <w:iCs/>
          <w:sz w:val="20"/>
          <w:szCs w:val="20"/>
        </w:rPr>
        <w:t>Control</w:t>
      </w:r>
      <w:r w:rsidRPr="00EE08B3">
        <w:rPr>
          <w:rFonts w:ascii="Arial Narrow" w:hAnsi="Arial Narrow"/>
          <w:i/>
          <w:iCs/>
          <w:sz w:val="20"/>
          <w:szCs w:val="20"/>
        </w:rPr>
        <w:t xml:space="preserve"> </w:t>
      </w:r>
      <w:r w:rsidRPr="00A4697D">
        <w:rPr>
          <w:rFonts w:ascii="Arial Narrow" w:hAnsi="Arial Narrow"/>
          <w:i/>
          <w:iCs/>
          <w:sz w:val="20"/>
          <w:szCs w:val="20"/>
        </w:rPr>
        <w:t>of</w:t>
      </w:r>
      <w:r w:rsidRPr="00EE08B3">
        <w:rPr>
          <w:rFonts w:ascii="Arial Narrow" w:hAnsi="Arial Narrow"/>
          <w:i/>
          <w:iCs/>
          <w:sz w:val="20"/>
          <w:szCs w:val="20"/>
        </w:rPr>
        <w:t xml:space="preserve"> </w:t>
      </w:r>
      <w:proofErr w:type="spellStart"/>
      <w:r w:rsidRPr="00A4697D">
        <w:rPr>
          <w:rFonts w:ascii="Arial Narrow" w:hAnsi="Arial Narrow"/>
          <w:i/>
          <w:iCs/>
          <w:sz w:val="20"/>
          <w:szCs w:val="20"/>
        </w:rPr>
        <w:t>Noncommunicable</w:t>
      </w:r>
      <w:proofErr w:type="spellEnd"/>
      <w:r w:rsidRPr="00EE08B3">
        <w:rPr>
          <w:rFonts w:ascii="Arial Narrow" w:hAnsi="Arial Narrow"/>
          <w:i/>
          <w:iCs/>
          <w:sz w:val="20"/>
          <w:szCs w:val="20"/>
        </w:rPr>
        <w:t xml:space="preserve"> </w:t>
      </w:r>
      <w:r w:rsidRPr="00A4697D">
        <w:rPr>
          <w:rFonts w:ascii="Arial Narrow" w:hAnsi="Arial Narrow"/>
          <w:i/>
          <w:iCs/>
          <w:sz w:val="20"/>
          <w:szCs w:val="20"/>
        </w:rPr>
        <w:t>Diseases</w:t>
      </w:r>
      <w:r w:rsidRPr="00EE08B3">
        <w:rPr>
          <w:rFonts w:ascii="Arial Narrow" w:hAnsi="Arial Narrow"/>
          <w:sz w:val="20"/>
          <w:szCs w:val="20"/>
        </w:rPr>
        <w:t>, 2012</w:t>
      </w:r>
      <w:r w:rsidRPr="00A4697D">
        <w:rPr>
          <w:rFonts w:ascii="Arial Narrow" w:hAnsi="Arial Narrow"/>
          <w:sz w:val="20"/>
          <w:szCs w:val="20"/>
        </w:rPr>
        <w:t xml:space="preserve">-2016. </w:t>
      </w:r>
      <w:proofErr w:type="gramStart"/>
      <w:r w:rsidRPr="00A4697D">
        <w:rPr>
          <w:rFonts w:ascii="Arial Narrow" w:hAnsi="Arial Narrow"/>
          <w:sz w:val="20"/>
          <w:szCs w:val="20"/>
        </w:rPr>
        <w:t>Copenhagen, WHO, Regional Office for Europe.</w:t>
      </w:r>
      <w:proofErr w:type="gramEnd"/>
      <w:r w:rsidR="00013F0B" w:rsidRPr="00013F0B">
        <w:rPr>
          <w:rFonts w:ascii="Arial Narrow" w:hAnsi="Arial Narrow"/>
          <w:sz w:val="20"/>
          <w:szCs w:val="20"/>
        </w:rPr>
        <w:t xml:space="preserve"> </w:t>
      </w:r>
      <w:r w:rsidRPr="00013F0B">
        <w:rPr>
          <w:rFonts w:ascii="Arial Narrow" w:hAnsi="Arial Narrow"/>
          <w:sz w:val="20"/>
          <w:szCs w:val="20"/>
        </w:rPr>
        <w:t>URL:</w:t>
      </w:r>
      <w:r w:rsidR="00013F0B" w:rsidRPr="00013F0B">
        <w:rPr>
          <w:rFonts w:ascii="Arial Narrow" w:hAnsi="Arial Narrow"/>
          <w:sz w:val="20"/>
          <w:szCs w:val="20"/>
        </w:rPr>
        <w:t xml:space="preserve"> </w:t>
      </w:r>
      <w:hyperlink r:id="rId30" w:history="1">
        <w:r w:rsidRPr="00013F0B">
          <w:rPr>
            <w:rStyle w:val="af9"/>
            <w:rFonts w:ascii="Arial Narrow" w:hAnsi="Arial Narrow"/>
            <w:color w:val="auto"/>
            <w:sz w:val="20"/>
            <w:szCs w:val="20"/>
            <w:u w:val="none"/>
          </w:rPr>
          <w:t>http://www.euro.who.int/__data/assets/pdf_file/0005/147731/wd12R_NCDs_111363-las.pdf</w:t>
        </w:r>
      </w:hyperlink>
      <w:r w:rsidRPr="00013F0B">
        <w:rPr>
          <w:rFonts w:ascii="Arial Narrow" w:hAnsi="Arial Narrow"/>
          <w:sz w:val="20"/>
          <w:szCs w:val="20"/>
        </w:rPr>
        <w:t xml:space="preserve"> (accessed: 19.05.2024).</w:t>
      </w:r>
    </w:p>
    <w:p w14:paraId="2C3ED562"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18. </w:t>
      </w:r>
      <w:r w:rsidRPr="00013F0B">
        <w:rPr>
          <w:rFonts w:ascii="Arial Narrow" w:hAnsi="Arial Narrow"/>
          <w:i/>
          <w:iCs/>
          <w:sz w:val="20"/>
          <w:szCs w:val="20"/>
        </w:rPr>
        <w:t xml:space="preserve">Aging and health. </w:t>
      </w:r>
      <w:proofErr w:type="gramStart"/>
      <w:r w:rsidRPr="00013F0B">
        <w:rPr>
          <w:rFonts w:ascii="Arial Narrow" w:hAnsi="Arial Narrow"/>
          <w:i/>
          <w:iCs/>
          <w:sz w:val="20"/>
          <w:szCs w:val="20"/>
        </w:rPr>
        <w:t>World Health Organization.</w:t>
      </w:r>
      <w:proofErr w:type="gramEnd"/>
      <w:r w:rsidRPr="00013F0B">
        <w:rPr>
          <w:rFonts w:ascii="Arial Narrow" w:hAnsi="Arial Narrow"/>
          <w:sz w:val="20"/>
          <w:szCs w:val="20"/>
        </w:rPr>
        <w:t xml:space="preserve"> 2022. URL: </w:t>
      </w:r>
      <w:hyperlink r:id="rId31" w:history="1">
        <w:r w:rsidRPr="00013F0B">
          <w:rPr>
            <w:rStyle w:val="af9"/>
            <w:rFonts w:ascii="Arial Narrow" w:hAnsi="Arial Narrow"/>
            <w:color w:val="auto"/>
            <w:sz w:val="20"/>
            <w:szCs w:val="20"/>
            <w:u w:val="none"/>
          </w:rPr>
          <w:t>https://www.who.int/news-room/fact-sheets/detail/ageing-and-health</w:t>
        </w:r>
      </w:hyperlink>
      <w:r w:rsidRPr="00013F0B">
        <w:rPr>
          <w:rFonts w:ascii="Arial Narrow" w:hAnsi="Arial Narrow"/>
          <w:sz w:val="20"/>
          <w:szCs w:val="20"/>
        </w:rPr>
        <w:t xml:space="preserve"> (accessed: 24.05.2024).</w:t>
      </w:r>
    </w:p>
    <w:p w14:paraId="018CE653"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19. </w:t>
      </w:r>
      <w:proofErr w:type="spellStart"/>
      <w:r w:rsidRPr="00013F0B">
        <w:rPr>
          <w:rFonts w:ascii="Arial Narrow" w:hAnsi="Arial Narrow"/>
          <w:i/>
          <w:iCs/>
          <w:sz w:val="20"/>
          <w:szCs w:val="20"/>
        </w:rPr>
        <w:t>Araujo</w:t>
      </w:r>
      <w:proofErr w:type="spellEnd"/>
      <w:r w:rsidRPr="00013F0B">
        <w:rPr>
          <w:rFonts w:ascii="Arial Narrow" w:hAnsi="Arial Narrow"/>
          <w:i/>
          <w:iCs/>
          <w:sz w:val="20"/>
          <w:szCs w:val="20"/>
        </w:rPr>
        <w:t xml:space="preserve"> de </w:t>
      </w:r>
      <w:proofErr w:type="spellStart"/>
      <w:r w:rsidRPr="00013F0B">
        <w:rPr>
          <w:rFonts w:ascii="Arial Narrow" w:hAnsi="Arial Narrow"/>
          <w:i/>
          <w:iCs/>
          <w:sz w:val="20"/>
          <w:szCs w:val="20"/>
        </w:rPr>
        <w:t>Carvalho</w:t>
      </w:r>
      <w:proofErr w:type="spellEnd"/>
      <w:r w:rsidRPr="00013F0B">
        <w:rPr>
          <w:rFonts w:ascii="Arial Narrow" w:hAnsi="Arial Narrow"/>
          <w:i/>
          <w:iCs/>
          <w:sz w:val="20"/>
          <w:szCs w:val="20"/>
        </w:rPr>
        <w:t xml:space="preserve"> I., Epping-Jordan J., Pot A.M., et al.</w:t>
      </w:r>
      <w:r w:rsidRPr="00013F0B">
        <w:rPr>
          <w:rFonts w:ascii="Arial Narrow" w:hAnsi="Arial Narrow"/>
          <w:sz w:val="20"/>
          <w:szCs w:val="20"/>
        </w:rPr>
        <w:t xml:space="preserve"> </w:t>
      </w:r>
      <w:proofErr w:type="gramStart"/>
      <w:r w:rsidRPr="00013F0B">
        <w:rPr>
          <w:rFonts w:ascii="Arial Narrow" w:hAnsi="Arial Narrow"/>
          <w:sz w:val="20"/>
          <w:szCs w:val="20"/>
        </w:rPr>
        <w:t>Organizing</w:t>
      </w:r>
      <w:proofErr w:type="gramEnd"/>
      <w:r w:rsidRPr="00013F0B">
        <w:rPr>
          <w:rFonts w:ascii="Arial Narrow" w:hAnsi="Arial Narrow"/>
          <w:sz w:val="20"/>
          <w:szCs w:val="20"/>
        </w:rPr>
        <w:t xml:space="preserve"> integrated health-care services to meet older people's needs. Bull World Health Organ.2017.95:756–63.doi:10.2471/BLT.16.187617</w:t>
      </w:r>
    </w:p>
    <w:p w14:paraId="156CA9D7" w14:textId="77777777" w:rsidR="005F1056" w:rsidRPr="00013F0B" w:rsidRDefault="005F1056" w:rsidP="005F1056">
      <w:pPr>
        <w:ind w:firstLine="284"/>
        <w:jc w:val="both"/>
        <w:rPr>
          <w:rStyle w:val="af9"/>
          <w:rFonts w:ascii="Arial Narrow" w:hAnsi="Arial Narrow"/>
          <w:color w:val="auto"/>
          <w:sz w:val="20"/>
          <w:szCs w:val="20"/>
          <w:u w:val="none"/>
        </w:rPr>
      </w:pPr>
      <w:r w:rsidRPr="00013F0B">
        <w:rPr>
          <w:rFonts w:ascii="Arial Narrow" w:hAnsi="Arial Narrow"/>
          <w:sz w:val="20"/>
          <w:szCs w:val="20"/>
        </w:rPr>
        <w:lastRenderedPageBreak/>
        <w:t>20.</w:t>
      </w:r>
      <w:bookmarkStart w:id="11" w:name="_Hlk175701619"/>
      <w:r w:rsidRPr="00013F0B">
        <w:rPr>
          <w:rFonts w:ascii="Arial Narrow" w:hAnsi="Arial Narrow"/>
          <w:sz w:val="20"/>
          <w:szCs w:val="20"/>
        </w:rPr>
        <w:t xml:space="preserve"> </w:t>
      </w:r>
      <w:bookmarkEnd w:id="11"/>
      <w:proofErr w:type="spellStart"/>
      <w:r w:rsidRPr="00013F0B">
        <w:rPr>
          <w:rFonts w:ascii="Arial Narrow" w:hAnsi="Arial Narrow"/>
          <w:i/>
          <w:iCs/>
          <w:sz w:val="20"/>
          <w:szCs w:val="20"/>
        </w:rPr>
        <w:t>Bodenheimer</w:t>
      </w:r>
      <w:proofErr w:type="spellEnd"/>
      <w:r w:rsidRPr="00013F0B">
        <w:rPr>
          <w:rFonts w:ascii="Arial Narrow" w:hAnsi="Arial Narrow"/>
          <w:i/>
          <w:iCs/>
          <w:sz w:val="20"/>
          <w:szCs w:val="20"/>
        </w:rPr>
        <w:t xml:space="preserve"> T., Mason D.</w:t>
      </w:r>
      <w:r w:rsidRPr="00013F0B">
        <w:rPr>
          <w:rFonts w:ascii="Arial Narrow" w:hAnsi="Arial Narrow"/>
          <w:sz w:val="20"/>
          <w:szCs w:val="20"/>
        </w:rPr>
        <w:t xml:space="preserve"> Registered Nurses: Partners in Transforming Primary Care. Josiah Macy Jr. Foundation. 2017. Available online: </w:t>
      </w:r>
      <w:hyperlink r:id="rId32" w:history="1">
        <w:r w:rsidRPr="00013F0B">
          <w:rPr>
            <w:rStyle w:val="af9"/>
            <w:rFonts w:ascii="Arial Narrow" w:hAnsi="Arial Narrow"/>
            <w:color w:val="auto"/>
            <w:sz w:val="20"/>
            <w:szCs w:val="20"/>
            <w:u w:val="none"/>
          </w:rPr>
          <w:t>https://macyfoundation.org/assets/reports/publications/macy_monograph_nurses_2016_webpdf.pdf</w:t>
        </w:r>
      </w:hyperlink>
      <w:r w:rsidRPr="00013F0B">
        <w:rPr>
          <w:rFonts w:ascii="Arial Narrow" w:hAnsi="Arial Narrow"/>
          <w:sz w:val="20"/>
          <w:szCs w:val="20"/>
        </w:rPr>
        <w:t xml:space="preserve"> (accessed: 29.04.2024).</w:t>
      </w:r>
    </w:p>
    <w:p w14:paraId="04BC4C9D"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21. </w:t>
      </w:r>
      <w:r w:rsidRPr="00013F0B">
        <w:rPr>
          <w:rFonts w:ascii="Arial Narrow" w:hAnsi="Arial Narrow"/>
          <w:i/>
          <w:iCs/>
          <w:sz w:val="20"/>
          <w:szCs w:val="20"/>
        </w:rPr>
        <w:t xml:space="preserve">British Geriatrics Society. </w:t>
      </w:r>
      <w:proofErr w:type="gramStart"/>
      <w:r w:rsidRPr="00013F0B">
        <w:rPr>
          <w:rFonts w:ascii="Arial Narrow" w:hAnsi="Arial Narrow"/>
          <w:i/>
          <w:iCs/>
          <w:sz w:val="20"/>
          <w:szCs w:val="20"/>
        </w:rPr>
        <w:t>Comprehensive Assessment of the Frail Older Patient.</w:t>
      </w:r>
      <w:proofErr w:type="gramEnd"/>
      <w:r w:rsidRPr="00013F0B">
        <w:rPr>
          <w:rFonts w:ascii="Arial Narrow" w:hAnsi="Arial Narrow"/>
          <w:sz w:val="20"/>
          <w:szCs w:val="20"/>
        </w:rPr>
        <w:t xml:space="preserve"> </w:t>
      </w:r>
      <w:hyperlink r:id="rId33" w:history="1">
        <w:r w:rsidRPr="00013F0B">
          <w:rPr>
            <w:rStyle w:val="af9"/>
            <w:rFonts w:ascii="Arial Narrow" w:hAnsi="Arial Narrow"/>
            <w:color w:val="auto"/>
            <w:sz w:val="20"/>
            <w:szCs w:val="20"/>
            <w:u w:val="none"/>
          </w:rPr>
          <w:t>URL:http://www.bgs.org.uk/good-practice-guides/resources/goodpractice/gpgcgassessment</w:t>
        </w:r>
      </w:hyperlink>
      <w:r w:rsidRPr="00013F0B">
        <w:rPr>
          <w:rFonts w:ascii="Arial Narrow" w:hAnsi="Arial Narrow"/>
          <w:sz w:val="20"/>
          <w:szCs w:val="20"/>
        </w:rPr>
        <w:t xml:space="preserve"> (accessed: 03.05.2024). </w:t>
      </w:r>
    </w:p>
    <w:p w14:paraId="46D3E828"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22. </w:t>
      </w:r>
      <w:r w:rsidRPr="00013F0B">
        <w:rPr>
          <w:rFonts w:ascii="Arial Narrow" w:hAnsi="Arial Narrow"/>
          <w:i/>
          <w:iCs/>
          <w:sz w:val="20"/>
          <w:szCs w:val="20"/>
        </w:rPr>
        <w:t xml:space="preserve">British Geriatrics Society. </w:t>
      </w:r>
      <w:proofErr w:type="gramStart"/>
      <w:r w:rsidRPr="00013F0B">
        <w:rPr>
          <w:rFonts w:ascii="Arial Narrow" w:hAnsi="Arial Narrow"/>
          <w:i/>
          <w:iCs/>
          <w:sz w:val="20"/>
          <w:szCs w:val="20"/>
        </w:rPr>
        <w:t>Comprehensive Geriatric Assessment.</w:t>
      </w:r>
      <w:proofErr w:type="gramEnd"/>
      <w:r w:rsidRPr="00013F0B">
        <w:rPr>
          <w:rFonts w:ascii="Arial Narrow" w:hAnsi="Arial Narrow"/>
          <w:sz w:val="20"/>
          <w:szCs w:val="20"/>
        </w:rPr>
        <w:t xml:space="preserve"> URL: http:// </w:t>
      </w:r>
      <w:hyperlink r:id="rId34" w:history="1">
        <w:r w:rsidRPr="00013F0B">
          <w:rPr>
            <w:rStyle w:val="af9"/>
            <w:rFonts w:ascii="Arial Narrow" w:hAnsi="Arial Narrow"/>
            <w:color w:val="auto"/>
            <w:sz w:val="20"/>
            <w:szCs w:val="20"/>
            <w:u w:val="none"/>
          </w:rPr>
          <w:t>www.bgs.org.uk/cga-managing/resources/campaigns/fit-for-frailty/frailty-cga/</w:t>
        </w:r>
      </w:hyperlink>
      <w:r w:rsidRPr="00013F0B">
        <w:rPr>
          <w:rFonts w:ascii="Arial Narrow" w:hAnsi="Arial Narrow"/>
          <w:sz w:val="20"/>
          <w:szCs w:val="20"/>
        </w:rPr>
        <w:t xml:space="preserve"> (accessed:</w:t>
      </w:r>
      <w:bookmarkStart w:id="12" w:name="_Hlk168349532"/>
      <w:r w:rsidRPr="00013F0B">
        <w:rPr>
          <w:rFonts w:ascii="Arial Narrow" w:hAnsi="Arial Narrow"/>
          <w:sz w:val="20"/>
          <w:szCs w:val="20"/>
        </w:rPr>
        <w:t xml:space="preserve"> 03.05.2024</w:t>
      </w:r>
      <w:bookmarkEnd w:id="12"/>
      <w:r w:rsidRPr="00013F0B">
        <w:rPr>
          <w:rFonts w:ascii="Arial Narrow" w:hAnsi="Arial Narrow"/>
          <w:sz w:val="20"/>
          <w:szCs w:val="20"/>
        </w:rPr>
        <w:t xml:space="preserve">). </w:t>
      </w:r>
    </w:p>
    <w:p w14:paraId="4A7E22CE" w14:textId="171946B4"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23. </w:t>
      </w:r>
      <w:proofErr w:type="spellStart"/>
      <w:r w:rsidRPr="00013F0B">
        <w:rPr>
          <w:rFonts w:ascii="Arial Narrow" w:hAnsi="Arial Narrow"/>
          <w:i/>
          <w:iCs/>
          <w:sz w:val="20"/>
          <w:szCs w:val="20"/>
        </w:rPr>
        <w:t>Cesari</w:t>
      </w:r>
      <w:proofErr w:type="spellEnd"/>
      <w:r w:rsidRPr="00013F0B">
        <w:rPr>
          <w:rFonts w:ascii="Arial Narrow" w:hAnsi="Arial Narrow"/>
          <w:i/>
          <w:iCs/>
          <w:sz w:val="20"/>
          <w:szCs w:val="20"/>
        </w:rPr>
        <w:t xml:space="preserve"> M., </w:t>
      </w:r>
      <w:proofErr w:type="spellStart"/>
      <w:r w:rsidRPr="00013F0B">
        <w:rPr>
          <w:rFonts w:ascii="Arial Narrow" w:hAnsi="Arial Narrow"/>
          <w:i/>
          <w:iCs/>
          <w:sz w:val="20"/>
          <w:szCs w:val="20"/>
        </w:rPr>
        <w:t>Sumi</w:t>
      </w:r>
      <w:proofErr w:type="spellEnd"/>
      <w:r w:rsidRPr="00013F0B">
        <w:rPr>
          <w:rFonts w:ascii="Arial Narrow" w:hAnsi="Arial Narrow"/>
          <w:i/>
          <w:iCs/>
          <w:sz w:val="20"/>
          <w:szCs w:val="20"/>
        </w:rPr>
        <w:t xml:space="preserve"> Y., Han Z.A., </w:t>
      </w:r>
      <w:proofErr w:type="spellStart"/>
      <w:r w:rsidRPr="00013F0B">
        <w:rPr>
          <w:rFonts w:ascii="Arial Narrow" w:hAnsi="Arial Narrow"/>
          <w:i/>
          <w:iCs/>
          <w:sz w:val="20"/>
          <w:szCs w:val="20"/>
        </w:rPr>
        <w:t>Perracini</w:t>
      </w:r>
      <w:proofErr w:type="spellEnd"/>
      <w:r w:rsidRPr="00013F0B">
        <w:rPr>
          <w:rFonts w:ascii="Arial Narrow" w:hAnsi="Arial Narrow"/>
          <w:i/>
          <w:iCs/>
          <w:sz w:val="20"/>
          <w:szCs w:val="20"/>
        </w:rPr>
        <w:t xml:space="preserve"> M., Jang H., Briggs A., et al.</w:t>
      </w:r>
      <w:r w:rsidRPr="00013F0B">
        <w:rPr>
          <w:rFonts w:ascii="Arial Narrow" w:hAnsi="Arial Narrow"/>
          <w:sz w:val="20"/>
          <w:szCs w:val="20"/>
        </w:rPr>
        <w:t xml:space="preserve"> </w:t>
      </w:r>
      <w:proofErr w:type="gramStart"/>
      <w:r w:rsidRPr="00013F0B">
        <w:rPr>
          <w:rFonts w:ascii="Arial Narrow" w:hAnsi="Arial Narrow"/>
          <w:sz w:val="20"/>
          <w:szCs w:val="20"/>
        </w:rPr>
        <w:t>Implementing</w:t>
      </w:r>
      <w:proofErr w:type="gramEnd"/>
      <w:r w:rsidRPr="00013F0B">
        <w:rPr>
          <w:rFonts w:ascii="Arial Narrow" w:hAnsi="Arial Narrow"/>
          <w:sz w:val="20"/>
          <w:szCs w:val="20"/>
        </w:rPr>
        <w:t xml:space="preserve"> care for healthy ageing. </w:t>
      </w:r>
      <w:proofErr w:type="gramStart"/>
      <w:r w:rsidRPr="00013F0B">
        <w:rPr>
          <w:rFonts w:ascii="Arial Narrow" w:hAnsi="Arial Narrow"/>
          <w:sz w:val="20"/>
          <w:szCs w:val="20"/>
        </w:rPr>
        <w:t>BMJ Glob Health 2022</w:t>
      </w:r>
      <w:r w:rsidR="002A57D3">
        <w:rPr>
          <w:rFonts w:ascii="Arial Narrow" w:hAnsi="Arial Narrow"/>
          <w:sz w:val="20"/>
          <w:szCs w:val="20"/>
        </w:rPr>
        <w:t>.</w:t>
      </w:r>
      <w:proofErr w:type="gramEnd"/>
      <w:r w:rsidR="002A57D3">
        <w:rPr>
          <w:rFonts w:ascii="Arial Narrow" w:hAnsi="Arial Narrow"/>
          <w:sz w:val="20"/>
          <w:szCs w:val="20"/>
        </w:rPr>
        <w:t xml:space="preserve"> </w:t>
      </w:r>
      <w:r w:rsidRPr="00013F0B">
        <w:rPr>
          <w:rFonts w:ascii="Arial Narrow" w:hAnsi="Arial Narrow"/>
          <w:sz w:val="20"/>
          <w:szCs w:val="20"/>
        </w:rPr>
        <w:t xml:space="preserve">7: e007778.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10.1136/bmjgh-2021-007778.</w:t>
      </w:r>
    </w:p>
    <w:p w14:paraId="640A1A04" w14:textId="2F2C97F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24. </w:t>
      </w:r>
      <w:proofErr w:type="spellStart"/>
      <w:r w:rsidRPr="00013F0B">
        <w:rPr>
          <w:rFonts w:ascii="Arial Narrow" w:hAnsi="Arial Narrow"/>
          <w:i/>
          <w:iCs/>
          <w:sz w:val="20"/>
          <w:szCs w:val="20"/>
        </w:rPr>
        <w:t>Cesari</w:t>
      </w:r>
      <w:proofErr w:type="spellEnd"/>
      <w:r w:rsidRPr="00013F0B">
        <w:rPr>
          <w:rFonts w:ascii="Arial Narrow" w:hAnsi="Arial Narrow"/>
          <w:i/>
          <w:iCs/>
          <w:sz w:val="20"/>
          <w:szCs w:val="20"/>
        </w:rPr>
        <w:t xml:space="preserve"> M., Prince M., </w:t>
      </w:r>
      <w:proofErr w:type="spellStart"/>
      <w:r w:rsidRPr="00013F0B">
        <w:rPr>
          <w:rFonts w:ascii="Arial Narrow" w:hAnsi="Arial Narrow"/>
          <w:i/>
          <w:iCs/>
          <w:sz w:val="20"/>
          <w:szCs w:val="20"/>
        </w:rPr>
        <w:t>Thiyagarajan</w:t>
      </w:r>
      <w:proofErr w:type="spellEnd"/>
      <w:r w:rsidRPr="00013F0B">
        <w:rPr>
          <w:rFonts w:ascii="Arial Narrow" w:hAnsi="Arial Narrow"/>
          <w:i/>
          <w:iCs/>
          <w:sz w:val="20"/>
          <w:szCs w:val="20"/>
        </w:rPr>
        <w:t xml:space="preserve"> J.A., De </w:t>
      </w:r>
      <w:proofErr w:type="spellStart"/>
      <w:r w:rsidRPr="00013F0B">
        <w:rPr>
          <w:rFonts w:ascii="Arial Narrow" w:hAnsi="Arial Narrow"/>
          <w:i/>
          <w:iCs/>
          <w:sz w:val="20"/>
          <w:szCs w:val="20"/>
        </w:rPr>
        <w:t>Carvalho</w:t>
      </w:r>
      <w:proofErr w:type="spellEnd"/>
      <w:r w:rsidRPr="00013F0B">
        <w:rPr>
          <w:rFonts w:ascii="Arial Narrow" w:hAnsi="Arial Narrow"/>
          <w:i/>
          <w:iCs/>
          <w:sz w:val="20"/>
          <w:szCs w:val="20"/>
        </w:rPr>
        <w:t xml:space="preserve"> I.A., </w:t>
      </w:r>
      <w:proofErr w:type="spellStart"/>
      <w:r w:rsidRPr="00013F0B">
        <w:rPr>
          <w:rFonts w:ascii="Arial Narrow" w:hAnsi="Arial Narrow"/>
          <w:i/>
          <w:iCs/>
          <w:sz w:val="20"/>
          <w:szCs w:val="20"/>
        </w:rPr>
        <w:t>Bernabei</w:t>
      </w:r>
      <w:proofErr w:type="spellEnd"/>
      <w:r w:rsidRPr="00013F0B">
        <w:rPr>
          <w:rFonts w:ascii="Arial Narrow" w:hAnsi="Arial Narrow"/>
          <w:i/>
          <w:iCs/>
          <w:sz w:val="20"/>
          <w:szCs w:val="20"/>
        </w:rPr>
        <w:t xml:space="preserve"> R., Chan P., Gutierrez-</w:t>
      </w:r>
      <w:proofErr w:type="spellStart"/>
      <w:r w:rsidRPr="00013F0B">
        <w:rPr>
          <w:rFonts w:ascii="Arial Narrow" w:hAnsi="Arial Narrow"/>
          <w:i/>
          <w:iCs/>
          <w:sz w:val="20"/>
          <w:szCs w:val="20"/>
        </w:rPr>
        <w:t>Robledo</w:t>
      </w:r>
      <w:proofErr w:type="spellEnd"/>
      <w:r w:rsidRPr="00013F0B">
        <w:rPr>
          <w:rFonts w:ascii="Arial Narrow" w:hAnsi="Arial Narrow"/>
          <w:i/>
          <w:iCs/>
          <w:sz w:val="20"/>
          <w:szCs w:val="20"/>
        </w:rPr>
        <w:t xml:space="preserve"> L.M., Michel J.P., Morley J.E., </w:t>
      </w:r>
      <w:proofErr w:type="spellStart"/>
      <w:r w:rsidRPr="00013F0B">
        <w:rPr>
          <w:rFonts w:ascii="Arial Narrow" w:hAnsi="Arial Narrow"/>
          <w:i/>
          <w:iCs/>
          <w:sz w:val="20"/>
          <w:szCs w:val="20"/>
        </w:rPr>
        <w:t>Ong</w:t>
      </w:r>
      <w:proofErr w:type="spellEnd"/>
      <w:r w:rsidRPr="00013F0B">
        <w:rPr>
          <w:rFonts w:ascii="Arial Narrow" w:hAnsi="Arial Narrow"/>
          <w:i/>
          <w:iCs/>
          <w:sz w:val="20"/>
          <w:szCs w:val="20"/>
        </w:rPr>
        <w:t xml:space="preserve"> P., et al.</w:t>
      </w:r>
      <w:r w:rsidRPr="00013F0B">
        <w:rPr>
          <w:rFonts w:ascii="Arial Narrow" w:hAnsi="Arial Narrow"/>
          <w:sz w:val="20"/>
          <w:szCs w:val="20"/>
        </w:rPr>
        <w:t xml:space="preserve"> Frailty: An emerging public health priority.</w:t>
      </w:r>
      <w:r w:rsidR="002A57D3">
        <w:rPr>
          <w:rFonts w:ascii="Arial Narrow" w:hAnsi="Arial Narrow"/>
          <w:sz w:val="20"/>
          <w:szCs w:val="20"/>
        </w:rPr>
        <w:t xml:space="preserve"> </w:t>
      </w:r>
      <w:r w:rsidRPr="00013F0B">
        <w:rPr>
          <w:rFonts w:ascii="Arial Narrow" w:hAnsi="Arial Narrow"/>
          <w:sz w:val="20"/>
          <w:szCs w:val="20"/>
        </w:rPr>
        <w:t>J. Am. Med. Dir. Assoc.</w:t>
      </w:r>
      <w:r w:rsidR="002A57D3">
        <w:rPr>
          <w:rFonts w:ascii="Arial Narrow" w:hAnsi="Arial Narrow"/>
          <w:sz w:val="20"/>
          <w:szCs w:val="20"/>
        </w:rPr>
        <w:t xml:space="preserve"> </w:t>
      </w:r>
      <w:r w:rsidRPr="00013F0B">
        <w:rPr>
          <w:rFonts w:ascii="Arial Narrow" w:hAnsi="Arial Narrow"/>
          <w:sz w:val="20"/>
          <w:szCs w:val="20"/>
        </w:rPr>
        <w:t>2017</w:t>
      </w:r>
      <w:r w:rsidR="002A57D3">
        <w:rPr>
          <w:rFonts w:ascii="Arial Narrow" w:hAnsi="Arial Narrow"/>
          <w:sz w:val="20"/>
          <w:szCs w:val="20"/>
        </w:rPr>
        <w:t>.</w:t>
      </w:r>
      <w:r w:rsidRPr="00013F0B">
        <w:rPr>
          <w:rFonts w:ascii="Arial Narrow" w:hAnsi="Arial Narrow"/>
          <w:sz w:val="20"/>
          <w:szCs w:val="20"/>
        </w:rPr>
        <w:t xml:space="preserve"> 17:188–192. doi:10.1016/j.jamda.2015.12.016.</w:t>
      </w:r>
    </w:p>
    <w:p w14:paraId="7294FBD8" w14:textId="77777777" w:rsidR="005F1056" w:rsidRPr="00013F0B" w:rsidRDefault="005F1056" w:rsidP="005F1056">
      <w:pPr>
        <w:ind w:firstLine="284"/>
        <w:jc w:val="both"/>
        <w:rPr>
          <w:rFonts w:ascii="Arial Narrow" w:hAnsi="Arial Narrow"/>
          <w:sz w:val="20"/>
          <w:szCs w:val="20"/>
        </w:rPr>
      </w:pPr>
      <w:proofErr w:type="gramStart"/>
      <w:r w:rsidRPr="00013F0B">
        <w:rPr>
          <w:rFonts w:ascii="Arial Narrow" w:hAnsi="Arial Narrow"/>
          <w:sz w:val="20"/>
          <w:szCs w:val="20"/>
        </w:rPr>
        <w:t xml:space="preserve">25. </w:t>
      </w:r>
      <w:r w:rsidRPr="00013F0B">
        <w:rPr>
          <w:rFonts w:ascii="Arial Narrow" w:hAnsi="Arial Narrow"/>
          <w:i/>
          <w:iCs/>
          <w:sz w:val="20"/>
          <w:szCs w:val="20"/>
        </w:rPr>
        <w:t>Chan DKY., Chan LKM.</w:t>
      </w:r>
      <w:proofErr w:type="gramEnd"/>
      <w:r w:rsidRPr="00013F0B">
        <w:rPr>
          <w:rFonts w:ascii="Arial Narrow" w:hAnsi="Arial Narrow"/>
          <w:sz w:val="20"/>
          <w:szCs w:val="20"/>
        </w:rPr>
        <w:t xml:space="preserve"> Aged care services in Australia and commentary on lessons learnt. </w:t>
      </w:r>
      <w:proofErr w:type="gramStart"/>
      <w:r w:rsidRPr="00013F0B">
        <w:rPr>
          <w:rFonts w:ascii="Arial Narrow" w:hAnsi="Arial Narrow"/>
          <w:sz w:val="20"/>
          <w:szCs w:val="20"/>
        </w:rPr>
        <w:t>Aging Med (Milton).</w:t>
      </w:r>
      <w:proofErr w:type="gramEnd"/>
      <w:r w:rsidRPr="00013F0B">
        <w:rPr>
          <w:rFonts w:ascii="Arial Narrow" w:hAnsi="Arial Narrow"/>
          <w:sz w:val="20"/>
          <w:szCs w:val="20"/>
        </w:rPr>
        <w:t xml:space="preserve"> 2018 Apr 6</w:t>
      </w:r>
      <w:proofErr w:type="gramStart"/>
      <w:r w:rsidRPr="00013F0B">
        <w:rPr>
          <w:rFonts w:ascii="Arial Narrow" w:hAnsi="Arial Narrow"/>
          <w:sz w:val="20"/>
          <w:szCs w:val="20"/>
        </w:rPr>
        <w:t>;1</w:t>
      </w:r>
      <w:proofErr w:type="gramEnd"/>
      <w:r w:rsidRPr="00013F0B">
        <w:rPr>
          <w:rFonts w:ascii="Arial Narrow" w:hAnsi="Arial Narrow"/>
          <w:sz w:val="20"/>
          <w:szCs w:val="20"/>
        </w:rPr>
        <w:t xml:space="preserve">(1):50-54.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10.1002/agm2.12012.</w:t>
      </w:r>
    </w:p>
    <w:p w14:paraId="588E78FD" w14:textId="5CCE6CD1"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26. </w:t>
      </w:r>
      <w:r w:rsidRPr="00013F0B">
        <w:rPr>
          <w:rFonts w:ascii="Arial Narrow" w:hAnsi="Arial Narrow"/>
          <w:i/>
          <w:iCs/>
          <w:sz w:val="20"/>
          <w:szCs w:val="20"/>
        </w:rPr>
        <w:t xml:space="preserve">Definition of an older or elderly person. </w:t>
      </w:r>
      <w:proofErr w:type="gramStart"/>
      <w:r w:rsidRPr="00013F0B">
        <w:rPr>
          <w:rFonts w:ascii="Arial Narrow" w:hAnsi="Arial Narrow"/>
          <w:i/>
          <w:iCs/>
          <w:sz w:val="20"/>
          <w:szCs w:val="20"/>
        </w:rPr>
        <w:t>Proposed Working Definition of an Older Person in Africa for the MDS Project.</w:t>
      </w:r>
      <w:proofErr w:type="gramEnd"/>
      <w:r w:rsidR="002A57D3">
        <w:rPr>
          <w:rFonts w:ascii="Arial Narrow" w:hAnsi="Arial Narrow"/>
          <w:i/>
          <w:iCs/>
          <w:sz w:val="20"/>
          <w:szCs w:val="20"/>
        </w:rPr>
        <w:t xml:space="preserve"> </w:t>
      </w:r>
      <w:r w:rsidRPr="00013F0B">
        <w:rPr>
          <w:rFonts w:ascii="Arial Narrow" w:hAnsi="Arial Narrow"/>
          <w:sz w:val="20"/>
          <w:szCs w:val="20"/>
        </w:rPr>
        <w:t xml:space="preserve">URL: </w:t>
      </w:r>
      <w:hyperlink r:id="rId35" w:history="1">
        <w:r w:rsidRPr="00013F0B">
          <w:rPr>
            <w:rStyle w:val="af9"/>
            <w:rFonts w:ascii="Arial Narrow" w:hAnsi="Arial Narrow"/>
            <w:color w:val="auto"/>
            <w:sz w:val="20"/>
            <w:szCs w:val="20"/>
            <w:u w:val="none"/>
          </w:rPr>
          <w:t>http://www.who.int/healthinfo/survey/ageingdefnolder/en/</w:t>
        </w:r>
      </w:hyperlink>
      <w:r w:rsidRPr="00013F0B">
        <w:rPr>
          <w:rFonts w:ascii="Arial Narrow" w:hAnsi="Arial Narrow"/>
          <w:sz w:val="20"/>
          <w:szCs w:val="20"/>
        </w:rPr>
        <w:t xml:space="preserve">  (accessed: 26.05.2024).</w:t>
      </w:r>
    </w:p>
    <w:p w14:paraId="6CC474EC" w14:textId="185E297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27. </w:t>
      </w:r>
      <w:r w:rsidRPr="00013F0B">
        <w:rPr>
          <w:rFonts w:ascii="Arial Narrow" w:hAnsi="Arial Narrow"/>
          <w:i/>
          <w:iCs/>
          <w:sz w:val="20"/>
          <w:szCs w:val="20"/>
        </w:rPr>
        <w:t xml:space="preserve">Dong B., </w:t>
      </w:r>
      <w:proofErr w:type="spellStart"/>
      <w:r w:rsidRPr="00013F0B">
        <w:rPr>
          <w:rFonts w:ascii="Arial Narrow" w:hAnsi="Arial Narrow"/>
          <w:i/>
          <w:iCs/>
          <w:sz w:val="20"/>
          <w:szCs w:val="20"/>
        </w:rPr>
        <w:t>Yue</w:t>
      </w:r>
      <w:proofErr w:type="spellEnd"/>
      <w:r w:rsidRPr="00013F0B">
        <w:rPr>
          <w:rFonts w:ascii="Arial Narrow" w:hAnsi="Arial Narrow"/>
          <w:i/>
          <w:iCs/>
          <w:sz w:val="20"/>
          <w:szCs w:val="20"/>
        </w:rPr>
        <w:t xml:space="preserve"> J., Cao L., Yang M., </w:t>
      </w:r>
      <w:proofErr w:type="spellStart"/>
      <w:r w:rsidRPr="00013F0B">
        <w:rPr>
          <w:rFonts w:ascii="Arial Narrow" w:hAnsi="Arial Narrow"/>
          <w:i/>
          <w:iCs/>
          <w:sz w:val="20"/>
          <w:szCs w:val="20"/>
        </w:rPr>
        <w:t>Ge</w:t>
      </w:r>
      <w:proofErr w:type="spellEnd"/>
      <w:r w:rsidRPr="00013F0B">
        <w:rPr>
          <w:rFonts w:ascii="Arial Narrow" w:hAnsi="Arial Narrow"/>
          <w:i/>
          <w:iCs/>
          <w:sz w:val="20"/>
          <w:szCs w:val="20"/>
        </w:rPr>
        <w:t xml:space="preserve"> N., </w:t>
      </w:r>
      <w:proofErr w:type="spellStart"/>
      <w:r w:rsidRPr="00013F0B">
        <w:rPr>
          <w:rFonts w:ascii="Arial Narrow" w:hAnsi="Arial Narrow"/>
          <w:i/>
          <w:iCs/>
          <w:sz w:val="20"/>
          <w:szCs w:val="20"/>
        </w:rPr>
        <w:t>Qiukui</w:t>
      </w:r>
      <w:proofErr w:type="spellEnd"/>
      <w:r w:rsidRPr="00013F0B">
        <w:rPr>
          <w:rFonts w:ascii="Arial Narrow" w:hAnsi="Arial Narrow"/>
          <w:i/>
          <w:iCs/>
          <w:sz w:val="20"/>
          <w:szCs w:val="20"/>
        </w:rPr>
        <w:t xml:space="preserve"> H., He L., Wang Y., Flaherty J.H.</w:t>
      </w:r>
      <w:r w:rsidRPr="00013F0B">
        <w:rPr>
          <w:rFonts w:ascii="Arial Narrow" w:hAnsi="Arial Narrow"/>
          <w:sz w:val="20"/>
          <w:szCs w:val="20"/>
        </w:rPr>
        <w:t xml:space="preserve"> Transformation of a Geriatric Department in Ch</w:t>
      </w:r>
      <w:r w:rsidR="002A57D3">
        <w:rPr>
          <w:rFonts w:ascii="Arial Narrow" w:hAnsi="Arial Narrow"/>
          <w:sz w:val="20"/>
          <w:szCs w:val="20"/>
        </w:rPr>
        <w:t xml:space="preserve">ina. J Am </w:t>
      </w:r>
      <w:proofErr w:type="spellStart"/>
      <w:r w:rsidR="002A57D3">
        <w:rPr>
          <w:rFonts w:ascii="Arial Narrow" w:hAnsi="Arial Narrow"/>
          <w:sz w:val="20"/>
          <w:szCs w:val="20"/>
        </w:rPr>
        <w:t>Geriatr</w:t>
      </w:r>
      <w:proofErr w:type="spellEnd"/>
      <w:r w:rsidR="002A57D3">
        <w:rPr>
          <w:rFonts w:ascii="Arial Narrow" w:hAnsi="Arial Narrow"/>
          <w:sz w:val="20"/>
          <w:szCs w:val="20"/>
        </w:rPr>
        <w:t xml:space="preserve"> Soc. 2018 Jan. </w:t>
      </w:r>
      <w:r w:rsidRPr="00013F0B">
        <w:rPr>
          <w:rFonts w:ascii="Arial Narrow" w:hAnsi="Arial Narrow"/>
          <w:sz w:val="20"/>
          <w:szCs w:val="20"/>
        </w:rPr>
        <w:t xml:space="preserve">66(1):184-190.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10.1111/jgs.15217.</w:t>
      </w:r>
    </w:p>
    <w:p w14:paraId="47C67AF8"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28. </w:t>
      </w:r>
      <w:proofErr w:type="spellStart"/>
      <w:r w:rsidRPr="00013F0B">
        <w:rPr>
          <w:rFonts w:ascii="Arial Narrow" w:hAnsi="Arial Narrow"/>
          <w:i/>
          <w:iCs/>
          <w:sz w:val="20"/>
          <w:szCs w:val="20"/>
        </w:rPr>
        <w:t>Dyussenbayev</w:t>
      </w:r>
      <w:proofErr w:type="spellEnd"/>
      <w:r w:rsidRPr="00013F0B">
        <w:rPr>
          <w:rFonts w:ascii="Arial Narrow" w:hAnsi="Arial Narrow"/>
          <w:i/>
          <w:iCs/>
          <w:sz w:val="20"/>
          <w:szCs w:val="20"/>
        </w:rPr>
        <w:t xml:space="preserve"> A.</w:t>
      </w:r>
      <w:r w:rsidRPr="00013F0B">
        <w:rPr>
          <w:rFonts w:ascii="Arial Narrow" w:hAnsi="Arial Narrow"/>
          <w:sz w:val="20"/>
          <w:szCs w:val="20"/>
        </w:rPr>
        <w:t xml:space="preserve"> Age periods of human life. Advances in Social Sciences Research Journal 4(6) March 2017, 4(6) doi:10.14738/assrj.46.2924. </w:t>
      </w:r>
    </w:p>
    <w:p w14:paraId="246851E3" w14:textId="5AE0D26C"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29. </w:t>
      </w:r>
      <w:r w:rsidRPr="00013F0B">
        <w:rPr>
          <w:rFonts w:ascii="Arial Narrow" w:hAnsi="Arial Narrow"/>
          <w:i/>
          <w:iCs/>
          <w:sz w:val="20"/>
          <w:szCs w:val="20"/>
        </w:rPr>
        <w:t xml:space="preserve">Flaherty E., O'Connor S., </w:t>
      </w:r>
      <w:proofErr w:type="spellStart"/>
      <w:r w:rsidRPr="00013F0B">
        <w:rPr>
          <w:rFonts w:ascii="Arial Narrow" w:hAnsi="Arial Narrow"/>
          <w:i/>
          <w:iCs/>
          <w:sz w:val="20"/>
          <w:szCs w:val="20"/>
        </w:rPr>
        <w:t>Steltenpohl</w:t>
      </w:r>
      <w:proofErr w:type="spellEnd"/>
      <w:r w:rsidRPr="00013F0B">
        <w:rPr>
          <w:rFonts w:ascii="Arial Narrow" w:hAnsi="Arial Narrow"/>
          <w:i/>
          <w:iCs/>
          <w:sz w:val="20"/>
          <w:szCs w:val="20"/>
        </w:rPr>
        <w:t xml:space="preserve"> C.N., </w:t>
      </w:r>
      <w:proofErr w:type="spellStart"/>
      <w:r w:rsidRPr="00013F0B">
        <w:rPr>
          <w:rFonts w:ascii="Arial Narrow" w:hAnsi="Arial Narrow"/>
          <w:i/>
          <w:iCs/>
          <w:sz w:val="20"/>
          <w:szCs w:val="20"/>
        </w:rPr>
        <w:t>Preiss</w:t>
      </w:r>
      <w:proofErr w:type="spellEnd"/>
      <w:r w:rsidRPr="00013F0B">
        <w:rPr>
          <w:rFonts w:ascii="Arial Narrow" w:hAnsi="Arial Narrow"/>
          <w:i/>
          <w:iCs/>
          <w:sz w:val="20"/>
          <w:szCs w:val="20"/>
        </w:rPr>
        <w:t xml:space="preserve"> M., </w:t>
      </w:r>
      <w:proofErr w:type="spellStart"/>
      <w:r w:rsidRPr="00013F0B">
        <w:rPr>
          <w:rFonts w:ascii="Arial Narrow" w:hAnsi="Arial Narrow"/>
          <w:i/>
          <w:iCs/>
          <w:sz w:val="20"/>
          <w:szCs w:val="20"/>
        </w:rPr>
        <w:t>Volckaert</w:t>
      </w:r>
      <w:proofErr w:type="spellEnd"/>
      <w:r w:rsidRPr="00013F0B">
        <w:rPr>
          <w:rFonts w:ascii="Arial Narrow" w:hAnsi="Arial Narrow"/>
          <w:i/>
          <w:iCs/>
          <w:sz w:val="20"/>
          <w:szCs w:val="20"/>
        </w:rPr>
        <w:t xml:space="preserve"> A., Pepin R.L.</w:t>
      </w:r>
      <w:r w:rsidRPr="00013F0B">
        <w:rPr>
          <w:rFonts w:ascii="Arial Narrow" w:hAnsi="Arial Narrow"/>
          <w:sz w:val="20"/>
          <w:szCs w:val="20"/>
        </w:rPr>
        <w:t xml:space="preserve"> Geriatric </w:t>
      </w:r>
      <w:proofErr w:type="spellStart"/>
      <w:r w:rsidRPr="00013F0B">
        <w:rPr>
          <w:rFonts w:ascii="Arial Narrow" w:hAnsi="Arial Narrow"/>
          <w:sz w:val="20"/>
          <w:szCs w:val="20"/>
        </w:rPr>
        <w:t>Interprofessional</w:t>
      </w:r>
      <w:proofErr w:type="spellEnd"/>
      <w:r w:rsidRPr="00013F0B">
        <w:rPr>
          <w:rFonts w:ascii="Arial Narrow" w:hAnsi="Arial Narrow"/>
          <w:sz w:val="20"/>
          <w:szCs w:val="20"/>
        </w:rPr>
        <w:t xml:space="preserve"> Team Transformation for Primary Care overview. J Am </w:t>
      </w:r>
      <w:proofErr w:type="spellStart"/>
      <w:r w:rsidRPr="00013F0B">
        <w:rPr>
          <w:rFonts w:ascii="Arial Narrow" w:hAnsi="Arial Narrow"/>
          <w:sz w:val="20"/>
          <w:szCs w:val="20"/>
        </w:rPr>
        <w:t>Geriatr</w:t>
      </w:r>
      <w:proofErr w:type="spellEnd"/>
      <w:r w:rsidRPr="00013F0B">
        <w:rPr>
          <w:rFonts w:ascii="Arial Narrow" w:hAnsi="Arial Narrow"/>
          <w:sz w:val="20"/>
          <w:szCs w:val="20"/>
        </w:rPr>
        <w:t xml:space="preserve"> Soc. 2024 May</w:t>
      </w:r>
      <w:r w:rsidR="002A57D3">
        <w:rPr>
          <w:rFonts w:ascii="Arial Narrow" w:hAnsi="Arial Narrow"/>
          <w:sz w:val="20"/>
          <w:szCs w:val="20"/>
        </w:rPr>
        <w:t xml:space="preserve">. </w:t>
      </w:r>
      <w:r w:rsidRPr="00013F0B">
        <w:rPr>
          <w:rFonts w:ascii="Arial Narrow" w:hAnsi="Arial Narrow"/>
          <w:sz w:val="20"/>
          <w:szCs w:val="20"/>
        </w:rPr>
        <w:t xml:space="preserve">72 </w:t>
      </w:r>
      <w:proofErr w:type="spellStart"/>
      <w:r w:rsidRPr="00013F0B">
        <w:rPr>
          <w:rFonts w:ascii="Arial Narrow" w:hAnsi="Arial Narrow"/>
          <w:sz w:val="20"/>
          <w:szCs w:val="20"/>
        </w:rPr>
        <w:t>Suppl</w:t>
      </w:r>
      <w:proofErr w:type="spellEnd"/>
      <w:r w:rsidRPr="00013F0B">
        <w:rPr>
          <w:rFonts w:ascii="Arial Narrow" w:hAnsi="Arial Narrow"/>
          <w:sz w:val="20"/>
          <w:szCs w:val="20"/>
        </w:rPr>
        <w:t xml:space="preserve"> 2: S4-S12.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10.1111/jgs.18637.</w:t>
      </w:r>
    </w:p>
    <w:p w14:paraId="511A4A7B"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30. </w:t>
      </w:r>
      <w:r w:rsidRPr="00013F0B">
        <w:rPr>
          <w:rFonts w:ascii="Arial Narrow" w:hAnsi="Arial Narrow"/>
          <w:i/>
          <w:iCs/>
          <w:sz w:val="20"/>
          <w:szCs w:val="20"/>
        </w:rPr>
        <w:t xml:space="preserve">Forget Us Not. </w:t>
      </w:r>
      <w:proofErr w:type="gramStart"/>
      <w:r w:rsidRPr="00013F0B">
        <w:rPr>
          <w:rFonts w:ascii="Arial Narrow" w:hAnsi="Arial Narrow"/>
          <w:i/>
          <w:iCs/>
          <w:sz w:val="20"/>
          <w:szCs w:val="20"/>
        </w:rPr>
        <w:t>Dementia Friendly Community.</w:t>
      </w:r>
      <w:proofErr w:type="gramEnd"/>
      <w:r w:rsidRPr="00013F0B">
        <w:rPr>
          <w:rFonts w:ascii="Arial Narrow" w:hAnsi="Arial Narrow"/>
          <w:sz w:val="20"/>
          <w:szCs w:val="20"/>
        </w:rPr>
        <w:t xml:space="preserve"> Available online: </w:t>
      </w:r>
      <w:hyperlink r:id="rId36" w:history="1">
        <w:r w:rsidRPr="00013F0B">
          <w:rPr>
            <w:rStyle w:val="af9"/>
            <w:rFonts w:ascii="Arial Narrow" w:hAnsi="Arial Narrow"/>
            <w:color w:val="auto"/>
            <w:sz w:val="20"/>
            <w:szCs w:val="20"/>
            <w:u w:val="none"/>
          </w:rPr>
          <w:t>https://forgetusnot.sg/dementia-friendly-community.html</w:t>
        </w:r>
      </w:hyperlink>
      <w:r w:rsidRPr="00013F0B">
        <w:rPr>
          <w:rFonts w:ascii="Arial Narrow" w:hAnsi="Arial Narrow"/>
          <w:sz w:val="20"/>
          <w:szCs w:val="20"/>
        </w:rPr>
        <w:t xml:space="preserve"> (accessed 26.04.2024).</w:t>
      </w:r>
    </w:p>
    <w:p w14:paraId="78A8226D" w14:textId="07372FF3" w:rsidR="005F1056" w:rsidRPr="00013F0B" w:rsidRDefault="005F1056" w:rsidP="000438CD">
      <w:pPr>
        <w:ind w:firstLine="284"/>
        <w:jc w:val="both"/>
        <w:rPr>
          <w:rFonts w:ascii="Arial Narrow" w:hAnsi="Arial Narrow"/>
          <w:sz w:val="20"/>
          <w:szCs w:val="20"/>
        </w:rPr>
      </w:pPr>
      <w:r w:rsidRPr="00013F0B">
        <w:rPr>
          <w:rFonts w:ascii="Arial Narrow" w:hAnsi="Arial Narrow"/>
          <w:sz w:val="20"/>
          <w:szCs w:val="20"/>
        </w:rPr>
        <w:t xml:space="preserve">31. </w:t>
      </w:r>
      <w:proofErr w:type="spellStart"/>
      <w:r w:rsidRPr="00013F0B">
        <w:rPr>
          <w:rFonts w:ascii="Arial Narrow" w:hAnsi="Arial Narrow"/>
          <w:i/>
          <w:iCs/>
          <w:sz w:val="20"/>
          <w:szCs w:val="20"/>
        </w:rPr>
        <w:t>Grzela</w:t>
      </w:r>
      <w:proofErr w:type="spellEnd"/>
      <w:r w:rsidRPr="00013F0B">
        <w:rPr>
          <w:rFonts w:ascii="Arial Narrow" w:hAnsi="Arial Narrow"/>
          <w:i/>
          <w:iCs/>
          <w:sz w:val="20"/>
          <w:szCs w:val="20"/>
        </w:rPr>
        <w:t xml:space="preserve"> E.</w:t>
      </w:r>
      <w:r w:rsidRPr="00013F0B">
        <w:rPr>
          <w:rFonts w:ascii="Arial Narrow" w:hAnsi="Arial Narrow"/>
          <w:sz w:val="20"/>
          <w:szCs w:val="20"/>
        </w:rPr>
        <w:t xml:space="preserve"> </w:t>
      </w:r>
      <w:proofErr w:type="spellStart"/>
      <w:r w:rsidRPr="00013F0B">
        <w:rPr>
          <w:rFonts w:ascii="Arial Narrow" w:hAnsi="Arial Narrow"/>
          <w:sz w:val="20"/>
          <w:szCs w:val="20"/>
        </w:rPr>
        <w:t>Konferencja</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Polityka</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Lekowa</w:t>
      </w:r>
      <w:proofErr w:type="spellEnd"/>
      <w:r w:rsidRPr="00013F0B">
        <w:rPr>
          <w:rFonts w:ascii="Arial Narrow" w:hAnsi="Arial Narrow"/>
          <w:sz w:val="20"/>
          <w:szCs w:val="20"/>
        </w:rPr>
        <w:t xml:space="preserve">». </w:t>
      </w:r>
      <w:proofErr w:type="spellStart"/>
      <w:proofErr w:type="gramStart"/>
      <w:r w:rsidRPr="00013F0B">
        <w:rPr>
          <w:rFonts w:ascii="Arial Narrow" w:hAnsi="Arial Narrow"/>
          <w:sz w:val="20"/>
          <w:szCs w:val="20"/>
        </w:rPr>
        <w:t>Pora</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Zerwać</w:t>
      </w:r>
      <w:proofErr w:type="spellEnd"/>
      <w:r w:rsidRPr="00013F0B">
        <w:rPr>
          <w:rFonts w:ascii="Arial Narrow" w:hAnsi="Arial Narrow"/>
          <w:sz w:val="20"/>
          <w:szCs w:val="20"/>
        </w:rPr>
        <w:t xml:space="preserve"> z </w:t>
      </w:r>
      <w:proofErr w:type="spellStart"/>
      <w:r w:rsidRPr="00013F0B">
        <w:rPr>
          <w:rFonts w:ascii="Arial Narrow" w:hAnsi="Arial Narrow"/>
          <w:sz w:val="20"/>
          <w:szCs w:val="20"/>
        </w:rPr>
        <w:t>Systemową</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Stygmatyzacją</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Geriatrii</w:t>
      </w:r>
      <w:proofErr w:type="spellEnd"/>
      <w:r w:rsidRPr="00013F0B">
        <w:rPr>
          <w:rFonts w:ascii="Arial Narrow" w:hAnsi="Arial Narrow"/>
          <w:sz w:val="20"/>
          <w:szCs w:val="20"/>
        </w:rPr>
        <w:t xml:space="preserve"> [«Pharmaceutical Policy» Conference.</w:t>
      </w:r>
      <w:proofErr w:type="gramEnd"/>
      <w:r w:rsidRPr="00013F0B">
        <w:rPr>
          <w:rFonts w:ascii="Arial Narrow" w:hAnsi="Arial Narrow"/>
          <w:sz w:val="20"/>
          <w:szCs w:val="20"/>
        </w:rPr>
        <w:t xml:space="preserve"> It’s Time to </w:t>
      </w:r>
      <w:proofErr w:type="gramStart"/>
      <w:r w:rsidRPr="00013F0B">
        <w:rPr>
          <w:rFonts w:ascii="Arial Narrow" w:hAnsi="Arial Narrow"/>
          <w:sz w:val="20"/>
          <w:szCs w:val="20"/>
        </w:rPr>
        <w:t>Break</w:t>
      </w:r>
      <w:proofErr w:type="gramEnd"/>
      <w:r w:rsidRPr="00013F0B">
        <w:rPr>
          <w:rFonts w:ascii="Arial Narrow" w:hAnsi="Arial Narrow"/>
          <w:sz w:val="20"/>
          <w:szCs w:val="20"/>
        </w:rPr>
        <w:t xml:space="preserve"> with the Systemic </w:t>
      </w:r>
      <w:proofErr w:type="spellStart"/>
      <w:r w:rsidRPr="00013F0B">
        <w:rPr>
          <w:rFonts w:ascii="Arial Narrow" w:hAnsi="Arial Narrow"/>
          <w:sz w:val="20"/>
          <w:szCs w:val="20"/>
        </w:rPr>
        <w:t>Stigmatisation</w:t>
      </w:r>
      <w:proofErr w:type="spellEnd"/>
      <w:r w:rsidRPr="00013F0B">
        <w:rPr>
          <w:rFonts w:ascii="Arial Narrow" w:hAnsi="Arial Narrow"/>
          <w:sz w:val="20"/>
          <w:szCs w:val="20"/>
        </w:rPr>
        <w:t xml:space="preserve"> of Geriatrics]. 2020.</w:t>
      </w:r>
      <w:r w:rsidR="000438CD">
        <w:rPr>
          <w:rFonts w:ascii="Arial Narrow" w:hAnsi="Arial Narrow"/>
          <w:sz w:val="20"/>
          <w:szCs w:val="20"/>
        </w:rPr>
        <w:t xml:space="preserve"> </w:t>
      </w:r>
      <w:r w:rsidR="000438CD" w:rsidRPr="00486C97">
        <w:rPr>
          <w:rFonts w:ascii="Arial Narrow" w:hAnsi="Arial Narrow"/>
          <w:sz w:val="20"/>
          <w:szCs w:val="20"/>
        </w:rPr>
        <w:t>Available online:</w:t>
      </w:r>
      <w:r w:rsidR="00486C97" w:rsidRPr="00486C97">
        <w:rPr>
          <w:rFonts w:ascii="Arial Narrow" w:hAnsi="Arial Narrow"/>
          <w:sz w:val="20"/>
          <w:szCs w:val="20"/>
        </w:rPr>
        <w:t xml:space="preserve"> </w:t>
      </w:r>
      <w:r w:rsidR="000438CD" w:rsidRPr="00486C97">
        <w:rPr>
          <w:rFonts w:ascii="Arial Narrow" w:hAnsi="Arial Narrow"/>
          <w:sz w:val="20"/>
          <w:szCs w:val="20"/>
        </w:rPr>
        <w:t>https://pulsmedycyny.pl/konferencja-polityka-lekowa-focus-na-seniorow-1101715 (accessed: 23.04.2024).</w:t>
      </w:r>
    </w:p>
    <w:p w14:paraId="653DB651" w14:textId="77777777" w:rsidR="005F1056" w:rsidRPr="00013F0B" w:rsidRDefault="005F1056" w:rsidP="005F1056">
      <w:pPr>
        <w:ind w:firstLine="284"/>
        <w:jc w:val="both"/>
        <w:rPr>
          <w:rFonts w:ascii="Arial Narrow" w:hAnsi="Arial Narrow"/>
          <w:sz w:val="20"/>
          <w:szCs w:val="20"/>
          <w:lang w:val="kk-KZ"/>
        </w:rPr>
      </w:pPr>
      <w:r w:rsidRPr="00013F0B">
        <w:rPr>
          <w:rFonts w:ascii="Arial Narrow" w:hAnsi="Arial Narrow"/>
          <w:sz w:val="20"/>
          <w:szCs w:val="20"/>
        </w:rPr>
        <w:t xml:space="preserve">32. </w:t>
      </w:r>
      <w:r w:rsidRPr="00013F0B">
        <w:rPr>
          <w:rFonts w:ascii="Arial Narrow" w:hAnsi="Arial Narrow"/>
          <w:i/>
          <w:iCs/>
          <w:sz w:val="20"/>
          <w:szCs w:val="20"/>
        </w:rPr>
        <w:t>Gutiérrez-</w:t>
      </w:r>
      <w:proofErr w:type="spellStart"/>
      <w:r w:rsidRPr="00013F0B">
        <w:rPr>
          <w:rFonts w:ascii="Arial Narrow" w:hAnsi="Arial Narrow"/>
          <w:i/>
          <w:iCs/>
          <w:sz w:val="20"/>
          <w:szCs w:val="20"/>
        </w:rPr>
        <w:t>Barreto</w:t>
      </w:r>
      <w:proofErr w:type="spellEnd"/>
      <w:r w:rsidRPr="00013F0B">
        <w:rPr>
          <w:rFonts w:ascii="Arial Narrow" w:hAnsi="Arial Narrow"/>
          <w:i/>
          <w:iCs/>
          <w:sz w:val="20"/>
          <w:szCs w:val="20"/>
        </w:rPr>
        <w:t xml:space="preserve"> S.E., Sosa-</w:t>
      </w:r>
      <w:proofErr w:type="spellStart"/>
      <w:r w:rsidRPr="00013F0B">
        <w:rPr>
          <w:rFonts w:ascii="Arial Narrow" w:hAnsi="Arial Narrow"/>
          <w:i/>
          <w:iCs/>
          <w:sz w:val="20"/>
          <w:szCs w:val="20"/>
        </w:rPr>
        <w:t>Tinoco</w:t>
      </w:r>
      <w:proofErr w:type="spellEnd"/>
      <w:r w:rsidRPr="00013F0B">
        <w:rPr>
          <w:rFonts w:ascii="Arial Narrow" w:hAnsi="Arial Narrow"/>
          <w:i/>
          <w:iCs/>
          <w:sz w:val="20"/>
          <w:szCs w:val="20"/>
        </w:rPr>
        <w:t xml:space="preserve"> E., Rojas-</w:t>
      </w:r>
      <w:proofErr w:type="spellStart"/>
      <w:r w:rsidRPr="00013F0B">
        <w:rPr>
          <w:rFonts w:ascii="Arial Narrow" w:hAnsi="Arial Narrow"/>
          <w:i/>
          <w:iCs/>
          <w:sz w:val="20"/>
          <w:szCs w:val="20"/>
        </w:rPr>
        <w:t>Calixto</w:t>
      </w:r>
      <w:proofErr w:type="spellEnd"/>
      <w:r w:rsidRPr="00013F0B">
        <w:rPr>
          <w:rFonts w:ascii="Arial Narrow" w:hAnsi="Arial Narrow"/>
          <w:i/>
          <w:iCs/>
          <w:sz w:val="20"/>
          <w:szCs w:val="20"/>
        </w:rPr>
        <w:t xml:space="preserve"> O., </w:t>
      </w:r>
      <w:proofErr w:type="spellStart"/>
      <w:r w:rsidRPr="00013F0B">
        <w:rPr>
          <w:rFonts w:ascii="Arial Narrow" w:hAnsi="Arial Narrow"/>
          <w:i/>
          <w:iCs/>
          <w:sz w:val="20"/>
          <w:szCs w:val="20"/>
        </w:rPr>
        <w:t>Deniss</w:t>
      </w:r>
      <w:proofErr w:type="spellEnd"/>
      <w:r w:rsidRPr="00013F0B">
        <w:rPr>
          <w:rFonts w:ascii="Arial Narrow" w:hAnsi="Arial Narrow"/>
          <w:i/>
          <w:iCs/>
          <w:sz w:val="20"/>
          <w:szCs w:val="20"/>
        </w:rPr>
        <w:t>-Navarro Z., Avila-Avila A., Gutierrez J.P.</w:t>
      </w:r>
      <w:r w:rsidRPr="00013F0B">
        <w:rPr>
          <w:rFonts w:ascii="Arial Narrow" w:hAnsi="Arial Narrow"/>
          <w:sz w:val="20"/>
          <w:szCs w:val="20"/>
        </w:rPr>
        <w:t xml:space="preserve"> Evaluating the design of the Integrated Care for Older People: a theory of change approach. Front Med (Lausanne). 2023 Jul 12; 10:1166196.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10.3389/fmed.2023.1166196.</w:t>
      </w:r>
    </w:p>
    <w:p w14:paraId="0B8831E6" w14:textId="61A87EB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33. </w:t>
      </w:r>
      <w:r w:rsidRPr="00013F0B">
        <w:rPr>
          <w:rFonts w:ascii="Arial Narrow" w:hAnsi="Arial Narrow"/>
          <w:i/>
          <w:iCs/>
          <w:sz w:val="20"/>
          <w:szCs w:val="20"/>
        </w:rPr>
        <w:t>Healthcare 2020: Improving Accessibility, Quality &amp; Affordability.</w:t>
      </w:r>
      <w:r w:rsidRPr="00013F0B">
        <w:rPr>
          <w:rFonts w:ascii="Arial Narrow" w:hAnsi="Arial Narrow"/>
          <w:sz w:val="20"/>
          <w:szCs w:val="20"/>
        </w:rPr>
        <w:t xml:space="preserve"> Available online:</w:t>
      </w:r>
      <w:r w:rsidR="002A57D3">
        <w:rPr>
          <w:rFonts w:ascii="Arial Narrow" w:hAnsi="Arial Narrow"/>
          <w:sz w:val="20"/>
          <w:szCs w:val="20"/>
        </w:rPr>
        <w:t xml:space="preserve"> </w:t>
      </w:r>
      <w:hyperlink r:id="rId37" w:tgtFrame="_blank" w:history="1">
        <w:r w:rsidRPr="00013F0B">
          <w:rPr>
            <w:rStyle w:val="af9"/>
            <w:rFonts w:ascii="Arial Narrow" w:hAnsi="Arial Narrow"/>
            <w:color w:val="auto"/>
            <w:sz w:val="20"/>
            <w:szCs w:val="20"/>
            <w:u w:val="none"/>
          </w:rPr>
          <w:t>https://www.moh.gov.sg/content/dam/moh_web/healthscope/archive/2012/MOH%20Healthscope_July-August%202012%20Issue.pdf</w:t>
        </w:r>
      </w:hyperlink>
      <w:r w:rsidRPr="00013F0B">
        <w:rPr>
          <w:rStyle w:val="af9"/>
          <w:rFonts w:ascii="Arial Narrow" w:hAnsi="Arial Narrow"/>
          <w:color w:val="auto"/>
          <w:sz w:val="20"/>
          <w:szCs w:val="20"/>
          <w:u w:val="none"/>
        </w:rPr>
        <w:t xml:space="preserve"> </w:t>
      </w:r>
      <w:r w:rsidRPr="00013F0B">
        <w:rPr>
          <w:rFonts w:ascii="Arial Narrow" w:hAnsi="Arial Narrow"/>
          <w:sz w:val="20"/>
          <w:szCs w:val="20"/>
        </w:rPr>
        <w:t>(accessed 11.04.2024).</w:t>
      </w:r>
    </w:p>
    <w:p w14:paraId="02EEEA53" w14:textId="1811BF2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34. </w:t>
      </w:r>
      <w:r w:rsidRPr="00013F0B">
        <w:rPr>
          <w:rFonts w:ascii="Arial Narrow" w:hAnsi="Arial Narrow"/>
          <w:i/>
          <w:iCs/>
          <w:sz w:val="20"/>
          <w:szCs w:val="20"/>
          <w:lang w:val="kk-KZ"/>
        </w:rPr>
        <w:t>How to Improve. Institute for Healthcare Improvement.</w:t>
      </w:r>
      <w:r w:rsidRPr="00013F0B">
        <w:rPr>
          <w:rFonts w:ascii="Arial Narrow" w:hAnsi="Arial Narrow"/>
          <w:sz w:val="20"/>
          <w:szCs w:val="20"/>
          <w:lang w:val="kk-KZ"/>
        </w:rPr>
        <w:t xml:space="preserve"> Available online: </w:t>
      </w:r>
      <w:r w:rsidR="00FC4BF3">
        <w:fldChar w:fldCharType="begin"/>
      </w:r>
      <w:r w:rsidR="00FC4BF3">
        <w:instrText xml:space="preserve"> HYPERLIN</w:instrText>
      </w:r>
      <w:r w:rsidR="00FC4BF3">
        <w:instrText xml:space="preserve">K "https://www.ihi.org/resources/Pages/HowtoImprove/default.aspx" </w:instrText>
      </w:r>
      <w:r w:rsidR="00FC4BF3">
        <w:fldChar w:fldCharType="separate"/>
      </w:r>
      <w:r w:rsidRPr="00013F0B">
        <w:rPr>
          <w:rStyle w:val="af9"/>
          <w:rFonts w:ascii="Arial Narrow" w:hAnsi="Arial Narrow"/>
          <w:color w:val="auto"/>
          <w:sz w:val="20"/>
          <w:szCs w:val="20"/>
          <w:u w:val="none"/>
          <w:lang w:val="kk-KZ"/>
        </w:rPr>
        <w:t>https://www.ihi.org/resources/Pages/HowtoImprove/default.aspx</w:t>
      </w:r>
      <w:r w:rsidR="00FC4BF3">
        <w:rPr>
          <w:rStyle w:val="af9"/>
          <w:rFonts w:ascii="Arial Narrow" w:hAnsi="Arial Narrow"/>
          <w:color w:val="auto"/>
          <w:sz w:val="20"/>
          <w:szCs w:val="20"/>
          <w:u w:val="none"/>
          <w:lang w:val="kk-KZ"/>
        </w:rPr>
        <w:fldChar w:fldCharType="end"/>
      </w:r>
      <w:r w:rsidRPr="00013F0B">
        <w:rPr>
          <w:rFonts w:ascii="Arial Narrow" w:hAnsi="Arial Narrow"/>
          <w:sz w:val="20"/>
          <w:szCs w:val="20"/>
          <w:lang w:val="kk-KZ"/>
        </w:rPr>
        <w:t xml:space="preserve"> </w:t>
      </w:r>
      <w:r w:rsidRPr="00013F0B">
        <w:rPr>
          <w:rFonts w:ascii="Arial Narrow" w:hAnsi="Arial Narrow"/>
          <w:sz w:val="20"/>
          <w:szCs w:val="20"/>
        </w:rPr>
        <w:t>(accessed 11.04.2024).</w:t>
      </w:r>
    </w:p>
    <w:p w14:paraId="22A0143F" w14:textId="705036A7" w:rsidR="005F1056" w:rsidRPr="00013F0B" w:rsidRDefault="005F1056" w:rsidP="005F1056">
      <w:pPr>
        <w:ind w:firstLine="284"/>
        <w:jc w:val="both"/>
        <w:rPr>
          <w:rFonts w:ascii="Arial Narrow" w:hAnsi="Arial Narrow"/>
          <w:sz w:val="20"/>
          <w:szCs w:val="20"/>
          <w:lang w:val="kk-KZ"/>
        </w:rPr>
      </w:pPr>
      <w:r w:rsidRPr="00013F0B">
        <w:rPr>
          <w:rFonts w:ascii="Arial Narrow" w:hAnsi="Arial Narrow"/>
          <w:sz w:val="20"/>
          <w:szCs w:val="20"/>
        </w:rPr>
        <w:t xml:space="preserve">35. </w:t>
      </w:r>
      <w:proofErr w:type="spellStart"/>
      <w:r w:rsidRPr="00013F0B">
        <w:rPr>
          <w:rFonts w:ascii="Arial Narrow" w:hAnsi="Arial Narrow"/>
          <w:i/>
          <w:iCs/>
          <w:sz w:val="20"/>
          <w:szCs w:val="20"/>
        </w:rPr>
        <w:t>Iijima</w:t>
      </w:r>
      <w:proofErr w:type="spellEnd"/>
      <w:r w:rsidRPr="00013F0B">
        <w:rPr>
          <w:rFonts w:ascii="Arial Narrow" w:hAnsi="Arial Narrow"/>
          <w:i/>
          <w:iCs/>
          <w:sz w:val="20"/>
          <w:szCs w:val="20"/>
        </w:rPr>
        <w:t xml:space="preserve"> K., Arai H., </w:t>
      </w:r>
      <w:proofErr w:type="spellStart"/>
      <w:r w:rsidRPr="00013F0B">
        <w:rPr>
          <w:rFonts w:ascii="Arial Narrow" w:hAnsi="Arial Narrow"/>
          <w:i/>
          <w:iCs/>
          <w:sz w:val="20"/>
          <w:szCs w:val="20"/>
        </w:rPr>
        <w:t>Akishita</w:t>
      </w:r>
      <w:proofErr w:type="spellEnd"/>
      <w:r w:rsidRPr="00013F0B">
        <w:rPr>
          <w:rFonts w:ascii="Arial Narrow" w:hAnsi="Arial Narrow"/>
          <w:i/>
          <w:iCs/>
          <w:sz w:val="20"/>
          <w:szCs w:val="20"/>
        </w:rPr>
        <w:t xml:space="preserve"> M., Endo T., Ogasawara K., </w:t>
      </w:r>
      <w:proofErr w:type="spellStart"/>
      <w:r w:rsidRPr="00013F0B">
        <w:rPr>
          <w:rFonts w:ascii="Arial Narrow" w:hAnsi="Arial Narrow"/>
          <w:i/>
          <w:iCs/>
          <w:sz w:val="20"/>
          <w:szCs w:val="20"/>
        </w:rPr>
        <w:t>Kashihara</w:t>
      </w:r>
      <w:proofErr w:type="spellEnd"/>
      <w:r w:rsidRPr="00013F0B">
        <w:rPr>
          <w:rFonts w:ascii="Arial Narrow" w:hAnsi="Arial Narrow"/>
          <w:i/>
          <w:iCs/>
          <w:sz w:val="20"/>
          <w:szCs w:val="20"/>
        </w:rPr>
        <w:t xml:space="preserve"> N., Hayashi Y.K., </w:t>
      </w:r>
      <w:proofErr w:type="spellStart"/>
      <w:r w:rsidRPr="00013F0B">
        <w:rPr>
          <w:rFonts w:ascii="Arial Narrow" w:hAnsi="Arial Narrow"/>
          <w:i/>
          <w:iCs/>
          <w:sz w:val="20"/>
          <w:szCs w:val="20"/>
        </w:rPr>
        <w:t>Yumura</w:t>
      </w:r>
      <w:proofErr w:type="spellEnd"/>
      <w:r w:rsidRPr="00013F0B">
        <w:rPr>
          <w:rFonts w:ascii="Arial Narrow" w:hAnsi="Arial Narrow"/>
          <w:i/>
          <w:iCs/>
          <w:sz w:val="20"/>
          <w:szCs w:val="20"/>
        </w:rPr>
        <w:t xml:space="preserve"> W., </w:t>
      </w:r>
      <w:proofErr w:type="spellStart"/>
      <w:r w:rsidRPr="00013F0B">
        <w:rPr>
          <w:rFonts w:ascii="Arial Narrow" w:hAnsi="Arial Narrow"/>
          <w:i/>
          <w:iCs/>
          <w:sz w:val="20"/>
          <w:szCs w:val="20"/>
        </w:rPr>
        <w:t>Yokode</w:t>
      </w:r>
      <w:proofErr w:type="spellEnd"/>
      <w:r w:rsidRPr="00013F0B">
        <w:rPr>
          <w:rFonts w:ascii="Arial Narrow" w:hAnsi="Arial Narrow"/>
          <w:i/>
          <w:iCs/>
          <w:sz w:val="20"/>
          <w:szCs w:val="20"/>
        </w:rPr>
        <w:t xml:space="preserve"> M., </w:t>
      </w:r>
      <w:proofErr w:type="spellStart"/>
      <w:r w:rsidRPr="00013F0B">
        <w:rPr>
          <w:rFonts w:ascii="Arial Narrow" w:hAnsi="Arial Narrow"/>
          <w:i/>
          <w:iCs/>
          <w:sz w:val="20"/>
          <w:szCs w:val="20"/>
        </w:rPr>
        <w:t>Ouchi</w:t>
      </w:r>
      <w:proofErr w:type="spellEnd"/>
      <w:r w:rsidRPr="00013F0B">
        <w:rPr>
          <w:rFonts w:ascii="Arial Narrow" w:hAnsi="Arial Narrow"/>
          <w:i/>
          <w:iCs/>
          <w:sz w:val="20"/>
          <w:szCs w:val="20"/>
        </w:rPr>
        <w:t xml:space="preserve"> Y.</w:t>
      </w:r>
      <w:r w:rsidRPr="00013F0B">
        <w:rPr>
          <w:rFonts w:ascii="Arial Narrow" w:hAnsi="Arial Narrow"/>
          <w:sz w:val="20"/>
          <w:szCs w:val="20"/>
        </w:rPr>
        <w:t xml:space="preserve"> Toward the development of a vibrant, super-aged society: The future of medicine and society in Japan (2021). Geriatrics and Gerontology International, 21 (8), pp. 601 – 613.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10.1111/ggi.14201</w:t>
      </w:r>
    </w:p>
    <w:p w14:paraId="7235812A" w14:textId="6B372A4F" w:rsidR="005F1056" w:rsidRPr="00013F0B" w:rsidRDefault="005F1056" w:rsidP="005F1056">
      <w:pPr>
        <w:ind w:firstLine="284"/>
        <w:jc w:val="both"/>
        <w:rPr>
          <w:rFonts w:ascii="Arial Narrow" w:hAnsi="Arial Narrow"/>
          <w:sz w:val="20"/>
          <w:szCs w:val="20"/>
          <w:lang w:val="kk-KZ"/>
        </w:rPr>
      </w:pPr>
      <w:r w:rsidRPr="00013F0B">
        <w:rPr>
          <w:rFonts w:ascii="Arial Narrow" w:hAnsi="Arial Narrow"/>
          <w:sz w:val="20"/>
          <w:szCs w:val="20"/>
        </w:rPr>
        <w:t xml:space="preserve">36. </w:t>
      </w:r>
      <w:r w:rsidRPr="00013F0B">
        <w:rPr>
          <w:rFonts w:ascii="Arial Narrow" w:hAnsi="Arial Narrow"/>
          <w:i/>
          <w:iCs/>
          <w:sz w:val="20"/>
          <w:szCs w:val="20"/>
        </w:rPr>
        <w:t>Integrated care for older people (ICOPE).</w:t>
      </w:r>
      <w:r w:rsidR="002A57D3">
        <w:rPr>
          <w:rFonts w:ascii="Arial Narrow" w:hAnsi="Arial Narrow"/>
          <w:i/>
          <w:iCs/>
          <w:sz w:val="20"/>
          <w:szCs w:val="20"/>
        </w:rPr>
        <w:t xml:space="preserve"> </w:t>
      </w:r>
      <w:proofErr w:type="gramStart"/>
      <w:r w:rsidRPr="00013F0B">
        <w:rPr>
          <w:rFonts w:ascii="Arial Narrow" w:hAnsi="Arial Narrow"/>
          <w:i/>
          <w:iCs/>
          <w:sz w:val="20"/>
          <w:szCs w:val="20"/>
        </w:rPr>
        <w:t>Guidance for person-</w:t>
      </w:r>
      <w:proofErr w:type="spellStart"/>
      <w:r w:rsidRPr="00013F0B">
        <w:rPr>
          <w:rFonts w:ascii="Arial Narrow" w:hAnsi="Arial Narrow"/>
          <w:i/>
          <w:iCs/>
          <w:sz w:val="20"/>
          <w:szCs w:val="20"/>
        </w:rPr>
        <w:t>centred</w:t>
      </w:r>
      <w:proofErr w:type="spellEnd"/>
      <w:r w:rsidRPr="00013F0B">
        <w:rPr>
          <w:rFonts w:ascii="Arial Narrow" w:hAnsi="Arial Narrow"/>
          <w:i/>
          <w:iCs/>
          <w:sz w:val="20"/>
          <w:szCs w:val="20"/>
        </w:rPr>
        <w:t xml:space="preserve"> assessment and pathways in primary care.</w:t>
      </w:r>
      <w:proofErr w:type="gramEnd"/>
      <w:r w:rsidR="002A57D3">
        <w:rPr>
          <w:rFonts w:ascii="Arial Narrow" w:hAnsi="Arial Narrow"/>
          <w:i/>
          <w:iCs/>
          <w:sz w:val="20"/>
          <w:szCs w:val="20"/>
        </w:rPr>
        <w:t xml:space="preserve"> </w:t>
      </w:r>
      <w:proofErr w:type="gramStart"/>
      <w:r w:rsidRPr="00013F0B">
        <w:rPr>
          <w:rFonts w:ascii="Arial Narrow" w:hAnsi="Arial Narrow"/>
          <w:i/>
          <w:iCs/>
          <w:sz w:val="20"/>
          <w:szCs w:val="20"/>
        </w:rPr>
        <w:t>World Health Organization.</w:t>
      </w:r>
      <w:proofErr w:type="gramEnd"/>
      <w:r w:rsidRPr="00013F0B">
        <w:rPr>
          <w:rFonts w:ascii="Arial Narrow" w:hAnsi="Arial Narrow"/>
          <w:sz w:val="20"/>
          <w:szCs w:val="20"/>
        </w:rPr>
        <w:t xml:space="preserve"> 2019.</w:t>
      </w:r>
      <w:r w:rsidR="002A57D3">
        <w:rPr>
          <w:rFonts w:ascii="Arial Narrow" w:hAnsi="Arial Narrow"/>
          <w:sz w:val="20"/>
          <w:szCs w:val="20"/>
        </w:rPr>
        <w:t xml:space="preserve"> </w:t>
      </w:r>
      <w:r w:rsidR="009D034D" w:rsidRPr="00486C97">
        <w:rPr>
          <w:rFonts w:ascii="Arial Narrow" w:hAnsi="Arial Narrow"/>
          <w:sz w:val="20"/>
          <w:szCs w:val="20"/>
        </w:rPr>
        <w:t>Available online: https://researchnow-admin.flinders.edu.au/ws/portalfiles/</w:t>
      </w:r>
      <w:r w:rsidR="00486C97" w:rsidRPr="00486C97">
        <w:rPr>
          <w:rFonts w:ascii="Arial Narrow" w:hAnsi="Arial Narrow"/>
          <w:sz w:val="20"/>
          <w:szCs w:val="20"/>
        </w:rPr>
        <w:t>-</w:t>
      </w:r>
      <w:r w:rsidR="009D034D" w:rsidRPr="00486C97">
        <w:rPr>
          <w:rFonts w:ascii="Arial Narrow" w:hAnsi="Arial Narrow"/>
          <w:sz w:val="20"/>
          <w:szCs w:val="20"/>
        </w:rPr>
        <w:t>portal/123985452/Cesari_Integrated_P2019.pdf (accessed: 18.04.2024).</w:t>
      </w:r>
    </w:p>
    <w:p w14:paraId="09A915A8" w14:textId="2B1E9A64"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37. </w:t>
      </w:r>
      <w:r w:rsidRPr="00013F0B">
        <w:rPr>
          <w:rFonts w:ascii="Arial Narrow" w:hAnsi="Arial Narrow"/>
          <w:i/>
          <w:iCs/>
          <w:sz w:val="20"/>
          <w:szCs w:val="20"/>
        </w:rPr>
        <w:t>Jones A.P.</w:t>
      </w:r>
      <w:r w:rsidR="002A57D3">
        <w:rPr>
          <w:rFonts w:ascii="Arial Narrow" w:hAnsi="Arial Narrow"/>
          <w:i/>
          <w:iCs/>
          <w:sz w:val="20"/>
          <w:szCs w:val="20"/>
        </w:rPr>
        <w:t>,</w:t>
      </w:r>
      <w:r w:rsidRPr="00013F0B">
        <w:rPr>
          <w:rFonts w:ascii="Arial Narrow" w:hAnsi="Arial Narrow"/>
          <w:i/>
          <w:iCs/>
          <w:sz w:val="20"/>
          <w:szCs w:val="20"/>
        </w:rPr>
        <w:t xml:space="preserve"> </w:t>
      </w:r>
      <w:proofErr w:type="spellStart"/>
      <w:r w:rsidRPr="00013F0B">
        <w:rPr>
          <w:rFonts w:ascii="Arial Narrow" w:hAnsi="Arial Narrow"/>
          <w:i/>
          <w:iCs/>
          <w:sz w:val="20"/>
          <w:szCs w:val="20"/>
        </w:rPr>
        <w:t>Toft</w:t>
      </w:r>
      <w:proofErr w:type="spellEnd"/>
      <w:r w:rsidRPr="00013F0B">
        <w:rPr>
          <w:rFonts w:ascii="Arial Narrow" w:hAnsi="Arial Narrow"/>
          <w:i/>
          <w:iCs/>
          <w:sz w:val="20"/>
          <w:szCs w:val="20"/>
        </w:rPr>
        <w:t>-Petersen M.</w:t>
      </w:r>
      <w:r w:rsidR="002A57D3">
        <w:rPr>
          <w:rFonts w:ascii="Arial Narrow" w:hAnsi="Arial Narrow"/>
          <w:i/>
          <w:iCs/>
          <w:sz w:val="20"/>
          <w:szCs w:val="20"/>
        </w:rPr>
        <w:t>, Shankar-</w:t>
      </w:r>
      <w:proofErr w:type="spellStart"/>
      <w:r w:rsidR="002A57D3">
        <w:rPr>
          <w:rFonts w:ascii="Arial Narrow" w:hAnsi="Arial Narrow"/>
          <w:i/>
          <w:iCs/>
          <w:sz w:val="20"/>
          <w:szCs w:val="20"/>
        </w:rPr>
        <w:t>Hari</w:t>
      </w:r>
      <w:proofErr w:type="spellEnd"/>
      <w:r w:rsidRPr="00013F0B">
        <w:rPr>
          <w:rFonts w:ascii="Arial Narrow" w:hAnsi="Arial Narrow"/>
          <w:i/>
          <w:iCs/>
          <w:sz w:val="20"/>
          <w:szCs w:val="20"/>
        </w:rPr>
        <w:t xml:space="preserve"> D.A.</w:t>
      </w:r>
      <w:r w:rsidR="002A57D3">
        <w:rPr>
          <w:rFonts w:ascii="Arial Narrow" w:hAnsi="Arial Narrow"/>
          <w:i/>
          <w:iCs/>
          <w:sz w:val="20"/>
          <w:szCs w:val="20"/>
        </w:rPr>
        <w:t>,</w:t>
      </w:r>
      <w:r w:rsidRPr="00013F0B">
        <w:rPr>
          <w:rFonts w:ascii="Arial Narrow" w:hAnsi="Arial Narrow"/>
          <w:i/>
          <w:iCs/>
          <w:sz w:val="20"/>
          <w:szCs w:val="20"/>
        </w:rPr>
        <w:t xml:space="preserve"> Harrison K.M.</w:t>
      </w:r>
      <w:r w:rsidRPr="00013F0B">
        <w:rPr>
          <w:rFonts w:ascii="Arial Narrow" w:hAnsi="Arial Narrow"/>
          <w:sz w:val="20"/>
          <w:szCs w:val="20"/>
        </w:rPr>
        <w:t xml:space="preserve"> Demographic Shifts, Case Mix, Activity, and Outcome for Elderly Patients Admitted to Adult General ICUs in England, Wales, and Northern Ireland. </w:t>
      </w:r>
      <w:proofErr w:type="spellStart"/>
      <w:proofErr w:type="gramStart"/>
      <w:r w:rsidRPr="00013F0B">
        <w:rPr>
          <w:rFonts w:ascii="Arial Narrow" w:hAnsi="Arial Narrow"/>
          <w:sz w:val="20"/>
          <w:szCs w:val="20"/>
        </w:rPr>
        <w:t>Crit</w:t>
      </w:r>
      <w:proofErr w:type="spellEnd"/>
      <w:r w:rsidRPr="00013F0B">
        <w:rPr>
          <w:rFonts w:ascii="Arial Narrow" w:hAnsi="Arial Narrow"/>
          <w:sz w:val="20"/>
          <w:szCs w:val="20"/>
        </w:rPr>
        <w:t xml:space="preserve"> Care Med. 2020.</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Vol. 48.</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№4.</w:t>
      </w:r>
      <w:proofErr w:type="gramEnd"/>
      <w:r w:rsidRPr="00013F0B">
        <w:rPr>
          <w:rFonts w:ascii="Arial Narrow" w:hAnsi="Arial Narrow"/>
          <w:sz w:val="20"/>
          <w:szCs w:val="20"/>
        </w:rPr>
        <w:t xml:space="preserve"> P.</w:t>
      </w:r>
      <w:r w:rsidR="002A57D3">
        <w:rPr>
          <w:rFonts w:ascii="Arial Narrow" w:hAnsi="Arial Narrow"/>
          <w:sz w:val="20"/>
          <w:szCs w:val="20"/>
        </w:rPr>
        <w:t xml:space="preserve"> </w:t>
      </w:r>
      <w:r w:rsidRPr="00013F0B">
        <w:rPr>
          <w:rFonts w:ascii="Arial Narrow" w:hAnsi="Arial Narrow"/>
          <w:sz w:val="20"/>
          <w:szCs w:val="20"/>
        </w:rPr>
        <w:t>466-474.</w:t>
      </w:r>
    </w:p>
    <w:p w14:paraId="36B08900" w14:textId="4425B8E6"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38. </w:t>
      </w:r>
      <w:r w:rsidRPr="00013F0B">
        <w:rPr>
          <w:rFonts w:ascii="Arial Narrow" w:hAnsi="Arial Narrow"/>
          <w:i/>
          <w:iCs/>
          <w:sz w:val="20"/>
          <w:szCs w:val="20"/>
        </w:rPr>
        <w:t>Jung H.W., Lim J.Y.</w:t>
      </w:r>
      <w:r w:rsidRPr="00013F0B">
        <w:rPr>
          <w:rFonts w:ascii="Arial Narrow" w:hAnsi="Arial Narrow"/>
          <w:sz w:val="20"/>
          <w:szCs w:val="20"/>
        </w:rPr>
        <w:t xml:space="preserve"> Geriatric medicine, an </w:t>
      </w:r>
      <w:proofErr w:type="spellStart"/>
      <w:r w:rsidRPr="00013F0B">
        <w:rPr>
          <w:rFonts w:ascii="Arial Narrow" w:hAnsi="Arial Narrow"/>
          <w:sz w:val="20"/>
          <w:szCs w:val="20"/>
        </w:rPr>
        <w:t>underrecognized</w:t>
      </w:r>
      <w:proofErr w:type="spellEnd"/>
      <w:r w:rsidRPr="00013F0B">
        <w:rPr>
          <w:rFonts w:ascii="Arial Narrow" w:hAnsi="Arial Narrow"/>
          <w:sz w:val="20"/>
          <w:szCs w:val="20"/>
        </w:rPr>
        <w:t xml:space="preserve"> solution of precision medicine for older adults in Korea. </w:t>
      </w:r>
      <w:proofErr w:type="gramStart"/>
      <w:r w:rsidRPr="00013F0B">
        <w:rPr>
          <w:rFonts w:ascii="Arial Narrow" w:hAnsi="Arial Narrow"/>
          <w:sz w:val="20"/>
          <w:szCs w:val="20"/>
        </w:rPr>
        <w:t xml:space="preserve">Ann </w:t>
      </w:r>
      <w:proofErr w:type="spellStart"/>
      <w:r w:rsidRPr="00013F0B">
        <w:rPr>
          <w:rFonts w:ascii="Arial Narrow" w:hAnsi="Arial Narrow"/>
          <w:sz w:val="20"/>
          <w:szCs w:val="20"/>
        </w:rPr>
        <w:t>Geriatr</w:t>
      </w:r>
      <w:proofErr w:type="spellEnd"/>
      <w:r w:rsidRPr="00013F0B">
        <w:rPr>
          <w:rFonts w:ascii="Arial Narrow" w:hAnsi="Arial Narrow"/>
          <w:sz w:val="20"/>
          <w:szCs w:val="20"/>
        </w:rPr>
        <w:t xml:space="preserve"> Med Res</w:t>
      </w:r>
      <w:r w:rsidR="002A57D3">
        <w:rPr>
          <w:rFonts w:ascii="Arial Narrow" w:hAnsi="Arial Narrow"/>
          <w:sz w:val="20"/>
          <w:szCs w:val="20"/>
        </w:rPr>
        <w:t>.</w:t>
      </w:r>
      <w:r w:rsidRPr="00013F0B">
        <w:rPr>
          <w:rFonts w:ascii="Arial Narrow" w:hAnsi="Arial Narrow"/>
          <w:sz w:val="20"/>
          <w:szCs w:val="20"/>
        </w:rPr>
        <w:t xml:space="preserve"> 2018</w:t>
      </w:r>
      <w:r w:rsidR="002A57D3">
        <w:rPr>
          <w:rFonts w:ascii="Arial Narrow" w:hAnsi="Arial Narrow"/>
          <w:sz w:val="20"/>
          <w:szCs w:val="20"/>
        </w:rPr>
        <w:t>.</w:t>
      </w:r>
      <w:proofErr w:type="gramEnd"/>
      <w:r w:rsidRPr="00013F0B">
        <w:rPr>
          <w:rFonts w:ascii="Arial Narrow" w:hAnsi="Arial Narrow"/>
          <w:sz w:val="20"/>
          <w:szCs w:val="20"/>
        </w:rPr>
        <w:t xml:space="preserve"> 22:157–8, </w:t>
      </w:r>
      <w:proofErr w:type="spellStart"/>
      <w:r w:rsidRPr="00013F0B">
        <w:rPr>
          <w:rFonts w:ascii="Arial Narrow" w:hAnsi="Arial Narrow"/>
          <w:sz w:val="20"/>
          <w:szCs w:val="20"/>
        </w:rPr>
        <w:t>doi</w:t>
      </w:r>
      <w:proofErr w:type="spellEnd"/>
      <w:r w:rsidRPr="00013F0B">
        <w:rPr>
          <w:rFonts w:ascii="Arial Narrow" w:hAnsi="Arial Narrow"/>
          <w:sz w:val="20"/>
          <w:szCs w:val="20"/>
        </w:rPr>
        <w:t>: 10.4235/agmr.18.0048</w:t>
      </w:r>
    </w:p>
    <w:p w14:paraId="2D849CF8" w14:textId="46742AFE"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39. </w:t>
      </w:r>
      <w:proofErr w:type="spellStart"/>
      <w:r w:rsidRPr="00013F0B">
        <w:rPr>
          <w:rFonts w:ascii="Arial Narrow" w:hAnsi="Arial Narrow"/>
          <w:i/>
          <w:iCs/>
          <w:sz w:val="20"/>
          <w:szCs w:val="20"/>
        </w:rPr>
        <w:t>Kanev</w:t>
      </w:r>
      <w:proofErr w:type="spellEnd"/>
      <w:r w:rsidRPr="00013F0B">
        <w:rPr>
          <w:rFonts w:ascii="Arial Narrow" w:hAnsi="Arial Narrow"/>
          <w:i/>
          <w:iCs/>
          <w:sz w:val="20"/>
          <w:szCs w:val="20"/>
        </w:rPr>
        <w:t xml:space="preserve"> A.F., </w:t>
      </w:r>
      <w:proofErr w:type="spellStart"/>
      <w:r w:rsidRPr="00013F0B">
        <w:rPr>
          <w:rFonts w:ascii="Arial Narrow" w:hAnsi="Arial Narrow"/>
          <w:i/>
          <w:iCs/>
          <w:sz w:val="20"/>
          <w:szCs w:val="20"/>
        </w:rPr>
        <w:t>Kobyakova</w:t>
      </w:r>
      <w:proofErr w:type="spellEnd"/>
      <w:r w:rsidRPr="00013F0B">
        <w:rPr>
          <w:rFonts w:ascii="Arial Narrow" w:hAnsi="Arial Narrow"/>
          <w:i/>
          <w:iCs/>
          <w:sz w:val="20"/>
          <w:szCs w:val="20"/>
        </w:rPr>
        <w:t xml:space="preserve"> O.S., </w:t>
      </w:r>
      <w:proofErr w:type="spellStart"/>
      <w:r w:rsidRPr="00013F0B">
        <w:rPr>
          <w:rFonts w:ascii="Arial Narrow" w:hAnsi="Arial Narrow"/>
          <w:i/>
          <w:iCs/>
          <w:sz w:val="20"/>
          <w:szCs w:val="20"/>
        </w:rPr>
        <w:t>Kurakova</w:t>
      </w:r>
      <w:proofErr w:type="spellEnd"/>
      <w:r w:rsidRPr="00013F0B">
        <w:rPr>
          <w:rFonts w:ascii="Arial Narrow" w:hAnsi="Arial Narrow"/>
          <w:i/>
          <w:iCs/>
          <w:sz w:val="20"/>
          <w:szCs w:val="20"/>
        </w:rPr>
        <w:t xml:space="preserve"> N.G., </w:t>
      </w:r>
      <w:proofErr w:type="spellStart"/>
      <w:r w:rsidRPr="00013F0B">
        <w:rPr>
          <w:rFonts w:ascii="Arial Narrow" w:hAnsi="Arial Narrow"/>
          <w:i/>
          <w:iCs/>
          <w:sz w:val="20"/>
          <w:szCs w:val="20"/>
        </w:rPr>
        <w:t>Shibalkov</w:t>
      </w:r>
      <w:proofErr w:type="spellEnd"/>
      <w:r w:rsidRPr="00013F0B">
        <w:rPr>
          <w:rFonts w:ascii="Arial Narrow" w:hAnsi="Arial Narrow"/>
          <w:i/>
          <w:iCs/>
          <w:sz w:val="20"/>
          <w:szCs w:val="20"/>
        </w:rPr>
        <w:t xml:space="preserve"> I.P.</w:t>
      </w:r>
      <w:r w:rsidRPr="00013F0B">
        <w:rPr>
          <w:rFonts w:ascii="Arial Narrow" w:hAnsi="Arial Narrow"/>
          <w:sz w:val="20"/>
          <w:szCs w:val="20"/>
        </w:rPr>
        <w:t xml:space="preserve"> Population ageing and national healthcare systems sustainability. A review of world practices. </w:t>
      </w:r>
      <w:proofErr w:type="gramStart"/>
      <w:r w:rsidRPr="00013F0B">
        <w:rPr>
          <w:rFonts w:ascii="Arial Narrow" w:hAnsi="Arial Narrow"/>
          <w:sz w:val="20"/>
          <w:szCs w:val="20"/>
        </w:rPr>
        <w:t>National Health Care (Russia).</w:t>
      </w:r>
      <w:proofErr w:type="gramEnd"/>
      <w:r w:rsidRPr="00013F0B">
        <w:rPr>
          <w:rFonts w:ascii="Arial Narrow" w:hAnsi="Arial Narrow"/>
          <w:sz w:val="20"/>
          <w:szCs w:val="20"/>
        </w:rPr>
        <w:t xml:space="preserve"> 2023</w:t>
      </w:r>
      <w:r w:rsidR="002A57D3">
        <w:rPr>
          <w:rFonts w:ascii="Arial Narrow" w:hAnsi="Arial Narrow"/>
          <w:sz w:val="20"/>
          <w:szCs w:val="20"/>
        </w:rPr>
        <w:t xml:space="preserve">. </w:t>
      </w:r>
      <w:r w:rsidRPr="00013F0B">
        <w:rPr>
          <w:rFonts w:ascii="Arial Narrow" w:hAnsi="Arial Narrow"/>
          <w:sz w:val="20"/>
          <w:szCs w:val="20"/>
        </w:rPr>
        <w:t xml:space="preserve">4(4):5-13. </w:t>
      </w:r>
      <w:proofErr w:type="gramStart"/>
      <w:r w:rsidRPr="00013F0B">
        <w:rPr>
          <w:rFonts w:ascii="Arial Narrow" w:hAnsi="Arial Narrow"/>
          <w:sz w:val="20"/>
          <w:szCs w:val="20"/>
        </w:rPr>
        <w:t>(In Russ.)</w:t>
      </w:r>
      <w:proofErr w:type="gramEnd"/>
      <w:r w:rsidRPr="00013F0B">
        <w:rPr>
          <w:rFonts w:ascii="Arial Narrow" w:hAnsi="Arial Narrow"/>
          <w:sz w:val="20"/>
          <w:szCs w:val="20"/>
        </w:rPr>
        <w:t xml:space="preserve"> https://doi.org/10.47093/2713-069X.2023.4.4.5-13</w:t>
      </w:r>
    </w:p>
    <w:p w14:paraId="53869302" w14:textId="60B0BAB2"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40. </w:t>
      </w:r>
      <w:r w:rsidRPr="00013F0B">
        <w:rPr>
          <w:rFonts w:ascii="Arial Narrow" w:hAnsi="Arial Narrow"/>
          <w:i/>
          <w:iCs/>
          <w:sz w:val="20"/>
          <w:szCs w:val="20"/>
        </w:rPr>
        <w:t>Conference «Health Centre 75+».</w:t>
      </w:r>
      <w:r w:rsidRPr="00013F0B">
        <w:rPr>
          <w:rFonts w:ascii="Arial Narrow" w:hAnsi="Arial Narrow"/>
          <w:sz w:val="20"/>
          <w:szCs w:val="20"/>
        </w:rPr>
        <w:t xml:space="preserve"> 2019</w:t>
      </w:r>
      <w:r w:rsidR="002A57D3">
        <w:rPr>
          <w:rFonts w:ascii="Arial Narrow" w:hAnsi="Arial Narrow"/>
          <w:sz w:val="20"/>
          <w:szCs w:val="20"/>
        </w:rPr>
        <w:t>.</w:t>
      </w:r>
      <w:r w:rsidRPr="00013F0B">
        <w:rPr>
          <w:rFonts w:ascii="Arial Narrow" w:hAnsi="Arial Narrow"/>
          <w:sz w:val="20"/>
          <w:szCs w:val="20"/>
        </w:rPr>
        <w:t xml:space="preserve"> Available online: </w:t>
      </w:r>
      <w:hyperlink r:id="rId38" w:history="1">
        <w:r w:rsidRPr="00013F0B">
          <w:rPr>
            <w:rStyle w:val="af9"/>
            <w:rFonts w:ascii="Arial Narrow" w:hAnsi="Arial Narrow"/>
            <w:color w:val="auto"/>
            <w:sz w:val="20"/>
            <w:szCs w:val="20"/>
            <w:u w:val="none"/>
          </w:rPr>
          <w:t>https://www.prezydent.pl/aktualnosci/</w:t>
        </w:r>
        <w:r w:rsidR="00486C97" w:rsidRPr="00486C97">
          <w:rPr>
            <w:rStyle w:val="af9"/>
            <w:rFonts w:ascii="Arial Narrow" w:hAnsi="Arial Narrow"/>
            <w:color w:val="auto"/>
            <w:sz w:val="20"/>
            <w:szCs w:val="20"/>
            <w:u w:val="none"/>
          </w:rPr>
          <w:t>-</w:t>
        </w:r>
        <w:r w:rsidRPr="00013F0B">
          <w:rPr>
            <w:rStyle w:val="af9"/>
            <w:rFonts w:ascii="Arial Narrow" w:hAnsi="Arial Narrow"/>
            <w:color w:val="auto"/>
            <w:sz w:val="20"/>
            <w:szCs w:val="20"/>
            <w:u w:val="none"/>
          </w:rPr>
          <w:t>wydarzenia/prezydent-na-konferencji-centrum-zdrowia-75,1500</w:t>
        </w:r>
      </w:hyperlink>
      <w:r w:rsidRPr="00013F0B">
        <w:rPr>
          <w:rFonts w:ascii="Arial Narrow" w:hAnsi="Arial Narrow"/>
          <w:sz w:val="20"/>
          <w:szCs w:val="20"/>
        </w:rPr>
        <w:t xml:space="preserve"> (accessed 19.04.2024).</w:t>
      </w:r>
    </w:p>
    <w:p w14:paraId="6CC2A76A" w14:textId="77777777" w:rsidR="005F1056" w:rsidRPr="00013F0B" w:rsidRDefault="005F1056" w:rsidP="005F1056">
      <w:pPr>
        <w:ind w:firstLine="284"/>
        <w:jc w:val="both"/>
        <w:rPr>
          <w:rFonts w:ascii="Arial Narrow" w:hAnsi="Arial Narrow"/>
          <w:sz w:val="20"/>
          <w:szCs w:val="20"/>
        </w:rPr>
      </w:pPr>
      <w:proofErr w:type="gramStart"/>
      <w:r w:rsidRPr="00013F0B">
        <w:rPr>
          <w:rFonts w:ascii="Arial Narrow" w:hAnsi="Arial Narrow"/>
          <w:sz w:val="20"/>
          <w:szCs w:val="20"/>
        </w:rPr>
        <w:t xml:space="preserve">41. </w:t>
      </w:r>
      <w:proofErr w:type="spellStart"/>
      <w:r w:rsidRPr="00013F0B">
        <w:rPr>
          <w:rFonts w:ascii="Arial Narrow" w:hAnsi="Arial Narrow"/>
          <w:i/>
          <w:iCs/>
          <w:sz w:val="20"/>
          <w:szCs w:val="20"/>
        </w:rPr>
        <w:t>Kostka</w:t>
      </w:r>
      <w:proofErr w:type="spellEnd"/>
      <w:r w:rsidRPr="00013F0B">
        <w:rPr>
          <w:rFonts w:ascii="Arial Narrow" w:hAnsi="Arial Narrow"/>
          <w:i/>
          <w:iCs/>
          <w:sz w:val="20"/>
          <w:szCs w:val="20"/>
        </w:rPr>
        <w:t xml:space="preserve"> T.</w:t>
      </w:r>
      <w:r w:rsidRPr="00013F0B">
        <w:rPr>
          <w:rFonts w:ascii="Arial Narrow" w:hAnsi="Arial Narrow"/>
          <w:sz w:val="20"/>
          <w:szCs w:val="20"/>
        </w:rPr>
        <w:t xml:space="preserve"> </w:t>
      </w:r>
      <w:proofErr w:type="spellStart"/>
      <w:r w:rsidRPr="00013F0B">
        <w:rPr>
          <w:rFonts w:ascii="Arial Narrow" w:hAnsi="Arial Narrow"/>
          <w:sz w:val="20"/>
          <w:szCs w:val="20"/>
        </w:rPr>
        <w:t>Opieka</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Geriatyczna</w:t>
      </w:r>
      <w:proofErr w:type="spellEnd"/>
      <w:r w:rsidRPr="00013F0B">
        <w:rPr>
          <w:rFonts w:ascii="Arial Narrow" w:hAnsi="Arial Narrow"/>
          <w:sz w:val="20"/>
          <w:szCs w:val="20"/>
        </w:rPr>
        <w:t xml:space="preserve"> w </w:t>
      </w:r>
      <w:proofErr w:type="spellStart"/>
      <w:r w:rsidRPr="00013F0B">
        <w:rPr>
          <w:rFonts w:ascii="Arial Narrow" w:hAnsi="Arial Narrow"/>
          <w:sz w:val="20"/>
          <w:szCs w:val="20"/>
        </w:rPr>
        <w:t>Polsce</w:t>
      </w:r>
      <w:proofErr w:type="spellEnd"/>
      <w:r w:rsidRPr="00013F0B">
        <w:rPr>
          <w:rFonts w:ascii="Arial Narrow" w:hAnsi="Arial Narrow"/>
          <w:sz w:val="20"/>
          <w:szCs w:val="20"/>
        </w:rPr>
        <w:t xml:space="preserve"> [Geriatric Care in Poland]; Proceedings of the Conference «</w:t>
      </w:r>
      <w:proofErr w:type="spellStart"/>
      <w:r w:rsidRPr="00013F0B">
        <w:rPr>
          <w:rFonts w:ascii="Arial Narrow" w:hAnsi="Arial Narrow"/>
          <w:sz w:val="20"/>
          <w:szCs w:val="20"/>
        </w:rPr>
        <w:t>Cenrum</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Zdrowia</w:t>
      </w:r>
      <w:proofErr w:type="spellEnd"/>
      <w:r w:rsidRPr="00013F0B">
        <w:rPr>
          <w:rFonts w:ascii="Arial Narrow" w:hAnsi="Arial Narrow"/>
          <w:sz w:val="20"/>
          <w:szCs w:val="20"/>
        </w:rPr>
        <w:t xml:space="preserve"> 75+.</w:t>
      </w:r>
      <w:proofErr w:type="gramEnd"/>
      <w:r w:rsidRPr="00013F0B">
        <w:rPr>
          <w:rFonts w:ascii="Arial Narrow" w:hAnsi="Arial Narrow"/>
          <w:sz w:val="20"/>
          <w:szCs w:val="20"/>
        </w:rPr>
        <w:t xml:space="preserve"> </w:t>
      </w:r>
      <w:proofErr w:type="spellStart"/>
      <w:proofErr w:type="gramStart"/>
      <w:r w:rsidRPr="00013F0B">
        <w:rPr>
          <w:rFonts w:ascii="Arial Narrow" w:hAnsi="Arial Narrow"/>
          <w:sz w:val="20"/>
          <w:szCs w:val="20"/>
        </w:rPr>
        <w:t>Zdążyć</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Przed</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Demograficznym</w:t>
      </w:r>
      <w:proofErr w:type="spellEnd"/>
      <w:r w:rsidRPr="00013F0B">
        <w:rPr>
          <w:rFonts w:ascii="Arial Narrow" w:hAnsi="Arial Narrow"/>
          <w:sz w:val="20"/>
          <w:szCs w:val="20"/>
        </w:rPr>
        <w:t xml:space="preserve"> Tsunami».</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[Health Centre 75+.</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To Make it before the Pandemic]; Warsaw, Poland.2019.</w:t>
      </w:r>
      <w:proofErr w:type="gramEnd"/>
    </w:p>
    <w:p w14:paraId="029D78BC"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42. </w:t>
      </w:r>
      <w:r w:rsidRPr="00013F0B">
        <w:rPr>
          <w:rFonts w:ascii="Arial Narrow" w:hAnsi="Arial Narrow"/>
          <w:i/>
          <w:iCs/>
          <w:sz w:val="20"/>
          <w:szCs w:val="20"/>
        </w:rPr>
        <w:t xml:space="preserve">Le </w:t>
      </w:r>
      <w:proofErr w:type="spellStart"/>
      <w:r w:rsidRPr="00013F0B">
        <w:rPr>
          <w:rFonts w:ascii="Arial Narrow" w:hAnsi="Arial Narrow"/>
          <w:i/>
          <w:iCs/>
          <w:sz w:val="20"/>
          <w:szCs w:val="20"/>
        </w:rPr>
        <w:t>Couteur</w:t>
      </w:r>
      <w:proofErr w:type="spellEnd"/>
      <w:r w:rsidRPr="00013F0B">
        <w:rPr>
          <w:rFonts w:ascii="Arial Narrow" w:hAnsi="Arial Narrow"/>
          <w:i/>
          <w:iCs/>
          <w:sz w:val="20"/>
          <w:szCs w:val="20"/>
        </w:rPr>
        <w:t xml:space="preserve"> D.G., Flicker L., </w:t>
      </w:r>
      <w:proofErr w:type="spellStart"/>
      <w:r w:rsidRPr="00013F0B">
        <w:rPr>
          <w:rFonts w:ascii="Arial Narrow" w:hAnsi="Arial Narrow"/>
          <w:i/>
          <w:iCs/>
          <w:sz w:val="20"/>
          <w:szCs w:val="20"/>
        </w:rPr>
        <w:t>Hilmer</w:t>
      </w:r>
      <w:proofErr w:type="spellEnd"/>
      <w:r w:rsidRPr="00013F0B">
        <w:rPr>
          <w:rFonts w:ascii="Arial Narrow" w:hAnsi="Arial Narrow"/>
          <w:i/>
          <w:iCs/>
          <w:sz w:val="20"/>
          <w:szCs w:val="20"/>
        </w:rPr>
        <w:t xml:space="preserve"> S.N.</w:t>
      </w:r>
      <w:r w:rsidRPr="00013F0B">
        <w:rPr>
          <w:rFonts w:ascii="Arial Narrow" w:hAnsi="Arial Narrow"/>
          <w:sz w:val="20"/>
          <w:szCs w:val="20"/>
        </w:rPr>
        <w:t xml:space="preserve"> Geriatric medicine and health care for older people in Australia. Age Ageing 2022</w:t>
      </w:r>
      <w:proofErr w:type="gramStart"/>
      <w:r w:rsidRPr="00013F0B">
        <w:rPr>
          <w:rFonts w:ascii="Arial Narrow" w:hAnsi="Arial Narrow"/>
          <w:sz w:val="20"/>
          <w:szCs w:val="20"/>
        </w:rPr>
        <w:t>;51</w:t>
      </w:r>
      <w:proofErr w:type="gramEnd"/>
      <w:r w:rsidRPr="00013F0B">
        <w:rPr>
          <w:rFonts w:ascii="Arial Narrow" w:hAnsi="Arial Narrow"/>
          <w:sz w:val="20"/>
          <w:szCs w:val="20"/>
        </w:rPr>
        <w:t>: afac001.doi: 10.1093/ageing/afac001.</w:t>
      </w:r>
    </w:p>
    <w:p w14:paraId="6E2D7513" w14:textId="4D49ECF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43. </w:t>
      </w:r>
      <w:r w:rsidRPr="00013F0B">
        <w:rPr>
          <w:rFonts w:ascii="Arial Narrow" w:hAnsi="Arial Narrow"/>
          <w:i/>
          <w:iCs/>
          <w:sz w:val="20"/>
          <w:szCs w:val="20"/>
        </w:rPr>
        <w:t xml:space="preserve">Li X., Fan L., </w:t>
      </w:r>
      <w:proofErr w:type="spellStart"/>
      <w:r w:rsidRPr="00013F0B">
        <w:rPr>
          <w:rFonts w:ascii="Arial Narrow" w:hAnsi="Arial Narrow"/>
          <w:i/>
          <w:iCs/>
          <w:sz w:val="20"/>
          <w:szCs w:val="20"/>
        </w:rPr>
        <w:t>Leng</w:t>
      </w:r>
      <w:proofErr w:type="spellEnd"/>
      <w:r w:rsidRPr="00013F0B">
        <w:rPr>
          <w:rFonts w:ascii="Arial Narrow" w:hAnsi="Arial Narrow"/>
          <w:i/>
          <w:iCs/>
          <w:sz w:val="20"/>
          <w:szCs w:val="20"/>
        </w:rPr>
        <w:t xml:space="preserve"> S.X.</w:t>
      </w:r>
      <w:r w:rsidRPr="00013F0B">
        <w:rPr>
          <w:rFonts w:ascii="Arial Narrow" w:hAnsi="Arial Narrow"/>
          <w:sz w:val="20"/>
          <w:szCs w:val="20"/>
        </w:rPr>
        <w:t xml:space="preserve"> </w:t>
      </w:r>
      <w:proofErr w:type="gramStart"/>
      <w:r w:rsidRPr="00013F0B">
        <w:rPr>
          <w:rFonts w:ascii="Arial Narrow" w:hAnsi="Arial Narrow"/>
          <w:sz w:val="20"/>
          <w:szCs w:val="20"/>
        </w:rPr>
        <w:t>The Aging Tsunami and Senior Healthcare Development in China.</w:t>
      </w:r>
      <w:proofErr w:type="gramEnd"/>
      <w:r w:rsidRPr="00013F0B">
        <w:rPr>
          <w:rFonts w:ascii="Arial Narrow" w:hAnsi="Arial Narrow"/>
          <w:sz w:val="20"/>
          <w:szCs w:val="20"/>
        </w:rPr>
        <w:t xml:space="preserve"> J Am </w:t>
      </w:r>
      <w:proofErr w:type="spellStart"/>
      <w:r w:rsidRPr="00013F0B">
        <w:rPr>
          <w:rFonts w:ascii="Arial Narrow" w:hAnsi="Arial Narrow"/>
          <w:sz w:val="20"/>
          <w:szCs w:val="20"/>
        </w:rPr>
        <w:t>Geriatr</w:t>
      </w:r>
      <w:proofErr w:type="spellEnd"/>
      <w:r w:rsidRPr="00013F0B">
        <w:rPr>
          <w:rFonts w:ascii="Arial Narrow" w:hAnsi="Arial Narrow"/>
          <w:sz w:val="20"/>
          <w:szCs w:val="20"/>
        </w:rPr>
        <w:t xml:space="preserve"> Soc. 2018 Aug</w:t>
      </w:r>
      <w:r w:rsidR="00E2223D">
        <w:rPr>
          <w:rFonts w:ascii="Arial Narrow" w:hAnsi="Arial Narrow"/>
          <w:sz w:val="20"/>
          <w:szCs w:val="20"/>
        </w:rPr>
        <w:t xml:space="preserve">. </w:t>
      </w:r>
      <w:r w:rsidRPr="00013F0B">
        <w:rPr>
          <w:rFonts w:ascii="Arial Narrow" w:hAnsi="Arial Narrow"/>
          <w:sz w:val="20"/>
          <w:szCs w:val="20"/>
        </w:rPr>
        <w:t xml:space="preserve">66(8):1462-1468.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10.1111/jgs.15424.</w:t>
      </w:r>
    </w:p>
    <w:p w14:paraId="60F13D42"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44. </w:t>
      </w:r>
      <w:r w:rsidRPr="00013F0B">
        <w:rPr>
          <w:rFonts w:ascii="Arial Narrow" w:hAnsi="Arial Narrow"/>
          <w:i/>
          <w:iCs/>
          <w:sz w:val="20"/>
          <w:szCs w:val="20"/>
        </w:rPr>
        <w:t xml:space="preserve">Lim W.S., Wong S.F., Leong I., </w:t>
      </w:r>
      <w:proofErr w:type="spellStart"/>
      <w:r w:rsidRPr="00013F0B">
        <w:rPr>
          <w:rFonts w:ascii="Arial Narrow" w:hAnsi="Arial Narrow"/>
          <w:i/>
          <w:iCs/>
          <w:sz w:val="20"/>
          <w:szCs w:val="20"/>
        </w:rPr>
        <w:t>Choo</w:t>
      </w:r>
      <w:proofErr w:type="spellEnd"/>
      <w:r w:rsidRPr="00013F0B">
        <w:rPr>
          <w:rFonts w:ascii="Arial Narrow" w:hAnsi="Arial Narrow"/>
          <w:i/>
          <w:iCs/>
          <w:sz w:val="20"/>
          <w:szCs w:val="20"/>
        </w:rPr>
        <w:t xml:space="preserve"> P., Pang W.S.</w:t>
      </w:r>
      <w:r w:rsidRPr="00013F0B">
        <w:rPr>
          <w:rFonts w:ascii="Arial Narrow" w:hAnsi="Arial Narrow"/>
          <w:sz w:val="20"/>
          <w:szCs w:val="20"/>
        </w:rPr>
        <w:t xml:space="preserve"> Forging a frailty-ready healthcare system to meet population ageing. </w:t>
      </w:r>
      <w:proofErr w:type="spellStart"/>
      <w:r w:rsidRPr="00013F0B">
        <w:rPr>
          <w:rFonts w:ascii="Arial Narrow" w:hAnsi="Arial Narrow"/>
          <w:sz w:val="20"/>
          <w:szCs w:val="20"/>
        </w:rPr>
        <w:t>Int</w:t>
      </w:r>
      <w:proofErr w:type="spellEnd"/>
      <w:r w:rsidRPr="00013F0B">
        <w:rPr>
          <w:rFonts w:ascii="Arial Narrow" w:hAnsi="Arial Narrow"/>
          <w:sz w:val="20"/>
          <w:szCs w:val="20"/>
        </w:rPr>
        <w:t xml:space="preserve"> J Environ Res Public Health 2017; 14:1448.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10.3390/ijerph14121448</w:t>
      </w:r>
    </w:p>
    <w:p w14:paraId="21C7F833"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45. </w:t>
      </w:r>
      <w:r w:rsidRPr="00013F0B">
        <w:rPr>
          <w:rFonts w:ascii="Arial Narrow" w:hAnsi="Arial Narrow"/>
          <w:i/>
          <w:iCs/>
          <w:sz w:val="20"/>
          <w:szCs w:val="20"/>
        </w:rPr>
        <w:t xml:space="preserve">Liu G.G., </w:t>
      </w:r>
      <w:proofErr w:type="spellStart"/>
      <w:r w:rsidRPr="00013F0B">
        <w:rPr>
          <w:rFonts w:ascii="Arial Narrow" w:hAnsi="Arial Narrow"/>
          <w:i/>
          <w:iCs/>
          <w:sz w:val="20"/>
          <w:szCs w:val="20"/>
        </w:rPr>
        <w:t>Vortherms</w:t>
      </w:r>
      <w:proofErr w:type="spellEnd"/>
      <w:r w:rsidRPr="00013F0B">
        <w:rPr>
          <w:rFonts w:ascii="Arial Narrow" w:hAnsi="Arial Narrow"/>
          <w:i/>
          <w:iCs/>
          <w:sz w:val="20"/>
          <w:szCs w:val="20"/>
        </w:rPr>
        <w:t xml:space="preserve"> S.A., Hong X.</w:t>
      </w:r>
      <w:r w:rsidRPr="00013F0B">
        <w:rPr>
          <w:rFonts w:ascii="Arial Narrow" w:hAnsi="Arial Narrow"/>
          <w:sz w:val="20"/>
          <w:szCs w:val="20"/>
        </w:rPr>
        <w:t xml:space="preserve"> China's Health Reform Update. </w:t>
      </w:r>
      <w:proofErr w:type="spellStart"/>
      <w:proofErr w:type="gramStart"/>
      <w:r w:rsidRPr="00013F0B">
        <w:rPr>
          <w:rFonts w:ascii="Arial Narrow" w:hAnsi="Arial Narrow"/>
          <w:sz w:val="20"/>
          <w:szCs w:val="20"/>
        </w:rPr>
        <w:t>Annu</w:t>
      </w:r>
      <w:proofErr w:type="spellEnd"/>
      <w:r w:rsidRPr="00013F0B">
        <w:rPr>
          <w:rFonts w:ascii="Arial Narrow" w:hAnsi="Arial Narrow"/>
          <w:sz w:val="20"/>
          <w:szCs w:val="20"/>
        </w:rPr>
        <w:t xml:space="preserve"> Rev Public Health.</w:t>
      </w:r>
      <w:proofErr w:type="gramEnd"/>
      <w:r w:rsidRPr="00013F0B">
        <w:rPr>
          <w:rFonts w:ascii="Arial Narrow" w:hAnsi="Arial Narrow"/>
          <w:sz w:val="20"/>
          <w:szCs w:val="20"/>
        </w:rPr>
        <w:t xml:space="preserve"> 2017 Mar 20; 38:431-448.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10.1146/annurev-publhealth-031816-044247</w:t>
      </w:r>
    </w:p>
    <w:p w14:paraId="0F899399"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46. </w:t>
      </w:r>
      <w:proofErr w:type="spellStart"/>
      <w:r w:rsidRPr="00013F0B">
        <w:rPr>
          <w:rFonts w:ascii="Arial Narrow" w:hAnsi="Arial Narrow"/>
          <w:i/>
          <w:iCs/>
          <w:sz w:val="20"/>
          <w:szCs w:val="20"/>
        </w:rPr>
        <w:t>Mansukhani</w:t>
      </w:r>
      <w:proofErr w:type="spellEnd"/>
      <w:r w:rsidRPr="00013F0B">
        <w:rPr>
          <w:rFonts w:ascii="Arial Narrow" w:hAnsi="Arial Narrow"/>
          <w:i/>
          <w:iCs/>
          <w:sz w:val="20"/>
          <w:szCs w:val="20"/>
        </w:rPr>
        <w:t xml:space="preserve"> R.P., Bridgeman M.B., </w:t>
      </w:r>
      <w:proofErr w:type="spellStart"/>
      <w:r w:rsidRPr="00013F0B">
        <w:rPr>
          <w:rFonts w:ascii="Arial Narrow" w:hAnsi="Arial Narrow"/>
          <w:i/>
          <w:iCs/>
          <w:sz w:val="20"/>
          <w:szCs w:val="20"/>
        </w:rPr>
        <w:t>Candelario</w:t>
      </w:r>
      <w:proofErr w:type="spellEnd"/>
      <w:r w:rsidRPr="00013F0B">
        <w:rPr>
          <w:rFonts w:ascii="Arial Narrow" w:hAnsi="Arial Narrow"/>
          <w:i/>
          <w:iCs/>
          <w:sz w:val="20"/>
          <w:szCs w:val="20"/>
        </w:rPr>
        <w:t xml:space="preserve"> D., Eckert L.J. </w:t>
      </w:r>
      <w:r w:rsidRPr="00013F0B">
        <w:rPr>
          <w:rFonts w:ascii="Arial Narrow" w:hAnsi="Arial Narrow"/>
          <w:sz w:val="20"/>
          <w:szCs w:val="20"/>
        </w:rPr>
        <w:t>Exploring Transitional Care: Evidence-Based Strategies for Improving Provider Communication and Reducing Readmissions. P T. 2015 Oct</w:t>
      </w:r>
      <w:proofErr w:type="gramStart"/>
      <w:r w:rsidRPr="00013F0B">
        <w:rPr>
          <w:rFonts w:ascii="Arial Narrow" w:hAnsi="Arial Narrow"/>
          <w:sz w:val="20"/>
          <w:szCs w:val="20"/>
        </w:rPr>
        <w:t>;40</w:t>
      </w:r>
      <w:proofErr w:type="gramEnd"/>
      <w:r w:rsidRPr="00013F0B">
        <w:rPr>
          <w:rFonts w:ascii="Arial Narrow" w:hAnsi="Arial Narrow"/>
          <w:sz w:val="20"/>
          <w:szCs w:val="20"/>
        </w:rPr>
        <w:t xml:space="preserve">(10):690-4. </w:t>
      </w:r>
    </w:p>
    <w:p w14:paraId="2BF00A9B" w14:textId="6F73F416"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47. </w:t>
      </w:r>
      <w:r w:rsidRPr="00013F0B">
        <w:rPr>
          <w:rFonts w:ascii="Arial Narrow" w:hAnsi="Arial Narrow"/>
          <w:i/>
          <w:iCs/>
          <w:sz w:val="20"/>
          <w:szCs w:val="20"/>
        </w:rPr>
        <w:t xml:space="preserve">Mas M.A., </w:t>
      </w:r>
      <w:proofErr w:type="spellStart"/>
      <w:r w:rsidRPr="00013F0B">
        <w:rPr>
          <w:rFonts w:ascii="Arial Narrow" w:hAnsi="Arial Narrow"/>
          <w:i/>
          <w:iCs/>
          <w:sz w:val="20"/>
          <w:szCs w:val="20"/>
        </w:rPr>
        <w:t>Sabaté</w:t>
      </w:r>
      <w:proofErr w:type="spellEnd"/>
      <w:r w:rsidRPr="00013F0B">
        <w:rPr>
          <w:rFonts w:ascii="Arial Narrow" w:hAnsi="Arial Narrow"/>
          <w:i/>
          <w:iCs/>
          <w:sz w:val="20"/>
          <w:szCs w:val="20"/>
        </w:rPr>
        <w:t xml:space="preserve"> R.A., </w:t>
      </w:r>
      <w:proofErr w:type="spellStart"/>
      <w:r w:rsidRPr="00013F0B">
        <w:rPr>
          <w:rFonts w:ascii="Arial Narrow" w:hAnsi="Arial Narrow"/>
          <w:i/>
          <w:iCs/>
          <w:sz w:val="20"/>
          <w:szCs w:val="20"/>
        </w:rPr>
        <w:t>Manjón</w:t>
      </w:r>
      <w:proofErr w:type="spellEnd"/>
      <w:r w:rsidRPr="00013F0B">
        <w:rPr>
          <w:rFonts w:ascii="Arial Narrow" w:hAnsi="Arial Narrow"/>
          <w:i/>
          <w:iCs/>
          <w:sz w:val="20"/>
          <w:szCs w:val="20"/>
        </w:rPr>
        <w:t xml:space="preserve"> H., </w:t>
      </w:r>
      <w:proofErr w:type="spellStart"/>
      <w:r w:rsidRPr="00013F0B">
        <w:rPr>
          <w:rFonts w:ascii="Arial Narrow" w:hAnsi="Arial Narrow"/>
          <w:i/>
          <w:iCs/>
          <w:sz w:val="20"/>
          <w:szCs w:val="20"/>
        </w:rPr>
        <w:t>Arnal</w:t>
      </w:r>
      <w:proofErr w:type="spellEnd"/>
      <w:r w:rsidRPr="00013F0B">
        <w:rPr>
          <w:rFonts w:ascii="Arial Narrow" w:hAnsi="Arial Narrow"/>
          <w:i/>
          <w:iCs/>
          <w:sz w:val="20"/>
          <w:szCs w:val="20"/>
        </w:rPr>
        <w:t xml:space="preserve"> C.;</w:t>
      </w:r>
      <w:r w:rsidRPr="00013F0B">
        <w:rPr>
          <w:rFonts w:ascii="Arial Narrow" w:hAnsi="Arial Narrow"/>
          <w:sz w:val="20"/>
          <w:szCs w:val="20"/>
        </w:rPr>
        <w:t xml:space="preserve"> Working Group on Hospital-at-Home, Community Geriatrics </w:t>
      </w:r>
      <w:r w:rsidRPr="00013F0B">
        <w:rPr>
          <w:rFonts w:ascii="Arial Narrow" w:hAnsi="Arial Narrow"/>
          <w:sz w:val="20"/>
          <w:szCs w:val="20"/>
        </w:rPr>
        <w:lastRenderedPageBreak/>
        <w:t xml:space="preserve">of the Catalan Society of Geriatrics, Gerontology. Developing new hospital-at-home models based on Comprehensive Geriatric Assessment: Implementation recommendations by the Working Group on Hospital-at-Home and Community Geriatrics of the Catalan Society of Geriatrics and Gerontology. Rev </w:t>
      </w:r>
      <w:proofErr w:type="spellStart"/>
      <w:proofErr w:type="gramStart"/>
      <w:r w:rsidRPr="00013F0B">
        <w:rPr>
          <w:rFonts w:ascii="Arial Narrow" w:hAnsi="Arial Narrow"/>
          <w:sz w:val="20"/>
          <w:szCs w:val="20"/>
        </w:rPr>
        <w:t>Esp</w:t>
      </w:r>
      <w:proofErr w:type="spellEnd"/>
      <w:proofErr w:type="gramEnd"/>
      <w:r w:rsidRPr="00013F0B">
        <w:rPr>
          <w:rFonts w:ascii="Arial Narrow" w:hAnsi="Arial Narrow"/>
          <w:sz w:val="20"/>
          <w:szCs w:val="20"/>
        </w:rPr>
        <w:t xml:space="preserve"> </w:t>
      </w:r>
      <w:proofErr w:type="spellStart"/>
      <w:r w:rsidRPr="00013F0B">
        <w:rPr>
          <w:rFonts w:ascii="Arial Narrow" w:hAnsi="Arial Narrow"/>
          <w:sz w:val="20"/>
          <w:szCs w:val="20"/>
        </w:rPr>
        <w:t>Geriatr</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Gerontol</w:t>
      </w:r>
      <w:proofErr w:type="spellEnd"/>
      <w:r w:rsidRPr="00013F0B">
        <w:rPr>
          <w:rFonts w:ascii="Arial Narrow" w:hAnsi="Arial Narrow"/>
          <w:sz w:val="20"/>
          <w:szCs w:val="20"/>
        </w:rPr>
        <w:t>. 2023 Jan-Feb</w:t>
      </w:r>
      <w:r w:rsidR="00E2223D">
        <w:rPr>
          <w:rFonts w:ascii="Arial Narrow" w:hAnsi="Arial Narrow"/>
          <w:sz w:val="20"/>
          <w:szCs w:val="20"/>
        </w:rPr>
        <w:t xml:space="preserve">. </w:t>
      </w:r>
      <w:r w:rsidRPr="00013F0B">
        <w:rPr>
          <w:rFonts w:ascii="Arial Narrow" w:hAnsi="Arial Narrow"/>
          <w:sz w:val="20"/>
          <w:szCs w:val="20"/>
        </w:rPr>
        <w:t xml:space="preserve">58(1):35-42.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10.1016/j.regg.2022.12.004.</w:t>
      </w:r>
    </w:p>
    <w:p w14:paraId="32D3B4BA"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48. </w:t>
      </w:r>
      <w:proofErr w:type="spellStart"/>
      <w:r w:rsidRPr="00013F0B">
        <w:rPr>
          <w:rFonts w:ascii="Arial Narrow" w:hAnsi="Arial Narrow"/>
          <w:i/>
          <w:iCs/>
          <w:sz w:val="20"/>
          <w:szCs w:val="20"/>
        </w:rPr>
        <w:t>Mezhdunarodnyi</w:t>
      </w:r>
      <w:proofErr w:type="spellEnd"/>
      <w:r w:rsidRPr="00013F0B">
        <w:rPr>
          <w:rFonts w:ascii="Arial Narrow" w:hAnsi="Arial Narrow"/>
          <w:i/>
          <w:iCs/>
          <w:sz w:val="20"/>
          <w:szCs w:val="20"/>
        </w:rPr>
        <w:t xml:space="preserve"> plan </w:t>
      </w:r>
      <w:proofErr w:type="spellStart"/>
      <w:r w:rsidRPr="00013F0B">
        <w:rPr>
          <w:rFonts w:ascii="Arial Narrow" w:hAnsi="Arial Narrow"/>
          <w:i/>
          <w:iCs/>
          <w:sz w:val="20"/>
          <w:szCs w:val="20"/>
        </w:rPr>
        <w:t>deistvii</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po</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problemam</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stareniya</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doklad</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ob</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osushchestvlenii</w:t>
      </w:r>
      <w:proofErr w:type="spellEnd"/>
      <w:r w:rsidRPr="00013F0B">
        <w:rPr>
          <w:rFonts w:ascii="Arial Narrow" w:hAnsi="Arial Narrow"/>
          <w:i/>
          <w:iCs/>
          <w:sz w:val="20"/>
          <w:szCs w:val="20"/>
        </w:rPr>
        <w:t xml:space="preserve">. </w:t>
      </w:r>
      <w:proofErr w:type="spellStart"/>
      <w:proofErr w:type="gramStart"/>
      <w:r w:rsidRPr="00013F0B">
        <w:rPr>
          <w:rFonts w:ascii="Arial Narrow" w:hAnsi="Arial Narrow"/>
          <w:i/>
          <w:iCs/>
          <w:sz w:val="20"/>
          <w:szCs w:val="20"/>
        </w:rPr>
        <w:t>Zheneva</w:t>
      </w:r>
      <w:proofErr w:type="spellEnd"/>
      <w:r w:rsidRPr="00013F0B">
        <w:rPr>
          <w:rFonts w:ascii="Arial Narrow" w:hAnsi="Arial Narrow"/>
          <w:i/>
          <w:iCs/>
          <w:sz w:val="20"/>
          <w:szCs w:val="20"/>
        </w:rPr>
        <w:t>.</w:t>
      </w:r>
      <w:proofErr w:type="gramEnd"/>
      <w:r w:rsidRPr="00013F0B">
        <w:rPr>
          <w:rFonts w:ascii="Arial Narrow" w:hAnsi="Arial Narrow"/>
          <w:i/>
          <w:iCs/>
          <w:sz w:val="20"/>
          <w:szCs w:val="20"/>
        </w:rPr>
        <w:t xml:space="preserve"> </w:t>
      </w:r>
      <w:proofErr w:type="spellStart"/>
      <w:proofErr w:type="gramStart"/>
      <w:r w:rsidRPr="00013F0B">
        <w:rPr>
          <w:rFonts w:ascii="Arial Narrow" w:hAnsi="Arial Narrow"/>
          <w:i/>
          <w:iCs/>
          <w:sz w:val="20"/>
          <w:szCs w:val="20"/>
        </w:rPr>
        <w:t>Vsemirnaya</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organizatsiya</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zdravookhraneniya</w:t>
      </w:r>
      <w:proofErr w:type="spellEnd"/>
      <w:r w:rsidRPr="00013F0B">
        <w:rPr>
          <w:rFonts w:ascii="Arial Narrow" w:hAnsi="Arial Narrow"/>
          <w:i/>
          <w:iCs/>
          <w:sz w:val="20"/>
          <w:szCs w:val="20"/>
        </w:rPr>
        <w:t>.</w:t>
      </w:r>
      <w:proofErr w:type="gramEnd"/>
      <w:r w:rsidRPr="00013F0B">
        <w:rPr>
          <w:rFonts w:ascii="Arial Narrow" w:hAnsi="Arial Narrow"/>
          <w:sz w:val="20"/>
          <w:szCs w:val="20"/>
        </w:rPr>
        <w:t xml:space="preserve"> [International Plan of Action on Ageing: Report on Implementation. Geneva, World Health</w:t>
      </w:r>
      <w:r w:rsidRPr="00013F0B">
        <w:rPr>
          <w:rFonts w:ascii="Arial Narrow" w:hAnsi="Arial Narrow"/>
          <w:sz w:val="20"/>
          <w:szCs w:val="20"/>
          <w:lang w:val="kk-KZ"/>
        </w:rPr>
        <w:t xml:space="preserve"> </w:t>
      </w:r>
      <w:r w:rsidRPr="00013F0B">
        <w:rPr>
          <w:rFonts w:ascii="Arial Narrow" w:hAnsi="Arial Narrow"/>
          <w:sz w:val="20"/>
          <w:szCs w:val="20"/>
        </w:rPr>
        <w:t xml:space="preserve">Organization.] URL: </w:t>
      </w:r>
      <w:hyperlink r:id="rId39" w:history="1">
        <w:r w:rsidRPr="00013F0B">
          <w:rPr>
            <w:rStyle w:val="af9"/>
            <w:rFonts w:ascii="Arial Narrow" w:hAnsi="Arial Narrow"/>
            <w:color w:val="auto"/>
            <w:sz w:val="20"/>
            <w:szCs w:val="20"/>
            <w:u w:val="none"/>
          </w:rPr>
          <w:t>https://apps.who.int/gb/ebwha/pdf_files/WHA58/A58_19-ru.pdf</w:t>
        </w:r>
      </w:hyperlink>
      <w:r w:rsidRPr="00013F0B">
        <w:rPr>
          <w:rFonts w:ascii="Arial Narrow" w:hAnsi="Arial Narrow"/>
          <w:sz w:val="20"/>
          <w:szCs w:val="20"/>
        </w:rPr>
        <w:t xml:space="preserve"> (accessed: 19.05.2024). [</w:t>
      </w:r>
      <w:proofErr w:type="gramStart"/>
      <w:r w:rsidRPr="00013F0B">
        <w:rPr>
          <w:rFonts w:ascii="Arial Narrow" w:hAnsi="Arial Narrow"/>
          <w:sz w:val="20"/>
          <w:szCs w:val="20"/>
        </w:rPr>
        <w:t>in</w:t>
      </w:r>
      <w:proofErr w:type="gramEnd"/>
      <w:r w:rsidRPr="00013F0B">
        <w:rPr>
          <w:rFonts w:ascii="Arial Narrow" w:hAnsi="Arial Narrow"/>
          <w:sz w:val="20"/>
          <w:szCs w:val="20"/>
        </w:rPr>
        <w:t xml:space="preserve"> Russian].</w:t>
      </w:r>
    </w:p>
    <w:p w14:paraId="7EC903EE" w14:textId="4E67E9FA"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49</w:t>
      </w:r>
      <w:r w:rsidRPr="00013F0B">
        <w:rPr>
          <w:rFonts w:ascii="Arial Narrow" w:hAnsi="Arial Narrow"/>
          <w:sz w:val="20"/>
          <w:szCs w:val="20"/>
          <w:lang w:val="kk-KZ"/>
        </w:rPr>
        <w:t>.</w:t>
      </w:r>
      <w:r w:rsidRPr="00013F0B">
        <w:rPr>
          <w:rFonts w:ascii="Arial Narrow" w:hAnsi="Arial Narrow"/>
          <w:sz w:val="20"/>
          <w:szCs w:val="20"/>
        </w:rPr>
        <w:t xml:space="preserve"> </w:t>
      </w:r>
      <w:r w:rsidRPr="00013F0B">
        <w:rPr>
          <w:rFonts w:ascii="Arial Narrow" w:hAnsi="Arial Narrow"/>
          <w:i/>
          <w:iCs/>
          <w:sz w:val="20"/>
          <w:szCs w:val="20"/>
        </w:rPr>
        <w:t>National Service Framework for Older People.</w:t>
      </w:r>
      <w:r w:rsidRPr="00013F0B">
        <w:rPr>
          <w:rFonts w:ascii="Arial Narrow" w:hAnsi="Arial Narrow"/>
          <w:sz w:val="20"/>
          <w:szCs w:val="20"/>
        </w:rPr>
        <w:t xml:space="preserve"> URL: </w:t>
      </w:r>
      <w:hyperlink r:id="rId40" w:history="1">
        <w:r w:rsidRPr="00013F0B">
          <w:rPr>
            <w:rStyle w:val="af9"/>
            <w:rFonts w:ascii="Arial Narrow" w:hAnsi="Arial Narrow"/>
            <w:color w:val="auto"/>
            <w:sz w:val="20"/>
            <w:szCs w:val="20"/>
            <w:u w:val="none"/>
          </w:rPr>
          <w:t>https://assets.publishing.service.gov.uk/media/5a7b4f16e5274a34770ead1c/National_Service_Framework_for_Older_People.pdf</w:t>
        </w:r>
      </w:hyperlink>
      <w:r w:rsidRPr="00013F0B">
        <w:rPr>
          <w:rFonts w:ascii="Arial Narrow" w:hAnsi="Arial Narrow"/>
          <w:sz w:val="20"/>
          <w:szCs w:val="20"/>
        </w:rPr>
        <w:t xml:space="preserve"> (accessed: 03.05.2024).</w:t>
      </w:r>
    </w:p>
    <w:p w14:paraId="00A8C2CB" w14:textId="1DEDB1E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50. National report of Kazakhstan for the fourth review and appraisal cycle of the Madrid International Plan of Action on Ageing and the Regional Strategy for its Implementation</w:t>
      </w:r>
      <w:r w:rsidRPr="00013F0B">
        <w:rPr>
          <w:rFonts w:ascii="Arial Narrow" w:hAnsi="Arial Narrow"/>
          <w:sz w:val="20"/>
          <w:szCs w:val="20"/>
          <w:lang w:val="kk-KZ"/>
        </w:rPr>
        <w:t xml:space="preserve"> </w:t>
      </w:r>
      <w:r w:rsidRPr="00013F0B">
        <w:rPr>
          <w:rFonts w:ascii="Arial Narrow" w:hAnsi="Arial Narrow"/>
          <w:sz w:val="20"/>
          <w:szCs w:val="20"/>
        </w:rPr>
        <w:t>2018-2022</w:t>
      </w:r>
      <w:r w:rsidRPr="00013F0B">
        <w:rPr>
          <w:rFonts w:ascii="Arial Narrow" w:hAnsi="Arial Narrow"/>
          <w:sz w:val="20"/>
          <w:szCs w:val="20"/>
          <w:lang w:val="kk-KZ"/>
        </w:rPr>
        <w:t>.</w:t>
      </w:r>
      <w:r w:rsidR="00E2223D">
        <w:rPr>
          <w:rFonts w:ascii="Arial Narrow" w:hAnsi="Arial Narrow"/>
          <w:sz w:val="20"/>
          <w:szCs w:val="20"/>
        </w:rPr>
        <w:t xml:space="preserve"> </w:t>
      </w:r>
      <w:r w:rsidRPr="00013F0B">
        <w:rPr>
          <w:rFonts w:ascii="Arial Narrow" w:hAnsi="Arial Narrow"/>
          <w:sz w:val="20"/>
          <w:szCs w:val="20"/>
        </w:rPr>
        <w:t xml:space="preserve">URL: </w:t>
      </w:r>
      <w:hyperlink r:id="rId41" w:history="1">
        <w:r w:rsidRPr="00013F0B">
          <w:rPr>
            <w:rStyle w:val="af9"/>
            <w:rFonts w:ascii="Arial Narrow" w:hAnsi="Arial Narrow"/>
            <w:color w:val="auto"/>
            <w:sz w:val="20"/>
            <w:szCs w:val="20"/>
            <w:u w:val="none"/>
          </w:rPr>
          <w:t>https://unece.org/sites/default/files/2021-12/mipaa20-report-kazakhstan-rus.pdf</w:t>
        </w:r>
      </w:hyperlink>
      <w:r w:rsidRPr="00013F0B">
        <w:rPr>
          <w:rFonts w:ascii="Arial Narrow" w:hAnsi="Arial Narrow"/>
          <w:sz w:val="20"/>
          <w:szCs w:val="20"/>
          <w:lang w:val="kk-KZ"/>
        </w:rPr>
        <w:t xml:space="preserve"> </w:t>
      </w:r>
      <w:r w:rsidRPr="00013F0B">
        <w:rPr>
          <w:rFonts w:ascii="Arial Narrow" w:hAnsi="Arial Narrow"/>
          <w:sz w:val="20"/>
          <w:szCs w:val="20"/>
        </w:rPr>
        <w:t xml:space="preserve"> (accessed: 16.05.2024) [in Russian].</w:t>
      </w:r>
    </w:p>
    <w:p w14:paraId="6545867D" w14:textId="0161D050"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51. </w:t>
      </w:r>
      <w:r w:rsidRPr="00013F0B">
        <w:rPr>
          <w:rFonts w:ascii="Arial Narrow" w:hAnsi="Arial Narrow"/>
          <w:i/>
          <w:iCs/>
          <w:sz w:val="20"/>
          <w:szCs w:val="20"/>
        </w:rPr>
        <w:t xml:space="preserve">NIK. </w:t>
      </w:r>
      <w:proofErr w:type="spellStart"/>
      <w:r w:rsidRPr="00013F0B">
        <w:rPr>
          <w:rFonts w:ascii="Arial Narrow" w:hAnsi="Arial Narrow"/>
          <w:i/>
          <w:iCs/>
          <w:sz w:val="20"/>
          <w:szCs w:val="20"/>
        </w:rPr>
        <w:t>Funkcjonowanie</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Medycznej</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Opieki</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Geriatrycznej</w:t>
      </w:r>
      <w:proofErr w:type="spellEnd"/>
      <w:r w:rsidRPr="00013F0B">
        <w:rPr>
          <w:rFonts w:ascii="Arial Narrow" w:hAnsi="Arial Narrow"/>
          <w:i/>
          <w:iCs/>
          <w:sz w:val="20"/>
          <w:szCs w:val="20"/>
        </w:rPr>
        <w:t xml:space="preserve"> [Functioning of Medical Geriatric Care] </w:t>
      </w:r>
      <w:proofErr w:type="spellStart"/>
      <w:r w:rsidRPr="00013F0B">
        <w:rPr>
          <w:rFonts w:ascii="Arial Narrow" w:hAnsi="Arial Narrow"/>
          <w:i/>
          <w:iCs/>
          <w:sz w:val="20"/>
          <w:szCs w:val="20"/>
        </w:rPr>
        <w:t>Najwyższa</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Izba</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Kontroli</w:t>
      </w:r>
      <w:proofErr w:type="spellEnd"/>
      <w:r w:rsidRPr="00013F0B">
        <w:rPr>
          <w:rFonts w:ascii="Arial Narrow" w:hAnsi="Arial Narrow"/>
          <w:i/>
          <w:iCs/>
          <w:sz w:val="20"/>
          <w:szCs w:val="20"/>
        </w:rPr>
        <w:t xml:space="preserve"> [Supreme Audit Office];</w:t>
      </w:r>
      <w:r w:rsidRPr="00013F0B">
        <w:rPr>
          <w:rFonts w:ascii="Arial Narrow" w:hAnsi="Arial Narrow"/>
          <w:sz w:val="20"/>
          <w:szCs w:val="20"/>
        </w:rPr>
        <w:t xml:space="preserve"> Warsaw, Poland: 2021. Available online:</w:t>
      </w:r>
      <w:r w:rsidR="00E2223D">
        <w:rPr>
          <w:rFonts w:ascii="Arial Narrow" w:hAnsi="Arial Narrow"/>
          <w:sz w:val="20"/>
          <w:szCs w:val="20"/>
        </w:rPr>
        <w:t xml:space="preserve"> </w:t>
      </w:r>
      <w:hyperlink r:id="rId42" w:tgtFrame="_blank" w:tooltip="External link: https://www.nik.gov.pl/plik/id,25632,vp,28405.pdf" w:history="1">
        <w:r w:rsidRPr="00013F0B">
          <w:rPr>
            <w:rStyle w:val="af9"/>
            <w:rFonts w:ascii="Arial Narrow" w:hAnsi="Arial Narrow"/>
            <w:color w:val="auto"/>
            <w:sz w:val="20"/>
            <w:szCs w:val="20"/>
            <w:u w:val="none"/>
          </w:rPr>
          <w:t>https://www.nik.gov.pl/plik/id,25632,vp,28405.pdf</w:t>
        </w:r>
      </w:hyperlink>
      <w:r w:rsidRPr="00013F0B">
        <w:rPr>
          <w:rFonts w:ascii="Arial Narrow" w:hAnsi="Arial Narrow"/>
          <w:sz w:val="20"/>
          <w:szCs w:val="20"/>
        </w:rPr>
        <w:t xml:space="preserve"> (accessed: 21.05.2024).</w:t>
      </w:r>
    </w:p>
    <w:p w14:paraId="374551B6" w14:textId="26DF0D22"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52. </w:t>
      </w:r>
      <w:r w:rsidRPr="00013F0B">
        <w:rPr>
          <w:rFonts w:ascii="Arial Narrow" w:hAnsi="Arial Narrow"/>
          <w:i/>
          <w:iCs/>
          <w:sz w:val="20"/>
          <w:szCs w:val="20"/>
        </w:rPr>
        <w:t>Oliver D., Burns E.</w:t>
      </w:r>
      <w:r w:rsidRPr="00013F0B">
        <w:rPr>
          <w:rFonts w:ascii="Arial Narrow" w:hAnsi="Arial Narrow"/>
          <w:sz w:val="20"/>
          <w:szCs w:val="20"/>
        </w:rPr>
        <w:t xml:space="preserve"> Geriatric medicine and geriatricians in the UK: how they relate to acute and general internal medicine and what the future might hold? Future </w:t>
      </w:r>
      <w:proofErr w:type="spellStart"/>
      <w:r w:rsidRPr="00013F0B">
        <w:rPr>
          <w:rFonts w:ascii="Arial Narrow" w:hAnsi="Arial Narrow"/>
          <w:sz w:val="20"/>
          <w:szCs w:val="20"/>
        </w:rPr>
        <w:t>Hosp</w:t>
      </w:r>
      <w:proofErr w:type="spellEnd"/>
      <w:r w:rsidRPr="00013F0B">
        <w:rPr>
          <w:rFonts w:ascii="Arial Narrow" w:hAnsi="Arial Narrow"/>
          <w:sz w:val="20"/>
          <w:szCs w:val="20"/>
        </w:rPr>
        <w:t xml:space="preserve"> J</w:t>
      </w:r>
      <w:r w:rsidR="00E2223D">
        <w:rPr>
          <w:rFonts w:ascii="Arial Narrow" w:hAnsi="Arial Narrow"/>
          <w:sz w:val="20"/>
          <w:szCs w:val="20"/>
        </w:rPr>
        <w:t>.</w:t>
      </w:r>
      <w:r w:rsidRPr="00013F0B">
        <w:rPr>
          <w:rFonts w:ascii="Arial Narrow" w:hAnsi="Arial Narrow"/>
          <w:sz w:val="20"/>
          <w:szCs w:val="20"/>
        </w:rPr>
        <w:t xml:space="preserve"> 2016</w:t>
      </w:r>
      <w:r w:rsidR="00E2223D">
        <w:rPr>
          <w:rFonts w:ascii="Arial Narrow" w:hAnsi="Arial Narrow"/>
          <w:sz w:val="20"/>
          <w:szCs w:val="20"/>
        </w:rPr>
        <w:t>,</w:t>
      </w:r>
      <w:r w:rsidRPr="00013F0B">
        <w:rPr>
          <w:rFonts w:ascii="Arial Narrow" w:hAnsi="Arial Narrow"/>
          <w:sz w:val="20"/>
          <w:szCs w:val="20"/>
        </w:rPr>
        <w:t xml:space="preserve"> 3:49–54.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10.7861/futurehosp.3-1-49.</w:t>
      </w:r>
    </w:p>
    <w:p w14:paraId="795C926C" w14:textId="49AE63FC"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53. </w:t>
      </w:r>
      <w:r w:rsidRPr="00013F0B">
        <w:rPr>
          <w:rFonts w:ascii="Arial Narrow" w:hAnsi="Arial Narrow"/>
          <w:i/>
          <w:iCs/>
          <w:sz w:val="20"/>
          <w:szCs w:val="20"/>
        </w:rPr>
        <w:t xml:space="preserve">Rivera-Hernandez M., Flores </w:t>
      </w:r>
      <w:proofErr w:type="spellStart"/>
      <w:r w:rsidRPr="00013F0B">
        <w:rPr>
          <w:rFonts w:ascii="Arial Narrow" w:hAnsi="Arial Narrow"/>
          <w:i/>
          <w:iCs/>
          <w:sz w:val="20"/>
          <w:szCs w:val="20"/>
        </w:rPr>
        <w:t>Cerqueda</w:t>
      </w:r>
      <w:proofErr w:type="spellEnd"/>
      <w:r w:rsidRPr="00013F0B">
        <w:rPr>
          <w:rFonts w:ascii="Arial Narrow" w:hAnsi="Arial Narrow"/>
          <w:i/>
          <w:iCs/>
          <w:sz w:val="20"/>
          <w:szCs w:val="20"/>
        </w:rPr>
        <w:t xml:space="preserve"> S., </w:t>
      </w:r>
      <w:proofErr w:type="spellStart"/>
      <w:r w:rsidRPr="00013F0B">
        <w:rPr>
          <w:rFonts w:ascii="Arial Narrow" w:hAnsi="Arial Narrow"/>
          <w:i/>
          <w:iCs/>
          <w:sz w:val="20"/>
          <w:szCs w:val="20"/>
        </w:rPr>
        <w:t>García</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Ramírez</w:t>
      </w:r>
      <w:proofErr w:type="spellEnd"/>
      <w:r w:rsidRPr="00013F0B">
        <w:rPr>
          <w:rFonts w:ascii="Arial Narrow" w:hAnsi="Arial Narrow"/>
          <w:i/>
          <w:iCs/>
          <w:sz w:val="20"/>
          <w:szCs w:val="20"/>
        </w:rPr>
        <w:t xml:space="preserve"> J.C.</w:t>
      </w:r>
      <w:r w:rsidRPr="00013F0B">
        <w:rPr>
          <w:rFonts w:ascii="Arial Narrow" w:hAnsi="Arial Narrow"/>
          <w:sz w:val="20"/>
          <w:szCs w:val="20"/>
        </w:rPr>
        <w:t xml:space="preserve"> The growth of gerontology and geriatrics in Mexico: Past, present, and future. </w:t>
      </w:r>
      <w:proofErr w:type="spellStart"/>
      <w:r w:rsidRPr="00013F0B">
        <w:rPr>
          <w:rFonts w:ascii="Arial Narrow" w:hAnsi="Arial Narrow"/>
          <w:sz w:val="20"/>
          <w:szCs w:val="20"/>
        </w:rPr>
        <w:t>Gerontol</w:t>
      </w:r>
      <w:proofErr w:type="spellEnd"/>
      <w:r w:rsidRPr="00013F0B">
        <w:rPr>
          <w:rFonts w:ascii="Arial Narrow" w:hAnsi="Arial Narrow"/>
          <w:sz w:val="20"/>
          <w:szCs w:val="20"/>
        </w:rPr>
        <w:t xml:space="preserve"> </w:t>
      </w:r>
      <w:proofErr w:type="spellStart"/>
      <w:r w:rsidRPr="00013F0B">
        <w:rPr>
          <w:rFonts w:ascii="Arial Narrow" w:hAnsi="Arial Narrow"/>
          <w:sz w:val="20"/>
          <w:szCs w:val="20"/>
        </w:rPr>
        <w:t>Geriatr</w:t>
      </w:r>
      <w:proofErr w:type="spellEnd"/>
      <w:r w:rsidRPr="00013F0B">
        <w:rPr>
          <w:rFonts w:ascii="Arial Narrow" w:hAnsi="Arial Narrow"/>
          <w:sz w:val="20"/>
          <w:szCs w:val="20"/>
        </w:rPr>
        <w:t xml:space="preserve"> Educ. 2017 Jan-Mar</w:t>
      </w:r>
      <w:r w:rsidR="00E2223D">
        <w:rPr>
          <w:rFonts w:ascii="Arial Narrow" w:hAnsi="Arial Narrow"/>
          <w:sz w:val="20"/>
          <w:szCs w:val="20"/>
        </w:rPr>
        <w:t xml:space="preserve">. </w:t>
      </w:r>
      <w:r w:rsidRPr="00013F0B">
        <w:rPr>
          <w:rFonts w:ascii="Arial Narrow" w:hAnsi="Arial Narrow"/>
          <w:sz w:val="20"/>
          <w:szCs w:val="20"/>
        </w:rPr>
        <w:t xml:space="preserve">38(1):76-91.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10.1080/02701960.2016.1247068.</w:t>
      </w:r>
    </w:p>
    <w:p w14:paraId="6F6A3B3B"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54. </w:t>
      </w:r>
      <w:proofErr w:type="spellStart"/>
      <w:r w:rsidRPr="00013F0B">
        <w:rPr>
          <w:rFonts w:ascii="Arial Narrow" w:hAnsi="Arial Narrow"/>
          <w:i/>
          <w:iCs/>
          <w:sz w:val="20"/>
          <w:szCs w:val="20"/>
        </w:rPr>
        <w:t>Rizaev</w:t>
      </w:r>
      <w:proofErr w:type="spellEnd"/>
      <w:r w:rsidRPr="00013F0B">
        <w:rPr>
          <w:rFonts w:ascii="Arial Narrow" w:hAnsi="Arial Narrow"/>
          <w:i/>
          <w:iCs/>
          <w:sz w:val="20"/>
          <w:szCs w:val="20"/>
        </w:rPr>
        <w:t xml:space="preserve"> A. </w:t>
      </w:r>
      <w:proofErr w:type="spellStart"/>
      <w:r w:rsidRPr="00013F0B">
        <w:rPr>
          <w:rFonts w:ascii="Arial Narrow" w:hAnsi="Arial Narrow"/>
          <w:i/>
          <w:iCs/>
          <w:sz w:val="20"/>
          <w:szCs w:val="20"/>
        </w:rPr>
        <w:t>Jasur</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Musaeva</w:t>
      </w:r>
      <w:proofErr w:type="spellEnd"/>
      <w:r w:rsidRPr="00013F0B">
        <w:rPr>
          <w:rFonts w:ascii="Arial Narrow" w:hAnsi="Arial Narrow"/>
          <w:i/>
          <w:iCs/>
          <w:sz w:val="20"/>
          <w:szCs w:val="20"/>
        </w:rPr>
        <w:t xml:space="preserve"> T. </w:t>
      </w:r>
      <w:proofErr w:type="spellStart"/>
      <w:r w:rsidRPr="00013F0B">
        <w:rPr>
          <w:rFonts w:ascii="Arial Narrow" w:hAnsi="Arial Narrow"/>
          <w:i/>
          <w:iCs/>
          <w:sz w:val="20"/>
          <w:szCs w:val="20"/>
        </w:rPr>
        <w:t>Oltinoy</w:t>
      </w:r>
      <w:proofErr w:type="spellEnd"/>
      <w:r w:rsidRPr="00013F0B">
        <w:rPr>
          <w:rFonts w:ascii="Arial Narrow" w:hAnsi="Arial Narrow"/>
          <w:i/>
          <w:iCs/>
          <w:sz w:val="20"/>
          <w:szCs w:val="20"/>
        </w:rPr>
        <w:t>.</w:t>
      </w:r>
      <w:r w:rsidRPr="00013F0B">
        <w:rPr>
          <w:rFonts w:ascii="Arial Narrow" w:hAnsi="Arial Narrow"/>
          <w:sz w:val="20"/>
          <w:szCs w:val="20"/>
        </w:rPr>
        <w:t xml:space="preserve"> </w:t>
      </w:r>
      <w:proofErr w:type="gramStart"/>
      <w:r w:rsidRPr="00013F0B">
        <w:rPr>
          <w:rFonts w:ascii="Arial Narrow" w:hAnsi="Arial Narrow"/>
          <w:sz w:val="20"/>
          <w:szCs w:val="20"/>
        </w:rPr>
        <w:t>The medical and social mechanism of preventive measures in elderly and senile people.</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Journal of biomedicine and practice.</w:t>
      </w:r>
      <w:proofErr w:type="gramEnd"/>
      <w:r w:rsidRPr="00013F0B">
        <w:rPr>
          <w:rFonts w:ascii="Arial Narrow" w:hAnsi="Arial Narrow"/>
          <w:sz w:val="20"/>
          <w:szCs w:val="20"/>
        </w:rPr>
        <w:t xml:space="preserve"> 2023, vol. 8, issue 6, pp.40-49.</w:t>
      </w:r>
    </w:p>
    <w:p w14:paraId="596F4C54" w14:textId="0A5E6B7A"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55. </w:t>
      </w:r>
      <w:r w:rsidRPr="00013F0B">
        <w:rPr>
          <w:rFonts w:ascii="Arial Narrow" w:hAnsi="Arial Narrow"/>
          <w:i/>
          <w:iCs/>
          <w:sz w:val="20"/>
          <w:szCs w:val="20"/>
        </w:rPr>
        <w:t>Song P., Tang W.</w:t>
      </w:r>
      <w:r w:rsidRPr="00013F0B">
        <w:rPr>
          <w:rFonts w:ascii="Arial Narrow" w:hAnsi="Arial Narrow"/>
          <w:sz w:val="20"/>
          <w:szCs w:val="20"/>
        </w:rPr>
        <w:t xml:space="preserve"> The community-based integrated care system in Japan: Health care and nursing care challenges posed by super-aged society. </w:t>
      </w:r>
      <w:proofErr w:type="spellStart"/>
      <w:proofErr w:type="gramStart"/>
      <w:r w:rsidRPr="00013F0B">
        <w:rPr>
          <w:rFonts w:ascii="Arial Narrow" w:hAnsi="Arial Narrow"/>
          <w:sz w:val="20"/>
          <w:szCs w:val="20"/>
        </w:rPr>
        <w:t>Biosci</w:t>
      </w:r>
      <w:proofErr w:type="spellEnd"/>
      <w:r w:rsidRPr="00013F0B">
        <w:rPr>
          <w:rFonts w:ascii="Arial Narrow" w:hAnsi="Arial Narrow"/>
          <w:sz w:val="20"/>
          <w:szCs w:val="20"/>
        </w:rPr>
        <w:t xml:space="preserve"> Trends.</w:t>
      </w:r>
      <w:proofErr w:type="gramEnd"/>
      <w:r w:rsidRPr="00013F0B">
        <w:rPr>
          <w:rFonts w:ascii="Arial Narrow" w:hAnsi="Arial Narrow"/>
          <w:sz w:val="20"/>
          <w:szCs w:val="20"/>
        </w:rPr>
        <w:t xml:space="preserve"> 2019</w:t>
      </w:r>
      <w:r w:rsidR="00E2223D">
        <w:rPr>
          <w:rFonts w:ascii="Arial Narrow" w:hAnsi="Arial Narrow"/>
          <w:sz w:val="20"/>
          <w:szCs w:val="20"/>
        </w:rPr>
        <w:t xml:space="preserve">. </w:t>
      </w:r>
      <w:r w:rsidRPr="00013F0B">
        <w:rPr>
          <w:rFonts w:ascii="Arial Narrow" w:hAnsi="Arial Narrow"/>
          <w:sz w:val="20"/>
          <w:szCs w:val="20"/>
        </w:rPr>
        <w:t xml:space="preserve">13(3):279-281.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10.5582/bst.2019.01173.</w:t>
      </w:r>
    </w:p>
    <w:p w14:paraId="1DD02323" w14:textId="77777777" w:rsidR="005F1056" w:rsidRPr="00013F0B" w:rsidRDefault="005F1056" w:rsidP="005F1056">
      <w:pPr>
        <w:ind w:firstLine="284"/>
        <w:jc w:val="both"/>
        <w:rPr>
          <w:rFonts w:ascii="Arial Narrow" w:hAnsi="Arial Narrow"/>
          <w:sz w:val="20"/>
          <w:szCs w:val="20"/>
        </w:rPr>
      </w:pPr>
      <w:proofErr w:type="gramStart"/>
      <w:r w:rsidRPr="00013F0B">
        <w:rPr>
          <w:rFonts w:ascii="Arial Narrow" w:hAnsi="Arial Narrow"/>
          <w:sz w:val="20"/>
          <w:szCs w:val="20"/>
        </w:rPr>
        <w:t xml:space="preserve">56. </w:t>
      </w:r>
      <w:r w:rsidRPr="00013F0B">
        <w:rPr>
          <w:rFonts w:ascii="Arial Narrow" w:hAnsi="Arial Narrow"/>
          <w:i/>
          <w:iCs/>
          <w:sz w:val="20"/>
          <w:szCs w:val="20"/>
        </w:rPr>
        <w:t xml:space="preserve">Squires A., Caceres B., Bub L., </w:t>
      </w:r>
      <w:proofErr w:type="spellStart"/>
      <w:r w:rsidRPr="00013F0B">
        <w:rPr>
          <w:rFonts w:ascii="Arial Narrow" w:hAnsi="Arial Narrow"/>
          <w:i/>
          <w:iCs/>
          <w:sz w:val="20"/>
          <w:szCs w:val="20"/>
        </w:rPr>
        <w:t>Negrete</w:t>
      </w:r>
      <w:proofErr w:type="spellEnd"/>
      <w:r w:rsidRPr="00013F0B">
        <w:rPr>
          <w:rFonts w:ascii="Arial Narrow" w:hAnsi="Arial Narrow"/>
          <w:i/>
          <w:iCs/>
          <w:sz w:val="20"/>
          <w:szCs w:val="20"/>
        </w:rPr>
        <w:t xml:space="preserve"> Redondo M.I.</w:t>
      </w:r>
      <w:r w:rsidRPr="00013F0B">
        <w:rPr>
          <w:rFonts w:ascii="Arial Narrow" w:hAnsi="Arial Narrow"/>
          <w:sz w:val="20"/>
          <w:szCs w:val="20"/>
        </w:rPr>
        <w:t xml:space="preserve"> Assessing geriatric capacity building needs in public hospitals in Mexico.</w:t>
      </w:r>
      <w:proofErr w:type="gramEnd"/>
      <w:r w:rsidRPr="00013F0B">
        <w:rPr>
          <w:rFonts w:ascii="Arial Narrow" w:hAnsi="Arial Narrow"/>
          <w:sz w:val="20"/>
          <w:szCs w:val="20"/>
        </w:rPr>
        <w:t xml:space="preserve"> </w:t>
      </w:r>
      <w:proofErr w:type="spellStart"/>
      <w:proofErr w:type="gramStart"/>
      <w:r w:rsidRPr="00013F0B">
        <w:rPr>
          <w:rFonts w:ascii="Arial Narrow" w:hAnsi="Arial Narrow"/>
          <w:sz w:val="20"/>
          <w:szCs w:val="20"/>
        </w:rPr>
        <w:t>Int</w:t>
      </w:r>
      <w:proofErr w:type="spellEnd"/>
      <w:r w:rsidRPr="00013F0B">
        <w:rPr>
          <w:rFonts w:ascii="Arial Narrow" w:hAnsi="Arial Narrow"/>
          <w:sz w:val="20"/>
          <w:szCs w:val="20"/>
        </w:rPr>
        <w:t xml:space="preserve"> J Older People </w:t>
      </w:r>
      <w:proofErr w:type="spellStart"/>
      <w:r w:rsidRPr="00013F0B">
        <w:rPr>
          <w:rFonts w:ascii="Arial Narrow" w:hAnsi="Arial Narrow"/>
          <w:sz w:val="20"/>
          <w:szCs w:val="20"/>
        </w:rPr>
        <w:t>Nurs</w:t>
      </w:r>
      <w:proofErr w:type="spellEnd"/>
      <w:r w:rsidRPr="00013F0B">
        <w:rPr>
          <w:rFonts w:ascii="Arial Narrow" w:hAnsi="Arial Narrow"/>
          <w:sz w:val="20"/>
          <w:szCs w:val="20"/>
        </w:rPr>
        <w:t>.</w:t>
      </w:r>
      <w:proofErr w:type="gramEnd"/>
      <w:r w:rsidRPr="00013F0B">
        <w:rPr>
          <w:rFonts w:ascii="Arial Narrow" w:hAnsi="Arial Narrow"/>
          <w:sz w:val="20"/>
          <w:szCs w:val="20"/>
        </w:rPr>
        <w:t xml:space="preserve"> 2019 Dec</w:t>
      </w:r>
      <w:proofErr w:type="gramStart"/>
      <w:r w:rsidRPr="00013F0B">
        <w:rPr>
          <w:rFonts w:ascii="Arial Narrow" w:hAnsi="Arial Narrow"/>
          <w:sz w:val="20"/>
          <w:szCs w:val="20"/>
        </w:rPr>
        <w:t>;14</w:t>
      </w:r>
      <w:proofErr w:type="gramEnd"/>
      <w:r w:rsidRPr="00013F0B">
        <w:rPr>
          <w:rFonts w:ascii="Arial Narrow" w:hAnsi="Arial Narrow"/>
          <w:sz w:val="20"/>
          <w:szCs w:val="20"/>
        </w:rPr>
        <w:t xml:space="preserve">(4): e12262.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10.1111/opn.12262.</w:t>
      </w:r>
    </w:p>
    <w:p w14:paraId="54E0A96A" w14:textId="37F0133C"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57. </w:t>
      </w:r>
      <w:r w:rsidRPr="00013F0B">
        <w:rPr>
          <w:rFonts w:ascii="Arial Narrow" w:hAnsi="Arial Narrow"/>
          <w:i/>
          <w:iCs/>
          <w:sz w:val="20"/>
          <w:szCs w:val="20"/>
        </w:rPr>
        <w:t xml:space="preserve">Strategy and Action Plan for Healthy Ageing in Europe, 2012-2020. </w:t>
      </w:r>
      <w:proofErr w:type="gramStart"/>
      <w:r w:rsidRPr="00013F0B">
        <w:rPr>
          <w:rFonts w:ascii="Arial Narrow" w:hAnsi="Arial Narrow"/>
          <w:i/>
          <w:iCs/>
          <w:sz w:val="20"/>
          <w:szCs w:val="20"/>
        </w:rPr>
        <w:t>European Regional Committee.</w:t>
      </w:r>
      <w:proofErr w:type="gramEnd"/>
      <w:r w:rsidRPr="00013F0B">
        <w:rPr>
          <w:rFonts w:ascii="Arial Narrow" w:hAnsi="Arial Narrow"/>
          <w:i/>
          <w:iCs/>
          <w:sz w:val="20"/>
          <w:szCs w:val="20"/>
        </w:rPr>
        <w:t xml:space="preserve"> Sixty-second </w:t>
      </w:r>
      <w:proofErr w:type="gramStart"/>
      <w:r w:rsidRPr="00013F0B">
        <w:rPr>
          <w:rFonts w:ascii="Arial Narrow" w:hAnsi="Arial Narrow"/>
          <w:i/>
          <w:iCs/>
          <w:sz w:val="20"/>
          <w:szCs w:val="20"/>
        </w:rPr>
        <w:t>session</w:t>
      </w:r>
      <w:proofErr w:type="gramEnd"/>
      <w:r w:rsidRPr="00013F0B">
        <w:rPr>
          <w:rFonts w:ascii="Arial Narrow" w:hAnsi="Arial Narrow"/>
          <w:i/>
          <w:iCs/>
          <w:sz w:val="20"/>
          <w:szCs w:val="20"/>
        </w:rPr>
        <w:t>.</w:t>
      </w:r>
      <w:r w:rsidRPr="00013F0B">
        <w:rPr>
          <w:rFonts w:ascii="Arial Narrow" w:hAnsi="Arial Narrow"/>
          <w:sz w:val="20"/>
          <w:szCs w:val="20"/>
        </w:rPr>
        <w:t xml:space="preserve"> </w:t>
      </w:r>
      <w:proofErr w:type="gramStart"/>
      <w:r w:rsidRPr="00013F0B">
        <w:rPr>
          <w:rFonts w:ascii="Arial Narrow" w:hAnsi="Arial Narrow"/>
          <w:i/>
          <w:iCs/>
          <w:sz w:val="20"/>
          <w:szCs w:val="20"/>
        </w:rPr>
        <w:t>Malta, 10-13 September No.8.2018.</w:t>
      </w:r>
      <w:proofErr w:type="gramEnd"/>
      <w:r w:rsidRPr="00013F0B">
        <w:rPr>
          <w:rFonts w:ascii="Arial Narrow" w:hAnsi="Arial Narrow"/>
          <w:i/>
          <w:iCs/>
          <w:sz w:val="20"/>
          <w:szCs w:val="20"/>
        </w:rPr>
        <w:t xml:space="preserve"> </w:t>
      </w:r>
      <w:proofErr w:type="gramStart"/>
      <w:r w:rsidRPr="00013F0B">
        <w:rPr>
          <w:rFonts w:ascii="Arial Narrow" w:hAnsi="Arial Narrow"/>
          <w:i/>
          <w:iCs/>
          <w:sz w:val="20"/>
          <w:szCs w:val="20"/>
        </w:rPr>
        <w:t>Foreign experience.</w:t>
      </w:r>
      <w:proofErr w:type="gramEnd"/>
      <w:r w:rsidRPr="00013F0B">
        <w:rPr>
          <w:rFonts w:ascii="Arial Narrow" w:hAnsi="Arial Narrow"/>
          <w:sz w:val="20"/>
          <w:szCs w:val="20"/>
        </w:rPr>
        <w:t xml:space="preserve"> URL:</w:t>
      </w:r>
      <w:r w:rsidR="00E2223D">
        <w:rPr>
          <w:rFonts w:ascii="Arial Narrow" w:hAnsi="Arial Narrow"/>
          <w:sz w:val="20"/>
          <w:szCs w:val="20"/>
        </w:rPr>
        <w:t xml:space="preserve"> </w:t>
      </w:r>
      <w:hyperlink r:id="rId43" w:history="1">
        <w:r w:rsidRPr="00013F0B">
          <w:rPr>
            <w:rStyle w:val="af9"/>
            <w:rFonts w:ascii="Arial Narrow" w:hAnsi="Arial Narrow"/>
            <w:color w:val="auto"/>
            <w:sz w:val="20"/>
            <w:szCs w:val="20"/>
            <w:u w:val="none"/>
          </w:rPr>
          <w:t>https://iris.who.int/bitstream/handle/10665/336385/62wd10e-rev1-HealthyAgeing-122346.pdf?sequence=1&amp;isAllowed=y</w:t>
        </w:r>
      </w:hyperlink>
      <w:r w:rsidRPr="00013F0B">
        <w:rPr>
          <w:rFonts w:ascii="Arial Narrow" w:hAnsi="Arial Narrow"/>
          <w:sz w:val="20"/>
          <w:szCs w:val="20"/>
        </w:rPr>
        <w:t xml:space="preserve"> (accessed: 19.05.2024).</w:t>
      </w:r>
    </w:p>
    <w:p w14:paraId="49D02E16" w14:textId="220614AF"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58. </w:t>
      </w:r>
      <w:hyperlink r:id="rId44" w:history="1">
        <w:proofErr w:type="spellStart"/>
        <w:r w:rsidRPr="00013F0B">
          <w:rPr>
            <w:rStyle w:val="af9"/>
            <w:rFonts w:ascii="Arial Narrow" w:hAnsi="Arial Narrow"/>
            <w:i/>
            <w:iCs/>
            <w:color w:val="auto"/>
            <w:sz w:val="20"/>
            <w:szCs w:val="20"/>
            <w:u w:val="none"/>
          </w:rPr>
          <w:t>Sunghwan</w:t>
        </w:r>
        <w:proofErr w:type="spellEnd"/>
        <w:r w:rsidRPr="00013F0B">
          <w:rPr>
            <w:rStyle w:val="af9"/>
            <w:rFonts w:ascii="Arial Narrow" w:hAnsi="Arial Narrow"/>
            <w:i/>
            <w:iCs/>
            <w:color w:val="auto"/>
            <w:sz w:val="20"/>
            <w:szCs w:val="20"/>
            <w:u w:val="none"/>
          </w:rPr>
          <w:t xml:space="preserve"> </w:t>
        </w:r>
        <w:proofErr w:type="spellStart"/>
        <w:r w:rsidRPr="00013F0B">
          <w:rPr>
            <w:rStyle w:val="af9"/>
            <w:rFonts w:ascii="Arial Narrow" w:hAnsi="Arial Narrow"/>
            <w:i/>
            <w:iCs/>
            <w:color w:val="auto"/>
            <w:sz w:val="20"/>
            <w:szCs w:val="20"/>
            <w:u w:val="none"/>
          </w:rPr>
          <w:t>Ji</w:t>
        </w:r>
        <w:proofErr w:type="spellEnd"/>
      </w:hyperlink>
      <w:r w:rsidRPr="00013F0B">
        <w:rPr>
          <w:rStyle w:val="af9"/>
          <w:rFonts w:ascii="Arial Narrow" w:hAnsi="Arial Narrow"/>
          <w:i/>
          <w:iCs/>
          <w:color w:val="auto"/>
          <w:sz w:val="20"/>
          <w:szCs w:val="20"/>
          <w:u w:val="none"/>
        </w:rPr>
        <w:t>.</w:t>
      </w:r>
      <w:r w:rsidRPr="00013F0B">
        <w:rPr>
          <w:rFonts w:ascii="Arial Narrow" w:hAnsi="Arial Narrow"/>
          <w:i/>
          <w:iCs/>
          <w:sz w:val="20"/>
          <w:szCs w:val="20"/>
        </w:rPr>
        <w:t>,</w:t>
      </w:r>
      <w:r w:rsidR="00E2223D">
        <w:rPr>
          <w:rFonts w:ascii="Arial Narrow" w:hAnsi="Arial Narrow"/>
          <w:i/>
          <w:iCs/>
          <w:sz w:val="20"/>
          <w:szCs w:val="20"/>
        </w:rPr>
        <w:t xml:space="preserve"> </w:t>
      </w:r>
      <w:hyperlink r:id="rId45" w:history="1">
        <w:proofErr w:type="spellStart"/>
        <w:r w:rsidRPr="00013F0B">
          <w:rPr>
            <w:rStyle w:val="af9"/>
            <w:rFonts w:ascii="Arial Narrow" w:hAnsi="Arial Narrow"/>
            <w:i/>
            <w:iCs/>
            <w:color w:val="auto"/>
            <w:sz w:val="20"/>
            <w:szCs w:val="20"/>
            <w:u w:val="none"/>
          </w:rPr>
          <w:t>Hee</w:t>
        </w:r>
        <w:proofErr w:type="spellEnd"/>
        <w:r w:rsidRPr="00013F0B">
          <w:rPr>
            <w:rStyle w:val="af9"/>
            <w:rFonts w:ascii="Arial Narrow" w:hAnsi="Arial Narrow"/>
            <w:i/>
            <w:iCs/>
            <w:color w:val="auto"/>
            <w:sz w:val="20"/>
            <w:szCs w:val="20"/>
            <w:u w:val="none"/>
          </w:rPr>
          <w:t>-Won Jung</w:t>
        </w:r>
      </w:hyperlink>
      <w:r w:rsidRPr="00013F0B">
        <w:rPr>
          <w:rStyle w:val="af9"/>
          <w:rFonts w:ascii="Arial Narrow" w:hAnsi="Arial Narrow"/>
          <w:i/>
          <w:iCs/>
          <w:color w:val="auto"/>
          <w:sz w:val="20"/>
          <w:szCs w:val="20"/>
          <w:u w:val="none"/>
        </w:rPr>
        <w:t>.</w:t>
      </w:r>
      <w:r w:rsidRPr="00013F0B">
        <w:rPr>
          <w:rFonts w:ascii="Arial Narrow" w:hAnsi="Arial Narrow"/>
          <w:i/>
          <w:iCs/>
          <w:sz w:val="20"/>
          <w:szCs w:val="20"/>
        </w:rPr>
        <w:t>,</w:t>
      </w:r>
      <w:r w:rsidR="00E2223D">
        <w:rPr>
          <w:rFonts w:ascii="Arial Narrow" w:hAnsi="Arial Narrow"/>
          <w:i/>
          <w:iCs/>
          <w:sz w:val="20"/>
          <w:szCs w:val="20"/>
        </w:rPr>
        <w:t xml:space="preserve"> </w:t>
      </w:r>
      <w:hyperlink r:id="rId46" w:history="1">
        <w:proofErr w:type="spellStart"/>
        <w:r w:rsidRPr="00013F0B">
          <w:rPr>
            <w:rStyle w:val="af9"/>
            <w:rFonts w:ascii="Arial Narrow" w:hAnsi="Arial Narrow"/>
            <w:i/>
            <w:iCs/>
            <w:color w:val="auto"/>
            <w:sz w:val="20"/>
            <w:szCs w:val="20"/>
            <w:u w:val="none"/>
          </w:rPr>
          <w:t>Ji</w:t>
        </w:r>
        <w:proofErr w:type="spellEnd"/>
        <w:r w:rsidRPr="00013F0B">
          <w:rPr>
            <w:rStyle w:val="af9"/>
            <w:rFonts w:ascii="Arial Narrow" w:hAnsi="Arial Narrow"/>
            <w:i/>
            <w:iCs/>
            <w:color w:val="auto"/>
            <w:sz w:val="20"/>
            <w:szCs w:val="20"/>
            <w:u w:val="none"/>
          </w:rPr>
          <w:t xml:space="preserve"> </w:t>
        </w:r>
        <w:proofErr w:type="spellStart"/>
        <w:r w:rsidRPr="00013F0B">
          <w:rPr>
            <w:rStyle w:val="af9"/>
            <w:rFonts w:ascii="Arial Narrow" w:hAnsi="Arial Narrow"/>
            <w:i/>
            <w:iCs/>
            <w:color w:val="auto"/>
            <w:sz w:val="20"/>
            <w:szCs w:val="20"/>
            <w:u w:val="none"/>
          </w:rPr>
          <w:t>Yeon</w:t>
        </w:r>
        <w:proofErr w:type="spellEnd"/>
        <w:r w:rsidRPr="00013F0B">
          <w:rPr>
            <w:rStyle w:val="af9"/>
            <w:rFonts w:ascii="Arial Narrow" w:hAnsi="Arial Narrow"/>
            <w:i/>
            <w:iCs/>
            <w:color w:val="auto"/>
            <w:sz w:val="20"/>
            <w:szCs w:val="20"/>
            <w:u w:val="none"/>
          </w:rPr>
          <w:t xml:space="preserve"> </w:t>
        </w:r>
        <w:proofErr w:type="spellStart"/>
        <w:r w:rsidRPr="00013F0B">
          <w:rPr>
            <w:rStyle w:val="af9"/>
            <w:rFonts w:ascii="Arial Narrow" w:hAnsi="Arial Narrow"/>
            <w:i/>
            <w:iCs/>
            <w:color w:val="auto"/>
            <w:sz w:val="20"/>
            <w:szCs w:val="20"/>
            <w:u w:val="none"/>
          </w:rPr>
          <w:t>Baek</w:t>
        </w:r>
        <w:proofErr w:type="spellEnd"/>
      </w:hyperlink>
      <w:r w:rsidRPr="00013F0B">
        <w:rPr>
          <w:rStyle w:val="af9"/>
          <w:rFonts w:ascii="Arial Narrow" w:hAnsi="Arial Narrow"/>
          <w:i/>
          <w:iCs/>
          <w:color w:val="auto"/>
          <w:sz w:val="20"/>
          <w:szCs w:val="20"/>
          <w:u w:val="none"/>
        </w:rPr>
        <w:t>.</w:t>
      </w:r>
      <w:r w:rsidRPr="00013F0B">
        <w:rPr>
          <w:rFonts w:ascii="Arial Narrow" w:hAnsi="Arial Narrow"/>
          <w:i/>
          <w:iCs/>
          <w:sz w:val="20"/>
          <w:szCs w:val="20"/>
        </w:rPr>
        <w:t>,</w:t>
      </w:r>
      <w:r w:rsidR="00E2223D">
        <w:rPr>
          <w:rFonts w:ascii="Arial Narrow" w:hAnsi="Arial Narrow"/>
          <w:i/>
          <w:iCs/>
          <w:sz w:val="20"/>
          <w:szCs w:val="20"/>
        </w:rPr>
        <w:t xml:space="preserve"> </w:t>
      </w:r>
      <w:hyperlink r:id="rId47" w:history="1">
        <w:r w:rsidRPr="00013F0B">
          <w:rPr>
            <w:rStyle w:val="af9"/>
            <w:rFonts w:ascii="Arial Narrow" w:hAnsi="Arial Narrow"/>
            <w:i/>
            <w:iCs/>
            <w:color w:val="auto"/>
            <w:sz w:val="20"/>
            <w:szCs w:val="20"/>
            <w:u w:val="none"/>
          </w:rPr>
          <w:t>Il-Young Jang</w:t>
        </w:r>
      </w:hyperlink>
      <w:r w:rsidRPr="00013F0B">
        <w:rPr>
          <w:rStyle w:val="af9"/>
          <w:rFonts w:ascii="Arial Narrow" w:hAnsi="Arial Narrow"/>
          <w:i/>
          <w:iCs/>
          <w:color w:val="auto"/>
          <w:sz w:val="20"/>
          <w:szCs w:val="20"/>
          <w:u w:val="none"/>
        </w:rPr>
        <w:t>.</w:t>
      </w:r>
      <w:r w:rsidR="00E2223D">
        <w:rPr>
          <w:rFonts w:ascii="Arial Narrow" w:hAnsi="Arial Narrow"/>
          <w:i/>
          <w:iCs/>
          <w:sz w:val="20"/>
          <w:szCs w:val="20"/>
        </w:rPr>
        <w:t xml:space="preserve">, </w:t>
      </w:r>
      <w:hyperlink r:id="rId48" w:history="1">
        <w:proofErr w:type="spellStart"/>
        <w:r w:rsidRPr="00013F0B">
          <w:rPr>
            <w:rStyle w:val="af9"/>
            <w:rFonts w:ascii="Arial Narrow" w:hAnsi="Arial Narrow"/>
            <w:i/>
            <w:iCs/>
            <w:color w:val="auto"/>
            <w:sz w:val="20"/>
            <w:szCs w:val="20"/>
            <w:u w:val="none"/>
          </w:rPr>
          <w:t>Eunju</w:t>
        </w:r>
        <w:proofErr w:type="spellEnd"/>
        <w:r w:rsidRPr="00013F0B">
          <w:rPr>
            <w:rStyle w:val="af9"/>
            <w:rFonts w:ascii="Arial Narrow" w:hAnsi="Arial Narrow"/>
            <w:i/>
            <w:iCs/>
            <w:color w:val="auto"/>
            <w:sz w:val="20"/>
            <w:szCs w:val="20"/>
            <w:u w:val="none"/>
          </w:rPr>
          <w:t xml:space="preserve"> Lee</w:t>
        </w:r>
      </w:hyperlink>
      <w:r w:rsidRPr="00013F0B">
        <w:rPr>
          <w:rFonts w:ascii="Arial Narrow" w:hAnsi="Arial Narrow"/>
          <w:i/>
          <w:iCs/>
          <w:sz w:val="20"/>
          <w:szCs w:val="20"/>
        </w:rPr>
        <w:t xml:space="preserve">. </w:t>
      </w:r>
      <w:r w:rsidRPr="00013F0B">
        <w:rPr>
          <w:rFonts w:ascii="Arial Narrow" w:hAnsi="Arial Narrow"/>
          <w:sz w:val="20"/>
          <w:szCs w:val="20"/>
        </w:rPr>
        <w:t xml:space="preserve">Geriatric Medicine in South Korea: A Stagnant Reality amidst an Aging Population. </w:t>
      </w:r>
      <w:proofErr w:type="gramStart"/>
      <w:r w:rsidRPr="00013F0B">
        <w:rPr>
          <w:rFonts w:ascii="Arial Narrow" w:hAnsi="Arial Narrow"/>
          <w:sz w:val="20"/>
          <w:szCs w:val="20"/>
        </w:rPr>
        <w:t xml:space="preserve">Annals of </w:t>
      </w:r>
      <w:r w:rsidRPr="00013F0B">
        <w:rPr>
          <w:rFonts w:ascii="Arial Narrow" w:hAnsi="Arial Narrow"/>
          <w:sz w:val="20"/>
          <w:szCs w:val="20"/>
        </w:rPr>
        <w:lastRenderedPageBreak/>
        <w:t>Geriatric Medicine and Research 2023</w:t>
      </w:r>
      <w:r w:rsidR="00E2223D">
        <w:rPr>
          <w:rFonts w:ascii="Arial Narrow" w:hAnsi="Arial Narrow"/>
          <w:sz w:val="20"/>
          <w:szCs w:val="20"/>
        </w:rPr>
        <w:t>.</w:t>
      </w:r>
      <w:proofErr w:type="gramEnd"/>
      <w:r w:rsidR="00E2223D">
        <w:rPr>
          <w:rFonts w:ascii="Arial Narrow" w:hAnsi="Arial Narrow"/>
          <w:sz w:val="20"/>
          <w:szCs w:val="20"/>
        </w:rPr>
        <w:t xml:space="preserve"> </w:t>
      </w:r>
      <w:r w:rsidRPr="00013F0B">
        <w:rPr>
          <w:rFonts w:ascii="Arial Narrow" w:hAnsi="Arial Narrow"/>
          <w:sz w:val="20"/>
          <w:szCs w:val="20"/>
        </w:rPr>
        <w:t>27(4):280-285. doi:10.4235/agmr.23.0199.</w:t>
      </w:r>
    </w:p>
    <w:p w14:paraId="5284CF05" w14:textId="6209AD71"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59. </w:t>
      </w:r>
      <w:proofErr w:type="spellStart"/>
      <w:r w:rsidRPr="00013F0B">
        <w:rPr>
          <w:rFonts w:ascii="Arial Narrow" w:hAnsi="Arial Narrow"/>
          <w:i/>
          <w:iCs/>
          <w:sz w:val="20"/>
          <w:szCs w:val="20"/>
        </w:rPr>
        <w:t>Tabbush</w:t>
      </w:r>
      <w:proofErr w:type="spellEnd"/>
      <w:r w:rsidRPr="00013F0B">
        <w:rPr>
          <w:rFonts w:ascii="Arial Narrow" w:hAnsi="Arial Narrow"/>
          <w:i/>
          <w:iCs/>
          <w:sz w:val="20"/>
          <w:szCs w:val="20"/>
        </w:rPr>
        <w:t xml:space="preserve"> V., </w:t>
      </w:r>
      <w:proofErr w:type="spellStart"/>
      <w:r w:rsidRPr="00013F0B">
        <w:rPr>
          <w:rFonts w:ascii="Arial Narrow" w:hAnsi="Arial Narrow"/>
          <w:i/>
          <w:iCs/>
          <w:sz w:val="20"/>
          <w:szCs w:val="20"/>
        </w:rPr>
        <w:t>Pelton</w:t>
      </w:r>
      <w:proofErr w:type="spellEnd"/>
      <w:r w:rsidRPr="00013F0B">
        <w:rPr>
          <w:rFonts w:ascii="Arial Narrow" w:hAnsi="Arial Narrow"/>
          <w:i/>
          <w:iCs/>
          <w:sz w:val="20"/>
          <w:szCs w:val="20"/>
        </w:rPr>
        <w:t xml:space="preserve"> L., Mate K., Duong T.; John A.</w:t>
      </w:r>
      <w:r w:rsidRPr="00013F0B">
        <w:rPr>
          <w:rFonts w:ascii="Arial Narrow" w:hAnsi="Arial Narrow"/>
          <w:sz w:val="20"/>
          <w:szCs w:val="20"/>
        </w:rPr>
        <w:t xml:space="preserve"> Hartford Foundation and the Institute for Healthcare Improvement. </w:t>
      </w:r>
      <w:proofErr w:type="gramStart"/>
      <w:r w:rsidRPr="00013F0B">
        <w:rPr>
          <w:rFonts w:ascii="Arial Narrow" w:hAnsi="Arial Narrow"/>
          <w:sz w:val="20"/>
          <w:szCs w:val="20"/>
        </w:rPr>
        <w:t>The Business Case for Becoming an Age-Friendly Health System.</w:t>
      </w:r>
      <w:proofErr w:type="gramEnd"/>
      <w:r w:rsidRPr="00013F0B">
        <w:rPr>
          <w:rFonts w:ascii="Arial Narrow" w:hAnsi="Arial Narrow"/>
          <w:sz w:val="20"/>
          <w:szCs w:val="20"/>
        </w:rPr>
        <w:t xml:space="preserve"> 2021. Available online: </w:t>
      </w:r>
      <w:hyperlink r:id="rId49" w:history="1">
        <w:r w:rsidRPr="00013F0B">
          <w:rPr>
            <w:rStyle w:val="af9"/>
            <w:rFonts w:ascii="Arial Narrow" w:hAnsi="Arial Narrow"/>
            <w:color w:val="auto"/>
            <w:sz w:val="20"/>
            <w:szCs w:val="20"/>
            <w:u w:val="none"/>
          </w:rPr>
          <w:t>https://www.ihi.org/engage/initiatives/age-friendly-health-systems/documents/ihi_business_case_for_becoming_age_friendly_health_system.pdf</w:t>
        </w:r>
      </w:hyperlink>
      <w:r w:rsidRPr="00013F0B">
        <w:rPr>
          <w:rFonts w:ascii="Arial Narrow" w:hAnsi="Arial Narrow"/>
          <w:sz w:val="20"/>
          <w:szCs w:val="20"/>
        </w:rPr>
        <w:t xml:space="preserve"> (accessed: 30.05.2024).</w:t>
      </w:r>
    </w:p>
    <w:p w14:paraId="4C06C22A" w14:textId="159675E5"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lang w:val="kk-KZ"/>
        </w:rPr>
        <w:t>60</w:t>
      </w:r>
      <w:r w:rsidRPr="00013F0B">
        <w:rPr>
          <w:rFonts w:ascii="Arial Narrow" w:hAnsi="Arial Narrow"/>
          <w:sz w:val="20"/>
          <w:szCs w:val="20"/>
        </w:rPr>
        <w:t xml:space="preserve">. </w:t>
      </w:r>
      <w:r w:rsidRPr="00013F0B">
        <w:rPr>
          <w:rFonts w:ascii="Arial Narrow" w:hAnsi="Arial Narrow"/>
          <w:i/>
          <w:iCs/>
          <w:sz w:val="20"/>
          <w:szCs w:val="20"/>
        </w:rPr>
        <w:t>Tai-Li Chen, Yun-</w:t>
      </w:r>
      <w:proofErr w:type="spellStart"/>
      <w:r w:rsidRPr="00013F0B">
        <w:rPr>
          <w:rFonts w:ascii="Arial Narrow" w:hAnsi="Arial Narrow"/>
          <w:i/>
          <w:iCs/>
          <w:sz w:val="20"/>
          <w:szCs w:val="20"/>
        </w:rPr>
        <w:t>Hsuan</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Feng</w:t>
      </w:r>
      <w:proofErr w:type="spellEnd"/>
      <w:r w:rsidRPr="00013F0B">
        <w:rPr>
          <w:rFonts w:ascii="Arial Narrow" w:hAnsi="Arial Narrow"/>
          <w:i/>
          <w:iCs/>
          <w:sz w:val="20"/>
          <w:szCs w:val="20"/>
        </w:rPr>
        <w:t>, Sheng-</w:t>
      </w:r>
      <w:proofErr w:type="spellStart"/>
      <w:r w:rsidRPr="00013F0B">
        <w:rPr>
          <w:rFonts w:ascii="Arial Narrow" w:hAnsi="Arial Narrow"/>
          <w:i/>
          <w:iCs/>
          <w:sz w:val="20"/>
          <w:szCs w:val="20"/>
        </w:rPr>
        <w:t>Lun</w:t>
      </w:r>
      <w:proofErr w:type="spellEnd"/>
      <w:r w:rsidRPr="00013F0B">
        <w:rPr>
          <w:rFonts w:ascii="Arial Narrow" w:hAnsi="Arial Narrow"/>
          <w:i/>
          <w:iCs/>
          <w:sz w:val="20"/>
          <w:szCs w:val="20"/>
        </w:rPr>
        <w:t xml:space="preserve"> Kao, Jing-</w:t>
      </w:r>
      <w:proofErr w:type="spellStart"/>
      <w:r w:rsidRPr="00013F0B">
        <w:rPr>
          <w:rFonts w:ascii="Arial Narrow" w:hAnsi="Arial Narrow"/>
          <w:i/>
          <w:iCs/>
          <w:sz w:val="20"/>
          <w:szCs w:val="20"/>
        </w:rPr>
        <w:t>Wun</w:t>
      </w:r>
      <w:proofErr w:type="spellEnd"/>
      <w:r w:rsidRPr="00013F0B">
        <w:rPr>
          <w:rFonts w:ascii="Arial Narrow" w:hAnsi="Arial Narrow"/>
          <w:i/>
          <w:iCs/>
          <w:sz w:val="20"/>
          <w:szCs w:val="20"/>
        </w:rPr>
        <w:t xml:space="preserve"> Lu, </w:t>
      </w:r>
      <w:proofErr w:type="spellStart"/>
      <w:r w:rsidRPr="00013F0B">
        <w:rPr>
          <w:rFonts w:ascii="Arial Narrow" w:hAnsi="Arial Narrow"/>
          <w:i/>
          <w:iCs/>
          <w:sz w:val="20"/>
          <w:szCs w:val="20"/>
        </w:rPr>
        <w:t>Ching-Hui</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Loh</w:t>
      </w:r>
      <w:proofErr w:type="spellEnd"/>
      <w:r w:rsidRPr="00013F0B">
        <w:rPr>
          <w:rFonts w:ascii="Arial Narrow" w:hAnsi="Arial Narrow"/>
          <w:i/>
          <w:iCs/>
          <w:sz w:val="20"/>
          <w:szCs w:val="20"/>
        </w:rPr>
        <w:t>.</w:t>
      </w:r>
      <w:r w:rsidRPr="00013F0B">
        <w:rPr>
          <w:rFonts w:ascii="Arial Narrow" w:hAnsi="Arial Narrow"/>
          <w:sz w:val="20"/>
          <w:szCs w:val="20"/>
        </w:rPr>
        <w:t xml:space="preserve"> Impact of integrated health care on elderly population: A systematic review of Taiwan's experience. </w:t>
      </w:r>
      <w:proofErr w:type="gramStart"/>
      <w:r w:rsidRPr="00013F0B">
        <w:rPr>
          <w:rFonts w:ascii="Arial Narrow" w:hAnsi="Arial Narrow"/>
          <w:sz w:val="20"/>
          <w:szCs w:val="20"/>
        </w:rPr>
        <w:t>Archives of Gerontology and Geriatrics.</w:t>
      </w:r>
      <w:proofErr w:type="gramEnd"/>
      <w:r w:rsidRPr="00013F0B">
        <w:rPr>
          <w:rFonts w:ascii="Arial Narrow" w:hAnsi="Arial Narrow"/>
          <w:sz w:val="20"/>
          <w:szCs w:val="20"/>
        </w:rPr>
        <w:t xml:space="preserve"> Volume 102</w:t>
      </w:r>
      <w:proofErr w:type="gramStart"/>
      <w:r w:rsidRPr="00013F0B">
        <w:rPr>
          <w:rFonts w:ascii="Arial Narrow" w:hAnsi="Arial Narrow"/>
          <w:sz w:val="20"/>
          <w:szCs w:val="20"/>
        </w:rPr>
        <w:t>,2022,104746</w:t>
      </w:r>
      <w:proofErr w:type="gramEnd"/>
      <w:r w:rsidRPr="00013F0B">
        <w:rPr>
          <w:rFonts w:ascii="Arial Narrow" w:hAnsi="Arial Narrow"/>
          <w:sz w:val="20"/>
          <w:szCs w:val="20"/>
        </w:rPr>
        <w:t>. doi:10.1016/j.archger.2022.104746.</w:t>
      </w:r>
    </w:p>
    <w:p w14:paraId="3A53ACCF" w14:textId="4A300D74"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61. </w:t>
      </w:r>
      <w:r w:rsidRPr="00013F0B">
        <w:rPr>
          <w:rFonts w:ascii="Arial Narrow" w:hAnsi="Arial Narrow"/>
          <w:i/>
          <w:iCs/>
          <w:sz w:val="20"/>
          <w:szCs w:val="20"/>
        </w:rPr>
        <w:t xml:space="preserve">Tan C.C., Lam C.S., </w:t>
      </w:r>
      <w:proofErr w:type="spellStart"/>
      <w:r w:rsidRPr="00013F0B">
        <w:rPr>
          <w:rFonts w:ascii="Arial Narrow" w:hAnsi="Arial Narrow"/>
          <w:i/>
          <w:iCs/>
          <w:sz w:val="20"/>
          <w:szCs w:val="20"/>
        </w:rPr>
        <w:t>Matchar</w:t>
      </w:r>
      <w:proofErr w:type="spellEnd"/>
      <w:r w:rsidRPr="00013F0B">
        <w:rPr>
          <w:rFonts w:ascii="Arial Narrow" w:hAnsi="Arial Narrow"/>
          <w:i/>
          <w:iCs/>
          <w:sz w:val="20"/>
          <w:szCs w:val="20"/>
        </w:rPr>
        <w:t xml:space="preserve"> D.B., Zee Y.K., Wong J.E. </w:t>
      </w:r>
      <w:r w:rsidRPr="00013F0B">
        <w:rPr>
          <w:rFonts w:ascii="Arial Narrow" w:hAnsi="Arial Narrow"/>
          <w:sz w:val="20"/>
          <w:szCs w:val="20"/>
        </w:rPr>
        <w:t xml:space="preserve">Singapore's health-care system: key features, challenges, and shifts. </w:t>
      </w:r>
      <w:proofErr w:type="gramStart"/>
      <w:r w:rsidRPr="00013F0B">
        <w:rPr>
          <w:rFonts w:ascii="Arial Narrow" w:hAnsi="Arial Narrow"/>
          <w:sz w:val="20"/>
          <w:szCs w:val="20"/>
        </w:rPr>
        <w:t>Lancet 2021</w:t>
      </w:r>
      <w:r w:rsidR="00E2223D">
        <w:rPr>
          <w:rFonts w:ascii="Arial Narrow" w:hAnsi="Arial Narrow"/>
          <w:sz w:val="20"/>
          <w:szCs w:val="20"/>
        </w:rPr>
        <w:t>.</w:t>
      </w:r>
      <w:proofErr w:type="gramEnd"/>
      <w:r w:rsidRPr="00013F0B">
        <w:rPr>
          <w:rFonts w:ascii="Arial Narrow" w:hAnsi="Arial Narrow"/>
          <w:sz w:val="20"/>
          <w:szCs w:val="20"/>
        </w:rPr>
        <w:t xml:space="preserve"> 398:1091–104.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10.1016/S0140-6736(21)00252-X.</w:t>
      </w:r>
    </w:p>
    <w:p w14:paraId="37195C17" w14:textId="75590C2F"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62. </w:t>
      </w:r>
      <w:r w:rsidRPr="00013F0B">
        <w:rPr>
          <w:rFonts w:ascii="Arial Narrow" w:hAnsi="Arial Narrow"/>
          <w:i/>
          <w:iCs/>
          <w:sz w:val="20"/>
          <w:szCs w:val="20"/>
        </w:rPr>
        <w:t xml:space="preserve">Tan L.F., </w:t>
      </w:r>
      <w:proofErr w:type="spellStart"/>
      <w:r w:rsidRPr="00013F0B">
        <w:rPr>
          <w:rFonts w:ascii="Arial Narrow" w:hAnsi="Arial Narrow"/>
          <w:i/>
          <w:iCs/>
          <w:sz w:val="20"/>
          <w:szCs w:val="20"/>
        </w:rPr>
        <w:t>Teng</w:t>
      </w:r>
      <w:proofErr w:type="spellEnd"/>
      <w:r w:rsidRPr="00013F0B">
        <w:rPr>
          <w:rFonts w:ascii="Arial Narrow" w:hAnsi="Arial Narrow"/>
          <w:i/>
          <w:iCs/>
          <w:sz w:val="20"/>
          <w:szCs w:val="20"/>
        </w:rPr>
        <w:t xml:space="preserve"> J., Chew Z.J., </w:t>
      </w:r>
      <w:proofErr w:type="spellStart"/>
      <w:r w:rsidRPr="00013F0B">
        <w:rPr>
          <w:rFonts w:ascii="Arial Narrow" w:hAnsi="Arial Narrow"/>
          <w:i/>
          <w:iCs/>
          <w:sz w:val="20"/>
          <w:szCs w:val="20"/>
        </w:rPr>
        <w:t>Choong</w:t>
      </w:r>
      <w:proofErr w:type="spellEnd"/>
      <w:r w:rsidRPr="00013F0B">
        <w:rPr>
          <w:rFonts w:ascii="Arial Narrow" w:hAnsi="Arial Narrow"/>
          <w:i/>
          <w:iCs/>
          <w:sz w:val="20"/>
          <w:szCs w:val="20"/>
        </w:rPr>
        <w:t xml:space="preserve"> A., Hong L., </w:t>
      </w:r>
      <w:proofErr w:type="spellStart"/>
      <w:r w:rsidRPr="00013F0B">
        <w:rPr>
          <w:rFonts w:ascii="Arial Narrow" w:hAnsi="Arial Narrow"/>
          <w:i/>
          <w:iCs/>
          <w:sz w:val="20"/>
          <w:szCs w:val="20"/>
        </w:rPr>
        <w:t>Aroos</w:t>
      </w:r>
      <w:proofErr w:type="spellEnd"/>
      <w:r w:rsidRPr="00013F0B">
        <w:rPr>
          <w:rFonts w:ascii="Arial Narrow" w:hAnsi="Arial Narrow"/>
          <w:i/>
          <w:iCs/>
          <w:sz w:val="20"/>
          <w:szCs w:val="20"/>
        </w:rPr>
        <w:t xml:space="preserve"> R., </w:t>
      </w:r>
      <w:proofErr w:type="spellStart"/>
      <w:r w:rsidRPr="00013F0B">
        <w:rPr>
          <w:rFonts w:ascii="Arial Narrow" w:hAnsi="Arial Narrow"/>
          <w:i/>
          <w:iCs/>
          <w:sz w:val="20"/>
          <w:szCs w:val="20"/>
        </w:rPr>
        <w:t>Menon</w:t>
      </w:r>
      <w:proofErr w:type="spellEnd"/>
      <w:r w:rsidRPr="00013F0B">
        <w:rPr>
          <w:rFonts w:ascii="Arial Narrow" w:hAnsi="Arial Narrow"/>
          <w:i/>
          <w:iCs/>
          <w:sz w:val="20"/>
          <w:szCs w:val="20"/>
        </w:rPr>
        <w:t xml:space="preserve"> P.V., Sumner J., </w:t>
      </w:r>
      <w:proofErr w:type="spellStart"/>
      <w:r w:rsidRPr="00013F0B">
        <w:rPr>
          <w:rFonts w:ascii="Arial Narrow" w:hAnsi="Arial Narrow"/>
          <w:i/>
          <w:iCs/>
          <w:sz w:val="20"/>
          <w:szCs w:val="20"/>
        </w:rPr>
        <w:t>Goh</w:t>
      </w:r>
      <w:proofErr w:type="spellEnd"/>
      <w:r w:rsidRPr="00013F0B">
        <w:rPr>
          <w:rFonts w:ascii="Arial Narrow" w:hAnsi="Arial Narrow"/>
          <w:i/>
          <w:iCs/>
          <w:sz w:val="20"/>
          <w:szCs w:val="20"/>
        </w:rPr>
        <w:t xml:space="preserve"> K.C., </w:t>
      </w:r>
      <w:proofErr w:type="spellStart"/>
      <w:r w:rsidRPr="00013F0B">
        <w:rPr>
          <w:rFonts w:ascii="Arial Narrow" w:hAnsi="Arial Narrow"/>
          <w:i/>
          <w:iCs/>
          <w:sz w:val="20"/>
          <w:szCs w:val="20"/>
        </w:rPr>
        <w:t>Seetharaman</w:t>
      </w:r>
      <w:proofErr w:type="spellEnd"/>
      <w:r w:rsidRPr="00013F0B">
        <w:rPr>
          <w:rFonts w:ascii="Arial Narrow" w:hAnsi="Arial Narrow"/>
          <w:i/>
          <w:iCs/>
          <w:sz w:val="20"/>
          <w:szCs w:val="20"/>
        </w:rPr>
        <w:t xml:space="preserve"> S.K.</w:t>
      </w:r>
      <w:r w:rsidRPr="00013F0B">
        <w:rPr>
          <w:rFonts w:ascii="Arial Narrow" w:hAnsi="Arial Narrow"/>
          <w:sz w:val="20"/>
          <w:szCs w:val="20"/>
        </w:rPr>
        <w:t xml:space="preserve"> Geriatric Services Hub - A Collaborative Frailty Management Model between The Hospital and Community Providers. </w:t>
      </w:r>
      <w:proofErr w:type="gramStart"/>
      <w:r w:rsidRPr="00013F0B">
        <w:rPr>
          <w:rFonts w:ascii="Arial Narrow" w:hAnsi="Arial Narrow"/>
          <w:sz w:val="20"/>
          <w:szCs w:val="20"/>
        </w:rPr>
        <w:t>J Frailty Aging.</w:t>
      </w:r>
      <w:proofErr w:type="gramEnd"/>
      <w:r w:rsidRPr="00013F0B">
        <w:rPr>
          <w:rFonts w:ascii="Arial Narrow" w:hAnsi="Arial Narrow"/>
          <w:sz w:val="20"/>
          <w:szCs w:val="20"/>
        </w:rPr>
        <w:t xml:space="preserve"> 2023</w:t>
      </w:r>
      <w:r w:rsidR="00E2223D">
        <w:rPr>
          <w:rFonts w:ascii="Arial Narrow" w:hAnsi="Arial Narrow"/>
          <w:sz w:val="20"/>
          <w:szCs w:val="20"/>
        </w:rPr>
        <w:t xml:space="preserve">. </w:t>
      </w:r>
      <w:r w:rsidRPr="00013F0B">
        <w:rPr>
          <w:rFonts w:ascii="Arial Narrow" w:hAnsi="Arial Narrow"/>
          <w:sz w:val="20"/>
          <w:szCs w:val="20"/>
        </w:rPr>
        <w:t xml:space="preserve">12(4):316-321.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10.14283/jfa.2023.23.</w:t>
      </w:r>
    </w:p>
    <w:p w14:paraId="62EE9E7E" w14:textId="64313DB0"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63. </w:t>
      </w:r>
      <w:r w:rsidRPr="00013F0B">
        <w:rPr>
          <w:rFonts w:ascii="Arial Narrow" w:hAnsi="Arial Narrow"/>
          <w:i/>
          <w:iCs/>
          <w:sz w:val="20"/>
          <w:szCs w:val="20"/>
        </w:rPr>
        <w:t xml:space="preserve">Tan W.S., </w:t>
      </w:r>
      <w:proofErr w:type="spellStart"/>
      <w:r w:rsidRPr="00013F0B">
        <w:rPr>
          <w:rFonts w:ascii="Arial Narrow" w:hAnsi="Arial Narrow"/>
          <w:i/>
          <w:iCs/>
          <w:sz w:val="20"/>
          <w:szCs w:val="20"/>
        </w:rPr>
        <w:t>Nai</w:t>
      </w:r>
      <w:proofErr w:type="spellEnd"/>
      <w:r w:rsidRPr="00013F0B">
        <w:rPr>
          <w:rFonts w:ascii="Arial Narrow" w:hAnsi="Arial Narrow"/>
          <w:i/>
          <w:iCs/>
          <w:sz w:val="20"/>
          <w:szCs w:val="20"/>
        </w:rPr>
        <w:t xml:space="preserve"> Z.L., Tan HTR., Nicholas S., </w:t>
      </w:r>
      <w:proofErr w:type="spellStart"/>
      <w:r w:rsidRPr="00013F0B">
        <w:rPr>
          <w:rFonts w:ascii="Arial Narrow" w:hAnsi="Arial Narrow"/>
          <w:i/>
          <w:iCs/>
          <w:sz w:val="20"/>
          <w:szCs w:val="20"/>
        </w:rPr>
        <w:t>Choo</w:t>
      </w:r>
      <w:proofErr w:type="spellEnd"/>
      <w:r w:rsidRPr="00013F0B">
        <w:rPr>
          <w:rFonts w:ascii="Arial Narrow" w:hAnsi="Arial Narrow"/>
          <w:i/>
          <w:iCs/>
          <w:sz w:val="20"/>
          <w:szCs w:val="20"/>
        </w:rPr>
        <w:t xml:space="preserve"> R., </w:t>
      </w:r>
      <w:proofErr w:type="spellStart"/>
      <w:r w:rsidRPr="00013F0B">
        <w:rPr>
          <w:rFonts w:ascii="Arial Narrow" w:hAnsi="Arial Narrow"/>
          <w:i/>
          <w:iCs/>
          <w:sz w:val="20"/>
          <w:szCs w:val="20"/>
        </w:rPr>
        <w:t>Ginting</w:t>
      </w:r>
      <w:proofErr w:type="spellEnd"/>
      <w:r w:rsidRPr="00013F0B">
        <w:rPr>
          <w:rFonts w:ascii="Arial Narrow" w:hAnsi="Arial Narrow"/>
          <w:i/>
          <w:iCs/>
          <w:sz w:val="20"/>
          <w:szCs w:val="20"/>
        </w:rPr>
        <w:t xml:space="preserve"> M.L., Tan E., </w:t>
      </w:r>
      <w:proofErr w:type="spellStart"/>
      <w:r w:rsidRPr="00013F0B">
        <w:rPr>
          <w:rFonts w:ascii="Arial Narrow" w:hAnsi="Arial Narrow"/>
          <w:i/>
          <w:iCs/>
          <w:sz w:val="20"/>
          <w:szCs w:val="20"/>
        </w:rPr>
        <w:t>Teng</w:t>
      </w:r>
      <w:proofErr w:type="spellEnd"/>
      <w:r w:rsidRPr="00013F0B">
        <w:rPr>
          <w:rFonts w:ascii="Arial Narrow" w:hAnsi="Arial Narrow"/>
          <w:i/>
          <w:iCs/>
          <w:sz w:val="20"/>
          <w:szCs w:val="20"/>
        </w:rPr>
        <w:t xml:space="preserve"> PHJ., Lim W.S., Wong C.H., Ding Y.Y.</w:t>
      </w:r>
      <w:r w:rsidRPr="00013F0B">
        <w:rPr>
          <w:rFonts w:ascii="Arial Narrow" w:hAnsi="Arial Narrow"/>
          <w:sz w:val="20"/>
          <w:szCs w:val="20"/>
        </w:rPr>
        <w:t xml:space="preserve"> Geriatric Services Hub </w:t>
      </w:r>
      <w:proofErr w:type="spellStart"/>
      <w:r w:rsidRPr="00013F0B">
        <w:rPr>
          <w:rFonts w:ascii="Arial Narrow" w:hAnsi="Arial Narrow"/>
          <w:sz w:val="20"/>
          <w:szCs w:val="20"/>
        </w:rPr>
        <w:t>Programme</w:t>
      </w:r>
      <w:proofErr w:type="spellEnd"/>
      <w:r w:rsidRPr="00013F0B">
        <w:rPr>
          <w:rFonts w:ascii="Arial Narrow" w:hAnsi="Arial Narrow"/>
          <w:sz w:val="20"/>
          <w:szCs w:val="20"/>
        </w:rPr>
        <w:t xml:space="preserve"> Group. </w:t>
      </w:r>
      <w:proofErr w:type="gramStart"/>
      <w:r w:rsidRPr="00013F0B">
        <w:rPr>
          <w:rFonts w:ascii="Arial Narrow" w:hAnsi="Arial Narrow"/>
          <w:sz w:val="20"/>
          <w:szCs w:val="20"/>
        </w:rPr>
        <w:t xml:space="preserve">Protocol for a mixed-methods and multi-site assessment of the implementation process and outcomes of a new community-based frailty </w:t>
      </w:r>
      <w:proofErr w:type="spellStart"/>
      <w:r w:rsidRPr="00013F0B">
        <w:rPr>
          <w:rFonts w:ascii="Arial Narrow" w:hAnsi="Arial Narrow"/>
          <w:sz w:val="20"/>
          <w:szCs w:val="20"/>
        </w:rPr>
        <w:t>programme</w:t>
      </w:r>
      <w:proofErr w:type="spellEnd"/>
      <w:r w:rsidRPr="00013F0B">
        <w:rPr>
          <w:rFonts w:ascii="Arial Narrow" w:hAnsi="Arial Narrow"/>
          <w:sz w:val="20"/>
          <w:szCs w:val="20"/>
        </w:rPr>
        <w:t>.</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 xml:space="preserve">BMC </w:t>
      </w:r>
      <w:proofErr w:type="spellStart"/>
      <w:r w:rsidRPr="00013F0B">
        <w:rPr>
          <w:rFonts w:ascii="Arial Narrow" w:hAnsi="Arial Narrow"/>
          <w:sz w:val="20"/>
          <w:szCs w:val="20"/>
        </w:rPr>
        <w:t>Geriatr</w:t>
      </w:r>
      <w:proofErr w:type="spellEnd"/>
      <w:r w:rsidRPr="00013F0B">
        <w:rPr>
          <w:rFonts w:ascii="Arial Narrow" w:hAnsi="Arial Narrow"/>
          <w:sz w:val="20"/>
          <w:szCs w:val="20"/>
        </w:rPr>
        <w:t>.</w:t>
      </w:r>
      <w:proofErr w:type="gramEnd"/>
      <w:r w:rsidRPr="00013F0B">
        <w:rPr>
          <w:rFonts w:ascii="Arial Narrow" w:hAnsi="Arial Narrow"/>
          <w:sz w:val="20"/>
          <w:szCs w:val="20"/>
        </w:rPr>
        <w:t xml:space="preserve"> </w:t>
      </w:r>
      <w:proofErr w:type="gramStart"/>
      <w:r w:rsidRPr="00013F0B">
        <w:rPr>
          <w:rFonts w:ascii="Arial Narrow" w:hAnsi="Arial Narrow"/>
          <w:sz w:val="20"/>
          <w:szCs w:val="20"/>
        </w:rPr>
        <w:t>2022 Jul 15</w:t>
      </w:r>
      <w:r w:rsidR="00E2223D">
        <w:rPr>
          <w:rFonts w:ascii="Arial Narrow" w:hAnsi="Arial Narrow"/>
          <w:sz w:val="20"/>
          <w:szCs w:val="20"/>
        </w:rPr>
        <w:t>.</w:t>
      </w:r>
      <w:proofErr w:type="gramEnd"/>
      <w:r w:rsidR="00E2223D">
        <w:rPr>
          <w:rFonts w:ascii="Arial Narrow" w:hAnsi="Arial Narrow"/>
          <w:sz w:val="20"/>
          <w:szCs w:val="20"/>
        </w:rPr>
        <w:t xml:space="preserve"> </w:t>
      </w:r>
      <w:r w:rsidRPr="00013F0B">
        <w:rPr>
          <w:rFonts w:ascii="Arial Narrow" w:hAnsi="Arial Narrow"/>
          <w:sz w:val="20"/>
          <w:szCs w:val="20"/>
        </w:rPr>
        <w:t xml:space="preserve">22(1):586.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10.1186/s12877-022-03254-6.</w:t>
      </w:r>
    </w:p>
    <w:p w14:paraId="77433431" w14:textId="4C83E9B1" w:rsidR="005F1056" w:rsidRPr="00013F0B" w:rsidRDefault="005F1056" w:rsidP="005F1056">
      <w:pPr>
        <w:ind w:firstLine="284"/>
        <w:jc w:val="both"/>
        <w:rPr>
          <w:rFonts w:ascii="Arial Narrow" w:hAnsi="Arial Narrow"/>
          <w:sz w:val="20"/>
          <w:szCs w:val="20"/>
          <w:lang w:val="kk-KZ"/>
        </w:rPr>
      </w:pPr>
      <w:r w:rsidRPr="00013F0B">
        <w:rPr>
          <w:rFonts w:ascii="Arial Narrow" w:hAnsi="Arial Narrow"/>
          <w:sz w:val="20"/>
          <w:szCs w:val="20"/>
        </w:rPr>
        <w:t xml:space="preserve">64. </w:t>
      </w:r>
      <w:proofErr w:type="spellStart"/>
      <w:r w:rsidRPr="00013F0B">
        <w:rPr>
          <w:rFonts w:ascii="Arial Narrow" w:hAnsi="Arial Narrow"/>
          <w:i/>
          <w:iCs/>
          <w:sz w:val="20"/>
          <w:szCs w:val="20"/>
        </w:rPr>
        <w:t>Tavassoli</w:t>
      </w:r>
      <w:proofErr w:type="spellEnd"/>
      <w:r w:rsidRPr="00013F0B">
        <w:rPr>
          <w:rFonts w:ascii="Arial Narrow" w:hAnsi="Arial Narrow"/>
          <w:i/>
          <w:iCs/>
          <w:sz w:val="20"/>
          <w:szCs w:val="20"/>
        </w:rPr>
        <w:t xml:space="preserve"> N., de </w:t>
      </w:r>
      <w:proofErr w:type="spellStart"/>
      <w:r w:rsidRPr="00013F0B">
        <w:rPr>
          <w:rFonts w:ascii="Arial Narrow" w:hAnsi="Arial Narrow"/>
          <w:i/>
          <w:iCs/>
          <w:sz w:val="20"/>
          <w:szCs w:val="20"/>
        </w:rPr>
        <w:t>Souto</w:t>
      </w:r>
      <w:proofErr w:type="spellEnd"/>
      <w:r w:rsidRPr="00013F0B">
        <w:rPr>
          <w:rFonts w:ascii="Arial Narrow" w:hAnsi="Arial Narrow"/>
          <w:i/>
          <w:iCs/>
          <w:sz w:val="20"/>
          <w:szCs w:val="20"/>
        </w:rPr>
        <w:t xml:space="preserve"> </w:t>
      </w:r>
      <w:proofErr w:type="spellStart"/>
      <w:r w:rsidRPr="00013F0B">
        <w:rPr>
          <w:rFonts w:ascii="Arial Narrow" w:hAnsi="Arial Narrow"/>
          <w:i/>
          <w:iCs/>
          <w:sz w:val="20"/>
          <w:szCs w:val="20"/>
        </w:rPr>
        <w:t>Barreto</w:t>
      </w:r>
      <w:proofErr w:type="spellEnd"/>
      <w:r w:rsidRPr="00013F0B">
        <w:rPr>
          <w:rFonts w:ascii="Arial Narrow" w:hAnsi="Arial Narrow"/>
          <w:i/>
          <w:iCs/>
          <w:sz w:val="20"/>
          <w:szCs w:val="20"/>
        </w:rPr>
        <w:t xml:space="preserve"> P., </w:t>
      </w:r>
      <w:proofErr w:type="spellStart"/>
      <w:r w:rsidRPr="00013F0B">
        <w:rPr>
          <w:rFonts w:ascii="Arial Narrow" w:hAnsi="Arial Narrow"/>
          <w:i/>
          <w:iCs/>
          <w:sz w:val="20"/>
          <w:szCs w:val="20"/>
        </w:rPr>
        <w:t>Berbon</w:t>
      </w:r>
      <w:proofErr w:type="spellEnd"/>
      <w:r w:rsidRPr="00013F0B">
        <w:rPr>
          <w:rFonts w:ascii="Arial Narrow" w:hAnsi="Arial Narrow"/>
          <w:i/>
          <w:iCs/>
          <w:sz w:val="20"/>
          <w:szCs w:val="20"/>
        </w:rPr>
        <w:t xml:space="preserve"> C., Mathieu C., de </w:t>
      </w:r>
      <w:proofErr w:type="spellStart"/>
      <w:r w:rsidRPr="00013F0B">
        <w:rPr>
          <w:rFonts w:ascii="Arial Narrow" w:hAnsi="Arial Narrow"/>
          <w:i/>
          <w:iCs/>
          <w:sz w:val="20"/>
          <w:szCs w:val="20"/>
        </w:rPr>
        <w:t>Kerimel</w:t>
      </w:r>
      <w:proofErr w:type="spellEnd"/>
      <w:r w:rsidRPr="00013F0B">
        <w:rPr>
          <w:rFonts w:ascii="Arial Narrow" w:hAnsi="Arial Narrow"/>
          <w:i/>
          <w:iCs/>
          <w:sz w:val="20"/>
          <w:szCs w:val="20"/>
        </w:rPr>
        <w:t xml:space="preserve"> J., </w:t>
      </w:r>
      <w:proofErr w:type="spellStart"/>
      <w:r w:rsidRPr="00013F0B">
        <w:rPr>
          <w:rFonts w:ascii="Arial Narrow" w:hAnsi="Arial Narrow"/>
          <w:i/>
          <w:iCs/>
          <w:sz w:val="20"/>
          <w:szCs w:val="20"/>
        </w:rPr>
        <w:t>Lafont</w:t>
      </w:r>
      <w:proofErr w:type="spellEnd"/>
      <w:r w:rsidRPr="00013F0B">
        <w:rPr>
          <w:rFonts w:ascii="Arial Narrow" w:hAnsi="Arial Narrow"/>
          <w:i/>
          <w:iCs/>
          <w:sz w:val="20"/>
          <w:szCs w:val="20"/>
        </w:rPr>
        <w:t xml:space="preserve"> C., Takeda C., Carrie I., </w:t>
      </w:r>
      <w:proofErr w:type="spellStart"/>
      <w:r w:rsidRPr="00013F0B">
        <w:rPr>
          <w:rFonts w:ascii="Arial Narrow" w:hAnsi="Arial Narrow"/>
          <w:i/>
          <w:iCs/>
          <w:sz w:val="20"/>
          <w:szCs w:val="20"/>
        </w:rPr>
        <w:t>Piau</w:t>
      </w:r>
      <w:proofErr w:type="spellEnd"/>
      <w:r w:rsidRPr="00013F0B">
        <w:rPr>
          <w:rFonts w:ascii="Arial Narrow" w:hAnsi="Arial Narrow"/>
          <w:i/>
          <w:iCs/>
          <w:sz w:val="20"/>
          <w:szCs w:val="20"/>
        </w:rPr>
        <w:t xml:space="preserve"> A., </w:t>
      </w:r>
      <w:proofErr w:type="spellStart"/>
      <w:r w:rsidRPr="00013F0B">
        <w:rPr>
          <w:rFonts w:ascii="Arial Narrow" w:hAnsi="Arial Narrow"/>
          <w:i/>
          <w:iCs/>
          <w:sz w:val="20"/>
          <w:szCs w:val="20"/>
        </w:rPr>
        <w:t>Jouffrey</w:t>
      </w:r>
      <w:proofErr w:type="spellEnd"/>
      <w:r w:rsidRPr="00013F0B">
        <w:rPr>
          <w:rFonts w:ascii="Arial Narrow" w:hAnsi="Arial Narrow"/>
          <w:i/>
          <w:iCs/>
          <w:sz w:val="20"/>
          <w:szCs w:val="20"/>
        </w:rPr>
        <w:t xml:space="preserve"> T., </w:t>
      </w:r>
      <w:proofErr w:type="spellStart"/>
      <w:r w:rsidRPr="00013F0B">
        <w:rPr>
          <w:rFonts w:ascii="Arial Narrow" w:hAnsi="Arial Narrow"/>
          <w:i/>
          <w:iCs/>
          <w:sz w:val="20"/>
          <w:szCs w:val="20"/>
        </w:rPr>
        <w:t>Andrieu</w:t>
      </w:r>
      <w:proofErr w:type="spellEnd"/>
      <w:r w:rsidRPr="00013F0B">
        <w:rPr>
          <w:rFonts w:ascii="Arial Narrow" w:hAnsi="Arial Narrow"/>
          <w:i/>
          <w:iCs/>
          <w:sz w:val="20"/>
          <w:szCs w:val="20"/>
        </w:rPr>
        <w:t xml:space="preserve"> S., </w:t>
      </w:r>
      <w:proofErr w:type="spellStart"/>
      <w:r w:rsidRPr="00013F0B">
        <w:rPr>
          <w:rFonts w:ascii="Arial Narrow" w:hAnsi="Arial Narrow"/>
          <w:i/>
          <w:iCs/>
          <w:sz w:val="20"/>
          <w:szCs w:val="20"/>
        </w:rPr>
        <w:t>Nourhashemi</w:t>
      </w:r>
      <w:proofErr w:type="spellEnd"/>
      <w:r w:rsidRPr="00013F0B">
        <w:rPr>
          <w:rFonts w:ascii="Arial Narrow" w:hAnsi="Arial Narrow"/>
          <w:i/>
          <w:iCs/>
          <w:sz w:val="20"/>
          <w:szCs w:val="20"/>
        </w:rPr>
        <w:t xml:space="preserve"> F., Beard JR., Soto Martin ME., </w:t>
      </w:r>
      <w:proofErr w:type="spellStart"/>
      <w:r w:rsidRPr="00013F0B">
        <w:rPr>
          <w:rFonts w:ascii="Arial Narrow" w:hAnsi="Arial Narrow"/>
          <w:i/>
          <w:iCs/>
          <w:sz w:val="20"/>
          <w:szCs w:val="20"/>
        </w:rPr>
        <w:t>Vellas</w:t>
      </w:r>
      <w:proofErr w:type="spellEnd"/>
      <w:r w:rsidRPr="00013F0B">
        <w:rPr>
          <w:rFonts w:ascii="Arial Narrow" w:hAnsi="Arial Narrow"/>
          <w:i/>
          <w:iCs/>
          <w:sz w:val="20"/>
          <w:szCs w:val="20"/>
        </w:rPr>
        <w:t xml:space="preserve"> B. </w:t>
      </w:r>
      <w:r w:rsidRPr="00013F0B">
        <w:rPr>
          <w:rFonts w:ascii="Arial Narrow" w:hAnsi="Arial Narrow"/>
          <w:sz w:val="20"/>
          <w:szCs w:val="20"/>
        </w:rPr>
        <w:t xml:space="preserve">Implementation of the WHO integrated care for older people (ICOPE) </w:t>
      </w:r>
      <w:proofErr w:type="spellStart"/>
      <w:r w:rsidRPr="00013F0B">
        <w:rPr>
          <w:rFonts w:ascii="Arial Narrow" w:hAnsi="Arial Narrow"/>
          <w:sz w:val="20"/>
          <w:szCs w:val="20"/>
        </w:rPr>
        <w:t>programme</w:t>
      </w:r>
      <w:proofErr w:type="spellEnd"/>
      <w:r w:rsidRPr="00013F0B">
        <w:rPr>
          <w:rFonts w:ascii="Arial Narrow" w:hAnsi="Arial Narrow"/>
          <w:sz w:val="20"/>
          <w:szCs w:val="20"/>
        </w:rPr>
        <w:t xml:space="preserve"> in clinical practice: a prospective study. </w:t>
      </w:r>
      <w:proofErr w:type="gramStart"/>
      <w:r w:rsidRPr="00013F0B">
        <w:rPr>
          <w:rFonts w:ascii="Arial Narrow" w:hAnsi="Arial Narrow"/>
          <w:sz w:val="20"/>
          <w:szCs w:val="20"/>
        </w:rPr>
        <w:t xml:space="preserve">Lancet Healthy </w:t>
      </w:r>
      <w:proofErr w:type="spellStart"/>
      <w:r w:rsidRPr="00013F0B">
        <w:rPr>
          <w:rFonts w:ascii="Arial Narrow" w:hAnsi="Arial Narrow"/>
          <w:sz w:val="20"/>
          <w:szCs w:val="20"/>
        </w:rPr>
        <w:t>Longev</w:t>
      </w:r>
      <w:proofErr w:type="spellEnd"/>
      <w:r w:rsidRPr="00013F0B">
        <w:rPr>
          <w:rFonts w:ascii="Arial Narrow" w:hAnsi="Arial Narrow"/>
          <w:sz w:val="20"/>
          <w:szCs w:val="20"/>
        </w:rPr>
        <w:t>.</w:t>
      </w:r>
      <w:proofErr w:type="gramEnd"/>
      <w:r w:rsidRPr="00013F0B">
        <w:rPr>
          <w:rFonts w:ascii="Arial Narrow" w:hAnsi="Arial Narrow"/>
          <w:sz w:val="20"/>
          <w:szCs w:val="20"/>
        </w:rPr>
        <w:t xml:space="preserve"> 2022 Jun</w:t>
      </w:r>
      <w:r w:rsidR="00E2223D">
        <w:rPr>
          <w:rFonts w:ascii="Arial Narrow" w:hAnsi="Arial Narrow"/>
          <w:sz w:val="20"/>
          <w:szCs w:val="20"/>
        </w:rPr>
        <w:t xml:space="preserve">. </w:t>
      </w:r>
      <w:r w:rsidRPr="00013F0B">
        <w:rPr>
          <w:rFonts w:ascii="Arial Narrow" w:hAnsi="Arial Narrow"/>
          <w:sz w:val="20"/>
          <w:szCs w:val="20"/>
        </w:rPr>
        <w:t xml:space="preserve">3(6): e394-e404. </w:t>
      </w:r>
      <w:proofErr w:type="spellStart"/>
      <w:proofErr w:type="gramStart"/>
      <w:r w:rsidRPr="00013F0B">
        <w:rPr>
          <w:rFonts w:ascii="Arial Narrow" w:hAnsi="Arial Narrow"/>
          <w:sz w:val="20"/>
          <w:szCs w:val="20"/>
        </w:rPr>
        <w:t>doi</w:t>
      </w:r>
      <w:proofErr w:type="spellEnd"/>
      <w:proofErr w:type="gramEnd"/>
      <w:r w:rsidRPr="00013F0B">
        <w:rPr>
          <w:rFonts w:ascii="Arial Narrow" w:hAnsi="Arial Narrow"/>
          <w:sz w:val="20"/>
          <w:szCs w:val="20"/>
        </w:rPr>
        <w:t>: 10.1016/S2666-7568(22)00097-6.</w:t>
      </w:r>
    </w:p>
    <w:p w14:paraId="683635A2" w14:textId="2508AF86"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65. </w:t>
      </w:r>
      <w:r w:rsidRPr="00013F0B">
        <w:rPr>
          <w:rFonts w:ascii="Arial Narrow" w:hAnsi="Arial Narrow"/>
          <w:i/>
          <w:iCs/>
          <w:sz w:val="20"/>
          <w:szCs w:val="20"/>
        </w:rPr>
        <w:t xml:space="preserve">The geriatric Assessment. </w:t>
      </w:r>
      <w:proofErr w:type="gramStart"/>
      <w:r w:rsidRPr="00013F0B">
        <w:rPr>
          <w:rFonts w:ascii="Arial Narrow" w:hAnsi="Arial Narrow"/>
          <w:i/>
          <w:iCs/>
          <w:sz w:val="20"/>
          <w:szCs w:val="20"/>
        </w:rPr>
        <w:t>American Family Physician.</w:t>
      </w:r>
      <w:proofErr w:type="gramEnd"/>
      <w:r w:rsidRPr="00013F0B">
        <w:rPr>
          <w:rFonts w:ascii="Arial Narrow" w:hAnsi="Arial Narrow"/>
          <w:sz w:val="20"/>
          <w:szCs w:val="20"/>
        </w:rPr>
        <w:t xml:space="preserve"> </w:t>
      </w:r>
      <w:hyperlink r:id="rId50" w:history="1">
        <w:r w:rsidRPr="00013F0B">
          <w:rPr>
            <w:rStyle w:val="af9"/>
            <w:rFonts w:ascii="Arial Narrow" w:hAnsi="Arial Narrow"/>
            <w:color w:val="auto"/>
            <w:sz w:val="20"/>
            <w:szCs w:val="20"/>
            <w:u w:val="none"/>
          </w:rPr>
          <w:t>https://www.aafp.org/pubs/afp/issues/2011/0101/p48.html</w:t>
        </w:r>
      </w:hyperlink>
      <w:r w:rsidRPr="00013F0B">
        <w:rPr>
          <w:rFonts w:ascii="Arial Narrow" w:hAnsi="Arial Narrow"/>
          <w:sz w:val="20"/>
          <w:szCs w:val="20"/>
        </w:rPr>
        <w:t xml:space="preserve"> (accessed: 29.04.2024).</w:t>
      </w:r>
    </w:p>
    <w:p w14:paraId="02B46F08"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66. </w:t>
      </w:r>
      <w:r w:rsidRPr="00013F0B">
        <w:rPr>
          <w:rFonts w:ascii="Arial Narrow" w:hAnsi="Arial Narrow"/>
          <w:i/>
          <w:iCs/>
          <w:sz w:val="20"/>
          <w:szCs w:val="20"/>
        </w:rPr>
        <w:t xml:space="preserve">United Nations. </w:t>
      </w:r>
      <w:proofErr w:type="gramStart"/>
      <w:r w:rsidRPr="00013F0B">
        <w:rPr>
          <w:rFonts w:ascii="Arial Narrow" w:hAnsi="Arial Narrow"/>
          <w:i/>
          <w:iCs/>
          <w:sz w:val="20"/>
          <w:szCs w:val="20"/>
        </w:rPr>
        <w:t>Problems of the elderly and the aged.</w:t>
      </w:r>
      <w:proofErr w:type="gramEnd"/>
      <w:r w:rsidRPr="00013F0B">
        <w:rPr>
          <w:rFonts w:ascii="Arial Narrow" w:hAnsi="Arial Narrow"/>
          <w:sz w:val="20"/>
          <w:szCs w:val="20"/>
        </w:rPr>
        <w:t xml:space="preserve"> URL: </w:t>
      </w:r>
      <w:hyperlink r:id="rId51" w:history="1">
        <w:r w:rsidRPr="00013F0B">
          <w:rPr>
            <w:rStyle w:val="af9"/>
            <w:rFonts w:ascii="Arial Narrow" w:hAnsi="Arial Narrow"/>
            <w:color w:val="auto"/>
            <w:sz w:val="20"/>
            <w:szCs w:val="20"/>
            <w:u w:val="none"/>
          </w:rPr>
          <w:t>https://digitallibrary.un.org/record/18923?ln=ru&amp;v=pdf</w:t>
        </w:r>
      </w:hyperlink>
      <w:r w:rsidRPr="00013F0B">
        <w:rPr>
          <w:rFonts w:ascii="Arial Narrow" w:hAnsi="Arial Narrow"/>
          <w:sz w:val="20"/>
          <w:szCs w:val="20"/>
        </w:rPr>
        <w:t xml:space="preserve"> (accessed: 26.05.2024).</w:t>
      </w:r>
    </w:p>
    <w:p w14:paraId="5F143DF3" w14:textId="77777777"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67. </w:t>
      </w:r>
      <w:r w:rsidRPr="00013F0B">
        <w:rPr>
          <w:rFonts w:ascii="Arial Narrow" w:hAnsi="Arial Narrow"/>
          <w:i/>
          <w:iCs/>
          <w:sz w:val="20"/>
          <w:szCs w:val="20"/>
        </w:rPr>
        <w:t xml:space="preserve">United Nations. </w:t>
      </w:r>
      <w:proofErr w:type="gramStart"/>
      <w:r w:rsidRPr="00013F0B">
        <w:rPr>
          <w:rFonts w:ascii="Arial Narrow" w:hAnsi="Arial Narrow"/>
          <w:i/>
          <w:iCs/>
          <w:sz w:val="20"/>
          <w:szCs w:val="20"/>
        </w:rPr>
        <w:t>World Population Prospects 2022.</w:t>
      </w:r>
      <w:proofErr w:type="gramEnd"/>
      <w:r w:rsidRPr="00013F0B">
        <w:rPr>
          <w:rFonts w:ascii="Arial Narrow" w:hAnsi="Arial Narrow"/>
          <w:sz w:val="20"/>
          <w:szCs w:val="20"/>
        </w:rPr>
        <w:t xml:space="preserve"> URL: </w:t>
      </w:r>
      <w:hyperlink r:id="rId52" w:history="1">
        <w:r w:rsidRPr="00013F0B">
          <w:rPr>
            <w:rStyle w:val="af9"/>
            <w:rFonts w:ascii="Arial Narrow" w:hAnsi="Arial Narrow"/>
            <w:color w:val="auto"/>
            <w:sz w:val="20"/>
            <w:szCs w:val="20"/>
            <w:u w:val="none"/>
          </w:rPr>
          <w:t>https://www.un.org/development/desa/pd/sites/www.un.org.development.desa.pd/files/wpp2022_summary_of_results.pdf</w:t>
        </w:r>
      </w:hyperlink>
      <w:r w:rsidRPr="00013F0B">
        <w:rPr>
          <w:rFonts w:ascii="Arial Narrow" w:hAnsi="Arial Narrow"/>
          <w:sz w:val="20"/>
          <w:szCs w:val="20"/>
        </w:rPr>
        <w:t xml:space="preserve"> (</w:t>
      </w:r>
      <w:bookmarkStart w:id="13" w:name="_Hlk175618567"/>
      <w:r w:rsidRPr="00013F0B">
        <w:rPr>
          <w:rFonts w:ascii="Arial Narrow" w:hAnsi="Arial Narrow"/>
          <w:sz w:val="20"/>
          <w:szCs w:val="20"/>
        </w:rPr>
        <w:t>accessed:</w:t>
      </w:r>
      <w:bookmarkEnd w:id="13"/>
      <w:r w:rsidRPr="00013F0B">
        <w:rPr>
          <w:rFonts w:ascii="Arial Narrow" w:hAnsi="Arial Narrow"/>
          <w:sz w:val="20"/>
          <w:szCs w:val="20"/>
        </w:rPr>
        <w:t xml:space="preserve"> 24.05.2024.)</w:t>
      </w:r>
    </w:p>
    <w:p w14:paraId="26998E64" w14:textId="666FC87F"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 xml:space="preserve">68. </w:t>
      </w:r>
      <w:proofErr w:type="spellStart"/>
      <w:r w:rsidRPr="00013F0B">
        <w:rPr>
          <w:rFonts w:ascii="Arial Narrow" w:hAnsi="Arial Narrow"/>
          <w:i/>
          <w:iCs/>
          <w:sz w:val="20"/>
          <w:szCs w:val="20"/>
        </w:rPr>
        <w:t>Wilfling</w:t>
      </w:r>
      <w:proofErr w:type="spellEnd"/>
      <w:r w:rsidRPr="00013F0B">
        <w:rPr>
          <w:rFonts w:ascii="Arial Narrow" w:hAnsi="Arial Narrow"/>
          <w:i/>
          <w:iCs/>
          <w:sz w:val="20"/>
          <w:szCs w:val="20"/>
        </w:rPr>
        <w:t xml:space="preserve"> D., </w:t>
      </w:r>
      <w:proofErr w:type="spellStart"/>
      <w:r w:rsidRPr="00013F0B">
        <w:rPr>
          <w:rFonts w:ascii="Arial Narrow" w:hAnsi="Arial Narrow"/>
          <w:i/>
          <w:iCs/>
          <w:sz w:val="20"/>
          <w:szCs w:val="20"/>
        </w:rPr>
        <w:t>Warkentin</w:t>
      </w:r>
      <w:proofErr w:type="spellEnd"/>
      <w:r w:rsidRPr="00013F0B">
        <w:rPr>
          <w:rFonts w:ascii="Arial Narrow" w:hAnsi="Arial Narrow"/>
          <w:i/>
          <w:iCs/>
          <w:sz w:val="20"/>
          <w:szCs w:val="20"/>
        </w:rPr>
        <w:t xml:space="preserve"> N., </w:t>
      </w:r>
      <w:proofErr w:type="spellStart"/>
      <w:r w:rsidRPr="00013F0B">
        <w:rPr>
          <w:rFonts w:ascii="Arial Narrow" w:hAnsi="Arial Narrow"/>
          <w:i/>
          <w:iCs/>
          <w:sz w:val="20"/>
          <w:szCs w:val="20"/>
        </w:rPr>
        <w:t>Laag</w:t>
      </w:r>
      <w:proofErr w:type="spellEnd"/>
      <w:r w:rsidRPr="00013F0B">
        <w:rPr>
          <w:rFonts w:ascii="Arial Narrow" w:hAnsi="Arial Narrow"/>
          <w:i/>
          <w:iCs/>
          <w:sz w:val="20"/>
          <w:szCs w:val="20"/>
        </w:rPr>
        <w:t xml:space="preserve"> S., </w:t>
      </w:r>
      <w:proofErr w:type="gramStart"/>
      <w:r w:rsidRPr="00013F0B">
        <w:rPr>
          <w:rFonts w:ascii="Arial Narrow" w:hAnsi="Arial Narrow"/>
          <w:i/>
          <w:iCs/>
          <w:sz w:val="20"/>
          <w:szCs w:val="20"/>
        </w:rPr>
        <w:t>Goetz</w:t>
      </w:r>
      <w:proofErr w:type="gramEnd"/>
      <w:r w:rsidRPr="00013F0B">
        <w:rPr>
          <w:rFonts w:ascii="Arial Narrow" w:hAnsi="Arial Narrow"/>
          <w:i/>
          <w:iCs/>
          <w:sz w:val="20"/>
          <w:szCs w:val="20"/>
        </w:rPr>
        <w:t xml:space="preserve"> K.</w:t>
      </w:r>
      <w:r w:rsidRPr="00013F0B">
        <w:rPr>
          <w:rFonts w:ascii="Arial Narrow" w:hAnsi="Arial Narrow"/>
          <w:sz w:val="20"/>
          <w:szCs w:val="20"/>
        </w:rPr>
        <w:t xml:space="preserve"> «I Have Such a Great Care» - Geriatric Patients' Experiences with a New Healthcare Model: A Qualitative Study. Patient Prefer Adherence. </w:t>
      </w:r>
      <w:proofErr w:type="gramStart"/>
      <w:r w:rsidRPr="00013F0B">
        <w:rPr>
          <w:rFonts w:ascii="Arial Narrow" w:hAnsi="Arial Narrow"/>
          <w:sz w:val="20"/>
          <w:szCs w:val="20"/>
        </w:rPr>
        <w:t>2021 Feb 12</w:t>
      </w:r>
      <w:r w:rsidR="00E2223D">
        <w:rPr>
          <w:rFonts w:ascii="Arial Narrow" w:hAnsi="Arial Narrow"/>
          <w:sz w:val="20"/>
          <w:szCs w:val="20"/>
        </w:rPr>
        <w:t>.</w:t>
      </w:r>
      <w:proofErr w:type="gramEnd"/>
      <w:r w:rsidRPr="00013F0B">
        <w:rPr>
          <w:rFonts w:ascii="Arial Narrow" w:hAnsi="Arial Narrow"/>
          <w:sz w:val="20"/>
          <w:szCs w:val="20"/>
        </w:rPr>
        <w:t xml:space="preserve"> 15:309-315. </w:t>
      </w:r>
      <w:proofErr w:type="spellStart"/>
      <w:r w:rsidRPr="00013F0B">
        <w:rPr>
          <w:rFonts w:ascii="Arial Narrow" w:hAnsi="Arial Narrow"/>
          <w:sz w:val="20"/>
          <w:szCs w:val="20"/>
        </w:rPr>
        <w:t>doi</w:t>
      </w:r>
      <w:proofErr w:type="spellEnd"/>
      <w:r w:rsidRPr="00013F0B">
        <w:rPr>
          <w:rFonts w:ascii="Arial Narrow" w:hAnsi="Arial Narrow"/>
          <w:sz w:val="20"/>
          <w:szCs w:val="20"/>
        </w:rPr>
        <w:t>: 10.2147/PPA.S296204.</w:t>
      </w:r>
    </w:p>
    <w:p w14:paraId="2ECE7F2E" w14:textId="1DDB1E0F" w:rsidR="005F1056" w:rsidRPr="00486C97" w:rsidRDefault="00772893" w:rsidP="005F1056">
      <w:pPr>
        <w:ind w:firstLine="284"/>
        <w:jc w:val="both"/>
        <w:rPr>
          <w:rFonts w:ascii="Arial Narrow" w:hAnsi="Arial Narrow"/>
          <w:sz w:val="20"/>
          <w:szCs w:val="20"/>
          <w:lang w:val="kk-KZ"/>
        </w:rPr>
      </w:pPr>
      <w:r>
        <w:rPr>
          <w:rFonts w:ascii="Arial Narrow" w:hAnsi="Arial Narrow"/>
          <w:sz w:val="20"/>
          <w:szCs w:val="20"/>
        </w:rPr>
        <w:t>69</w:t>
      </w:r>
      <w:r w:rsidR="005F1056" w:rsidRPr="00013F0B">
        <w:rPr>
          <w:rFonts w:ascii="Arial Narrow" w:hAnsi="Arial Narrow"/>
          <w:sz w:val="20"/>
          <w:szCs w:val="20"/>
        </w:rPr>
        <w:t xml:space="preserve">. </w:t>
      </w:r>
      <w:r w:rsidR="005F1056" w:rsidRPr="00013F0B">
        <w:rPr>
          <w:rFonts w:ascii="Arial Narrow" w:hAnsi="Arial Narrow"/>
          <w:i/>
          <w:iCs/>
          <w:sz w:val="20"/>
          <w:szCs w:val="20"/>
        </w:rPr>
        <w:t xml:space="preserve">World Health Organization. </w:t>
      </w:r>
      <w:proofErr w:type="gramStart"/>
      <w:r w:rsidR="005F1056" w:rsidRPr="00013F0B">
        <w:rPr>
          <w:rFonts w:ascii="Arial Narrow" w:hAnsi="Arial Narrow"/>
          <w:i/>
          <w:iCs/>
          <w:sz w:val="20"/>
          <w:szCs w:val="20"/>
        </w:rPr>
        <w:t>Department of Ageing and Life Course.</w:t>
      </w:r>
      <w:proofErr w:type="gramEnd"/>
      <w:r w:rsidR="00E2223D">
        <w:rPr>
          <w:rFonts w:ascii="Arial Narrow" w:hAnsi="Arial Narrow"/>
          <w:i/>
          <w:iCs/>
          <w:sz w:val="20"/>
          <w:szCs w:val="20"/>
        </w:rPr>
        <w:t xml:space="preserve"> </w:t>
      </w:r>
      <w:r w:rsidR="005F1056" w:rsidRPr="00013F0B">
        <w:rPr>
          <w:rFonts w:ascii="Arial Narrow" w:hAnsi="Arial Narrow"/>
          <w:i/>
          <w:iCs/>
          <w:sz w:val="20"/>
          <w:szCs w:val="20"/>
        </w:rPr>
        <w:t>Integrated care for older people: guidelines on community-level interventions to manage declines in intrinsic capacity. 2017</w:t>
      </w:r>
      <w:r w:rsidR="005F1056" w:rsidRPr="00486C97">
        <w:rPr>
          <w:rFonts w:ascii="Arial Narrow" w:hAnsi="Arial Narrow"/>
          <w:iCs/>
          <w:sz w:val="20"/>
          <w:szCs w:val="20"/>
        </w:rPr>
        <w:t>.</w:t>
      </w:r>
      <w:r w:rsidR="00E2223D" w:rsidRPr="00486C97">
        <w:rPr>
          <w:rFonts w:ascii="Arial Narrow" w:hAnsi="Arial Narrow"/>
          <w:iCs/>
          <w:sz w:val="20"/>
          <w:szCs w:val="20"/>
        </w:rPr>
        <w:t xml:space="preserve"> </w:t>
      </w:r>
      <w:r w:rsidR="00706CF4" w:rsidRPr="00486C97">
        <w:rPr>
          <w:rFonts w:ascii="Arial Narrow" w:hAnsi="Arial Narrow"/>
          <w:iCs/>
          <w:sz w:val="20"/>
          <w:szCs w:val="20"/>
        </w:rPr>
        <w:t>URL: https://iris.who.int/bitstream/handle/10665/258981/9789241</w:t>
      </w:r>
      <w:r w:rsidR="00706CF4" w:rsidRPr="00486C97">
        <w:rPr>
          <w:rFonts w:ascii="Arial Narrow" w:hAnsi="Arial Narrow"/>
          <w:iCs/>
          <w:sz w:val="20"/>
          <w:szCs w:val="20"/>
        </w:rPr>
        <w:lastRenderedPageBreak/>
        <w:t xml:space="preserve">550109-eng.pdf?sequence=1&amp;isAllowed=y </w:t>
      </w:r>
      <w:r w:rsidR="00706CF4" w:rsidRPr="00486C97">
        <w:rPr>
          <w:rFonts w:ascii="Arial Narrow" w:hAnsi="Arial Narrow"/>
          <w:sz w:val="20"/>
          <w:szCs w:val="20"/>
        </w:rPr>
        <w:t>(accessed: 02.04.2024).</w:t>
      </w:r>
    </w:p>
    <w:p w14:paraId="42F1E3A6" w14:textId="2E414E03" w:rsidR="005F1056" w:rsidRPr="00486C97" w:rsidRDefault="005F1056" w:rsidP="005F1056">
      <w:pPr>
        <w:ind w:firstLine="284"/>
        <w:jc w:val="both"/>
        <w:rPr>
          <w:rFonts w:ascii="Arial Narrow" w:hAnsi="Arial Narrow"/>
          <w:sz w:val="20"/>
          <w:szCs w:val="20"/>
        </w:rPr>
      </w:pPr>
      <w:r w:rsidRPr="00486C97">
        <w:rPr>
          <w:rFonts w:ascii="Arial Narrow" w:hAnsi="Arial Narrow"/>
          <w:sz w:val="20"/>
          <w:szCs w:val="20"/>
        </w:rPr>
        <w:t>7</w:t>
      </w:r>
      <w:r w:rsidR="00772893" w:rsidRPr="00486C97">
        <w:rPr>
          <w:rFonts w:ascii="Arial Narrow" w:hAnsi="Arial Narrow"/>
          <w:sz w:val="20"/>
          <w:szCs w:val="20"/>
        </w:rPr>
        <w:t>0</w:t>
      </w:r>
      <w:r w:rsidRPr="00486C97">
        <w:rPr>
          <w:rFonts w:ascii="Arial Narrow" w:hAnsi="Arial Narrow"/>
          <w:sz w:val="20"/>
          <w:szCs w:val="20"/>
        </w:rPr>
        <w:t xml:space="preserve">. </w:t>
      </w:r>
      <w:r w:rsidR="00DF4E1E" w:rsidRPr="00486C97">
        <w:rPr>
          <w:rFonts w:ascii="Arial Narrow" w:hAnsi="Arial Narrow"/>
          <w:sz w:val="20"/>
          <w:szCs w:val="20"/>
        </w:rPr>
        <w:t xml:space="preserve">World Health Organization. </w:t>
      </w:r>
      <w:proofErr w:type="gramStart"/>
      <w:r w:rsidR="00DF4E1E" w:rsidRPr="00486C97">
        <w:rPr>
          <w:rFonts w:ascii="Arial Narrow" w:hAnsi="Arial Narrow"/>
          <w:sz w:val="20"/>
          <w:szCs w:val="20"/>
        </w:rPr>
        <w:t>Regional Office for Europe.</w:t>
      </w:r>
      <w:proofErr w:type="gramEnd"/>
      <w:r w:rsidR="00DF4E1E" w:rsidRPr="00486C97">
        <w:rPr>
          <w:rFonts w:ascii="Arial Narrow" w:hAnsi="Arial Narrow"/>
          <w:sz w:val="20"/>
          <w:szCs w:val="20"/>
        </w:rPr>
        <w:t xml:space="preserve"> </w:t>
      </w:r>
      <w:r w:rsidRPr="00486C97">
        <w:rPr>
          <w:rFonts w:ascii="Arial Narrow" w:hAnsi="Arial Narrow"/>
          <w:i/>
          <w:iCs/>
          <w:sz w:val="20"/>
          <w:szCs w:val="20"/>
        </w:rPr>
        <w:t>Health Protection of the Elderly and the Aged and the Prevention of Premature Aging: Report on a Seminar Convened by the World Health Organization.</w:t>
      </w:r>
      <w:r w:rsidRPr="00486C97">
        <w:rPr>
          <w:rFonts w:ascii="Arial Narrow" w:hAnsi="Arial Narrow"/>
          <w:sz w:val="20"/>
          <w:szCs w:val="20"/>
        </w:rPr>
        <w:t xml:space="preserve"> URL: </w:t>
      </w:r>
      <w:hyperlink r:id="rId53" w:history="1">
        <w:r w:rsidRPr="00486C97">
          <w:rPr>
            <w:rStyle w:val="af9"/>
            <w:rFonts w:ascii="Arial Narrow" w:hAnsi="Arial Narrow"/>
            <w:color w:val="auto"/>
            <w:sz w:val="20"/>
            <w:szCs w:val="20"/>
            <w:u w:val="none"/>
          </w:rPr>
          <w:t>https://books.google.kz/books/about/Health_Protection_of_the_Elderly_and_the.html?id=a_4bzQEACAAJ&amp;redir_esc=y</w:t>
        </w:r>
      </w:hyperlink>
      <w:r w:rsidRPr="00486C97">
        <w:rPr>
          <w:rFonts w:ascii="Arial Narrow" w:hAnsi="Arial Narrow"/>
          <w:sz w:val="20"/>
          <w:szCs w:val="20"/>
        </w:rPr>
        <w:t xml:space="preserve"> (accessed: 05.04.2024).</w:t>
      </w:r>
    </w:p>
    <w:p w14:paraId="54B72C46" w14:textId="6B89A406" w:rsidR="005F1056" w:rsidRPr="00486C97" w:rsidRDefault="005F1056" w:rsidP="005F1056">
      <w:pPr>
        <w:ind w:firstLine="284"/>
        <w:jc w:val="both"/>
        <w:rPr>
          <w:rFonts w:ascii="Arial Narrow" w:hAnsi="Arial Narrow"/>
          <w:iCs/>
          <w:sz w:val="20"/>
          <w:szCs w:val="20"/>
          <w:lang w:val="kk-KZ"/>
        </w:rPr>
      </w:pPr>
      <w:r w:rsidRPr="00486C97">
        <w:rPr>
          <w:rFonts w:ascii="Arial Narrow" w:hAnsi="Arial Narrow"/>
          <w:sz w:val="20"/>
          <w:szCs w:val="20"/>
        </w:rPr>
        <w:t>7</w:t>
      </w:r>
      <w:r w:rsidR="00772893" w:rsidRPr="00486C97">
        <w:rPr>
          <w:rFonts w:ascii="Arial Narrow" w:hAnsi="Arial Narrow"/>
          <w:sz w:val="20"/>
          <w:szCs w:val="20"/>
        </w:rPr>
        <w:t>1</w:t>
      </w:r>
      <w:proofErr w:type="gramStart"/>
      <w:r w:rsidRPr="00486C97">
        <w:rPr>
          <w:rFonts w:ascii="Arial Narrow" w:hAnsi="Arial Narrow"/>
          <w:sz w:val="20"/>
          <w:szCs w:val="20"/>
        </w:rPr>
        <w:t>.</w:t>
      </w:r>
      <w:r w:rsidRPr="00486C97">
        <w:rPr>
          <w:rFonts w:ascii="Arial Narrow" w:hAnsi="Arial Narrow"/>
          <w:i/>
          <w:iCs/>
          <w:sz w:val="20"/>
          <w:szCs w:val="20"/>
        </w:rPr>
        <w:t>World</w:t>
      </w:r>
      <w:proofErr w:type="gramEnd"/>
      <w:r w:rsidRPr="00486C97">
        <w:rPr>
          <w:rFonts w:ascii="Arial Narrow" w:hAnsi="Arial Narrow"/>
          <w:i/>
          <w:iCs/>
          <w:sz w:val="20"/>
          <w:szCs w:val="20"/>
        </w:rPr>
        <w:t xml:space="preserve"> Health Organization.</w:t>
      </w:r>
      <w:r w:rsidR="00E2223D" w:rsidRPr="00486C97">
        <w:rPr>
          <w:rFonts w:ascii="Arial Narrow" w:hAnsi="Arial Narrow"/>
          <w:i/>
          <w:iCs/>
          <w:sz w:val="20"/>
          <w:szCs w:val="20"/>
        </w:rPr>
        <w:t xml:space="preserve"> </w:t>
      </w:r>
      <w:r w:rsidRPr="00486C97">
        <w:rPr>
          <w:rFonts w:ascii="Arial Narrow" w:hAnsi="Arial Narrow"/>
          <w:i/>
          <w:iCs/>
          <w:sz w:val="20"/>
          <w:szCs w:val="20"/>
        </w:rPr>
        <w:t>Decade of healthy ageing: baseline report.</w:t>
      </w:r>
      <w:r w:rsidR="00E2223D" w:rsidRPr="00486C97">
        <w:rPr>
          <w:rFonts w:ascii="Arial Narrow" w:hAnsi="Arial Narrow"/>
          <w:i/>
          <w:iCs/>
          <w:sz w:val="20"/>
          <w:szCs w:val="20"/>
        </w:rPr>
        <w:t xml:space="preserve"> </w:t>
      </w:r>
      <w:r w:rsidRPr="00486C97">
        <w:rPr>
          <w:rFonts w:ascii="Arial Narrow" w:hAnsi="Arial Narrow"/>
          <w:i/>
          <w:iCs/>
          <w:sz w:val="20"/>
          <w:szCs w:val="20"/>
        </w:rPr>
        <w:t>2020.</w:t>
      </w:r>
      <w:r w:rsidR="0049078C" w:rsidRPr="00486C97">
        <w:rPr>
          <w:rFonts w:ascii="Arial Narrow" w:hAnsi="Arial Narrow"/>
          <w:i/>
          <w:iCs/>
          <w:sz w:val="20"/>
          <w:szCs w:val="20"/>
        </w:rPr>
        <w:t xml:space="preserve"> </w:t>
      </w:r>
      <w:r w:rsidR="0049078C" w:rsidRPr="00486C97">
        <w:rPr>
          <w:rFonts w:ascii="Arial Narrow" w:hAnsi="Arial Narrow"/>
          <w:iCs/>
          <w:sz w:val="20"/>
          <w:szCs w:val="20"/>
        </w:rPr>
        <w:t xml:space="preserve">URL: https://iris.who.int/handle/10665/338677 </w:t>
      </w:r>
      <w:r w:rsidR="0049078C" w:rsidRPr="00486C97">
        <w:rPr>
          <w:rFonts w:ascii="Arial Narrow" w:hAnsi="Arial Narrow"/>
          <w:sz w:val="20"/>
          <w:szCs w:val="20"/>
        </w:rPr>
        <w:t>(accessed: 02.04.2024).</w:t>
      </w:r>
    </w:p>
    <w:p w14:paraId="122A5286" w14:textId="660AAF06" w:rsidR="005F1056" w:rsidRPr="00486C97" w:rsidRDefault="005F1056" w:rsidP="005F1056">
      <w:pPr>
        <w:ind w:firstLine="284"/>
        <w:jc w:val="both"/>
        <w:rPr>
          <w:rFonts w:ascii="Arial Narrow" w:hAnsi="Arial Narrow"/>
          <w:sz w:val="20"/>
          <w:szCs w:val="20"/>
          <w:lang w:val="kk-KZ"/>
        </w:rPr>
      </w:pPr>
      <w:r w:rsidRPr="00486C97">
        <w:rPr>
          <w:rFonts w:ascii="Arial Narrow" w:hAnsi="Arial Narrow"/>
          <w:sz w:val="20"/>
          <w:szCs w:val="20"/>
        </w:rPr>
        <w:t>7</w:t>
      </w:r>
      <w:r w:rsidR="00772893" w:rsidRPr="00486C97">
        <w:rPr>
          <w:rFonts w:ascii="Arial Narrow" w:hAnsi="Arial Narrow"/>
          <w:sz w:val="20"/>
          <w:szCs w:val="20"/>
        </w:rPr>
        <w:t>2</w:t>
      </w:r>
      <w:proofErr w:type="gramStart"/>
      <w:r w:rsidRPr="00486C97">
        <w:rPr>
          <w:rFonts w:ascii="Arial Narrow" w:hAnsi="Arial Narrow"/>
          <w:sz w:val="20"/>
          <w:szCs w:val="20"/>
        </w:rPr>
        <w:t>.</w:t>
      </w:r>
      <w:r w:rsidRPr="00486C97">
        <w:rPr>
          <w:rFonts w:ascii="Arial Narrow" w:hAnsi="Arial Narrow"/>
          <w:i/>
          <w:iCs/>
          <w:sz w:val="20"/>
          <w:szCs w:val="20"/>
        </w:rPr>
        <w:t>World</w:t>
      </w:r>
      <w:proofErr w:type="gramEnd"/>
      <w:r w:rsidRPr="00486C97">
        <w:rPr>
          <w:rFonts w:ascii="Arial Narrow" w:hAnsi="Arial Narrow"/>
          <w:i/>
          <w:iCs/>
          <w:sz w:val="20"/>
          <w:szCs w:val="20"/>
        </w:rPr>
        <w:t xml:space="preserve"> Health Organization.</w:t>
      </w:r>
      <w:r w:rsidR="00E2223D" w:rsidRPr="00486C97">
        <w:rPr>
          <w:rFonts w:ascii="Arial Narrow" w:hAnsi="Arial Narrow"/>
          <w:i/>
          <w:iCs/>
          <w:sz w:val="20"/>
          <w:szCs w:val="20"/>
        </w:rPr>
        <w:t xml:space="preserve"> </w:t>
      </w:r>
      <w:proofErr w:type="gramStart"/>
      <w:r w:rsidRPr="00486C97">
        <w:rPr>
          <w:rFonts w:ascii="Arial Narrow" w:hAnsi="Arial Narrow"/>
          <w:i/>
          <w:iCs/>
          <w:sz w:val="20"/>
          <w:szCs w:val="20"/>
        </w:rPr>
        <w:t>Framework for countries to achieve an integrated continuum of long-term</w:t>
      </w:r>
      <w:r w:rsidR="0049078C" w:rsidRPr="00486C97">
        <w:rPr>
          <w:rFonts w:ascii="Arial Narrow" w:hAnsi="Arial Narrow"/>
          <w:i/>
          <w:iCs/>
          <w:sz w:val="20"/>
          <w:szCs w:val="20"/>
        </w:rPr>
        <w:t xml:space="preserve"> </w:t>
      </w:r>
      <w:r w:rsidRPr="00486C97">
        <w:rPr>
          <w:rFonts w:ascii="Arial Narrow" w:hAnsi="Arial Narrow"/>
          <w:i/>
          <w:iCs/>
          <w:sz w:val="20"/>
          <w:szCs w:val="20"/>
        </w:rPr>
        <w:t>car</w:t>
      </w:r>
      <w:r w:rsidR="0049078C" w:rsidRPr="00486C97">
        <w:rPr>
          <w:rFonts w:ascii="Arial Narrow" w:hAnsi="Arial Narrow"/>
          <w:i/>
          <w:iCs/>
          <w:sz w:val="20"/>
          <w:szCs w:val="20"/>
        </w:rPr>
        <w:t>e.</w:t>
      </w:r>
      <w:proofErr w:type="gramEnd"/>
      <w:r w:rsidR="0049078C" w:rsidRPr="00486C97">
        <w:rPr>
          <w:rFonts w:ascii="Arial Narrow" w:hAnsi="Arial Narrow"/>
          <w:i/>
          <w:iCs/>
          <w:sz w:val="20"/>
          <w:szCs w:val="20"/>
        </w:rPr>
        <w:t xml:space="preserve"> </w:t>
      </w:r>
      <w:r w:rsidRPr="00486C97">
        <w:rPr>
          <w:rFonts w:ascii="Arial Narrow" w:hAnsi="Arial Narrow"/>
          <w:i/>
          <w:iCs/>
          <w:sz w:val="20"/>
          <w:szCs w:val="20"/>
        </w:rPr>
        <w:t>2021.</w:t>
      </w:r>
      <w:r w:rsidR="0049078C" w:rsidRPr="00486C97">
        <w:rPr>
          <w:rFonts w:ascii="Arial Narrow" w:hAnsi="Arial Narrow"/>
          <w:i/>
          <w:iCs/>
          <w:sz w:val="20"/>
          <w:szCs w:val="20"/>
        </w:rPr>
        <w:t xml:space="preserve"> </w:t>
      </w:r>
      <w:r w:rsidR="0049078C" w:rsidRPr="00486C97">
        <w:rPr>
          <w:rFonts w:ascii="Arial Narrow" w:hAnsi="Arial Narrow"/>
          <w:iCs/>
          <w:sz w:val="20"/>
          <w:szCs w:val="20"/>
        </w:rPr>
        <w:t xml:space="preserve">URL: https://iris.who.int/handle/10665/349911 </w:t>
      </w:r>
      <w:r w:rsidR="0049078C" w:rsidRPr="00486C97">
        <w:rPr>
          <w:rFonts w:ascii="Arial Narrow" w:hAnsi="Arial Narrow"/>
          <w:sz w:val="20"/>
          <w:szCs w:val="20"/>
        </w:rPr>
        <w:t>(accessed: 02.04.2024).</w:t>
      </w:r>
    </w:p>
    <w:p w14:paraId="7CAC9107" w14:textId="0D0B8E04" w:rsidR="005F1056" w:rsidRPr="00486C97" w:rsidRDefault="005F1056" w:rsidP="005F1056">
      <w:pPr>
        <w:ind w:firstLine="284"/>
        <w:jc w:val="both"/>
        <w:rPr>
          <w:rFonts w:ascii="Arial Narrow" w:hAnsi="Arial Narrow"/>
          <w:iCs/>
          <w:sz w:val="20"/>
          <w:szCs w:val="20"/>
          <w:lang w:val="kk-KZ"/>
        </w:rPr>
      </w:pPr>
      <w:r w:rsidRPr="00486C97">
        <w:rPr>
          <w:rFonts w:ascii="Arial Narrow" w:hAnsi="Arial Narrow"/>
          <w:sz w:val="20"/>
          <w:szCs w:val="20"/>
        </w:rPr>
        <w:t>7</w:t>
      </w:r>
      <w:r w:rsidR="00772893" w:rsidRPr="00486C97">
        <w:rPr>
          <w:rFonts w:ascii="Arial Narrow" w:hAnsi="Arial Narrow"/>
          <w:sz w:val="20"/>
          <w:szCs w:val="20"/>
        </w:rPr>
        <w:t>3</w:t>
      </w:r>
      <w:proofErr w:type="gramStart"/>
      <w:r w:rsidRPr="00486C97">
        <w:rPr>
          <w:rFonts w:ascii="Arial Narrow" w:hAnsi="Arial Narrow"/>
          <w:sz w:val="20"/>
          <w:szCs w:val="20"/>
        </w:rPr>
        <w:t>.</w:t>
      </w:r>
      <w:r w:rsidR="00E2223D" w:rsidRPr="00486C97">
        <w:rPr>
          <w:rFonts w:ascii="Arial Narrow" w:hAnsi="Arial Narrow"/>
          <w:i/>
          <w:iCs/>
          <w:sz w:val="20"/>
          <w:szCs w:val="20"/>
        </w:rPr>
        <w:t>World</w:t>
      </w:r>
      <w:proofErr w:type="gramEnd"/>
      <w:r w:rsidR="00E2223D" w:rsidRPr="00486C97">
        <w:rPr>
          <w:rFonts w:ascii="Arial Narrow" w:hAnsi="Arial Narrow"/>
          <w:i/>
          <w:iCs/>
          <w:sz w:val="20"/>
          <w:szCs w:val="20"/>
        </w:rPr>
        <w:t xml:space="preserve"> Health Organization. </w:t>
      </w:r>
      <w:r w:rsidRPr="00486C97">
        <w:rPr>
          <w:rFonts w:ascii="Arial Narrow" w:hAnsi="Arial Narrow"/>
          <w:i/>
          <w:iCs/>
          <w:sz w:val="20"/>
          <w:szCs w:val="20"/>
        </w:rPr>
        <w:t>Integrated care for older people (ICOPE) implementation framework: guidance for systems and services.2019.</w:t>
      </w:r>
      <w:r w:rsidR="00362763" w:rsidRPr="00486C97">
        <w:rPr>
          <w:rFonts w:ascii="Arial Narrow" w:hAnsi="Arial Narrow"/>
          <w:i/>
          <w:iCs/>
          <w:sz w:val="20"/>
          <w:szCs w:val="20"/>
        </w:rPr>
        <w:t xml:space="preserve"> </w:t>
      </w:r>
      <w:r w:rsidR="00362763" w:rsidRPr="00486C97">
        <w:rPr>
          <w:rFonts w:ascii="Arial Narrow" w:hAnsi="Arial Narrow"/>
          <w:iCs/>
          <w:sz w:val="20"/>
          <w:szCs w:val="20"/>
        </w:rPr>
        <w:t xml:space="preserve">URL: https://www.who.int/publications/i/item/9789241515993 </w:t>
      </w:r>
      <w:r w:rsidR="00362763" w:rsidRPr="00486C97">
        <w:rPr>
          <w:rFonts w:ascii="Arial Narrow" w:hAnsi="Arial Narrow"/>
          <w:sz w:val="20"/>
          <w:szCs w:val="20"/>
        </w:rPr>
        <w:t>(accessed: 08.04.2024).</w:t>
      </w:r>
    </w:p>
    <w:p w14:paraId="0344BC26" w14:textId="21DC2320" w:rsidR="005F1056" w:rsidRPr="00013F0B" w:rsidRDefault="005F1056" w:rsidP="005F1056">
      <w:pPr>
        <w:ind w:firstLine="284"/>
        <w:jc w:val="both"/>
        <w:rPr>
          <w:rFonts w:ascii="Arial Narrow" w:hAnsi="Arial Narrow"/>
          <w:sz w:val="20"/>
          <w:szCs w:val="20"/>
        </w:rPr>
      </w:pPr>
      <w:r w:rsidRPr="00013F0B">
        <w:rPr>
          <w:rFonts w:ascii="Arial Narrow" w:hAnsi="Arial Narrow"/>
          <w:sz w:val="20"/>
          <w:szCs w:val="20"/>
        </w:rPr>
        <w:t>7</w:t>
      </w:r>
      <w:r w:rsidR="00772893">
        <w:rPr>
          <w:rFonts w:ascii="Arial Narrow" w:hAnsi="Arial Narrow"/>
          <w:sz w:val="20"/>
          <w:szCs w:val="20"/>
        </w:rPr>
        <w:t>4</w:t>
      </w:r>
      <w:proofErr w:type="gramStart"/>
      <w:r w:rsidRPr="00013F0B">
        <w:rPr>
          <w:rFonts w:ascii="Arial Narrow" w:hAnsi="Arial Narrow"/>
          <w:sz w:val="20"/>
          <w:szCs w:val="20"/>
        </w:rPr>
        <w:t>.</w:t>
      </w:r>
      <w:r w:rsidRPr="00013F0B">
        <w:rPr>
          <w:rFonts w:ascii="Arial Narrow" w:hAnsi="Arial Narrow"/>
          <w:i/>
          <w:iCs/>
          <w:sz w:val="20"/>
          <w:szCs w:val="20"/>
        </w:rPr>
        <w:t>World</w:t>
      </w:r>
      <w:proofErr w:type="gramEnd"/>
      <w:r w:rsidRPr="00013F0B">
        <w:rPr>
          <w:rFonts w:ascii="Arial Narrow" w:hAnsi="Arial Narrow"/>
          <w:i/>
          <w:iCs/>
          <w:sz w:val="20"/>
          <w:szCs w:val="20"/>
        </w:rPr>
        <w:t xml:space="preserve"> Health Organization. </w:t>
      </w:r>
      <w:proofErr w:type="gramStart"/>
      <w:r w:rsidRPr="00013F0B">
        <w:rPr>
          <w:rFonts w:ascii="Arial Narrow" w:hAnsi="Arial Narrow"/>
          <w:i/>
          <w:iCs/>
          <w:sz w:val="20"/>
          <w:szCs w:val="20"/>
        </w:rPr>
        <w:t>World report on ageing and health.</w:t>
      </w:r>
      <w:proofErr w:type="gramEnd"/>
      <w:r w:rsidR="00E2223D">
        <w:rPr>
          <w:rFonts w:ascii="Arial Narrow" w:hAnsi="Arial Narrow"/>
          <w:i/>
          <w:iCs/>
          <w:sz w:val="20"/>
          <w:szCs w:val="20"/>
        </w:rPr>
        <w:t xml:space="preserve"> </w:t>
      </w:r>
      <w:r w:rsidRPr="00013F0B">
        <w:rPr>
          <w:rFonts w:ascii="Arial Narrow" w:hAnsi="Arial Narrow"/>
          <w:i/>
          <w:iCs/>
          <w:sz w:val="20"/>
          <w:szCs w:val="20"/>
        </w:rPr>
        <w:t>2015.</w:t>
      </w:r>
      <w:r w:rsidR="00E2223D">
        <w:rPr>
          <w:rFonts w:ascii="Arial Narrow" w:hAnsi="Arial Narrow"/>
          <w:i/>
          <w:iCs/>
          <w:sz w:val="20"/>
          <w:szCs w:val="20"/>
        </w:rPr>
        <w:t xml:space="preserve"> </w:t>
      </w:r>
      <w:r w:rsidRPr="00013F0B">
        <w:rPr>
          <w:rFonts w:ascii="Arial Narrow" w:hAnsi="Arial Narrow"/>
          <w:sz w:val="20"/>
          <w:szCs w:val="20"/>
        </w:rPr>
        <w:t xml:space="preserve">URL: </w:t>
      </w:r>
      <w:hyperlink r:id="rId54" w:history="1">
        <w:r w:rsidRPr="00013F0B">
          <w:rPr>
            <w:rStyle w:val="af9"/>
            <w:rFonts w:ascii="Arial Narrow" w:hAnsi="Arial Narrow"/>
            <w:color w:val="auto"/>
            <w:sz w:val="20"/>
            <w:szCs w:val="20"/>
            <w:u w:val="none"/>
          </w:rPr>
          <w:t>http://apps.who.int/iris/bitstream/10665/186463/1/9789240694811_eng.pdf?ua=1</w:t>
        </w:r>
      </w:hyperlink>
      <w:r w:rsidRPr="00013F0B">
        <w:rPr>
          <w:rFonts w:ascii="Arial Narrow" w:hAnsi="Arial Narrow"/>
          <w:sz w:val="20"/>
          <w:szCs w:val="20"/>
        </w:rPr>
        <w:t xml:space="preserve"> (accessed: 19.05.2024). </w:t>
      </w:r>
    </w:p>
    <w:p w14:paraId="3D3D8337" w14:textId="77777777" w:rsidR="005F1056" w:rsidRPr="004B0F78" w:rsidRDefault="005F1056" w:rsidP="005F1056">
      <w:pPr>
        <w:ind w:firstLine="284"/>
        <w:jc w:val="both"/>
        <w:rPr>
          <w:rFonts w:ascii="Arial Narrow" w:hAnsi="Arial Narrow"/>
          <w:sz w:val="20"/>
          <w:szCs w:val="20"/>
        </w:rPr>
      </w:pPr>
    </w:p>
    <w:p w14:paraId="7BDF9BA2" w14:textId="77777777" w:rsidR="005F1056" w:rsidRPr="00E2223D" w:rsidRDefault="005F1056" w:rsidP="005F1056">
      <w:pPr>
        <w:ind w:firstLine="284"/>
        <w:jc w:val="both"/>
        <w:rPr>
          <w:rFonts w:ascii="Arial Narrow" w:hAnsi="Arial Narrow"/>
          <w:b/>
          <w:bCs/>
          <w:i/>
          <w:sz w:val="20"/>
          <w:szCs w:val="20"/>
        </w:rPr>
      </w:pPr>
      <w:r w:rsidRPr="00E2223D">
        <w:rPr>
          <w:rFonts w:ascii="Arial Narrow" w:hAnsi="Arial Narrow"/>
          <w:b/>
          <w:bCs/>
          <w:i/>
          <w:sz w:val="20"/>
          <w:szCs w:val="20"/>
        </w:rPr>
        <w:t>References: [1-16]</w:t>
      </w:r>
    </w:p>
    <w:p w14:paraId="4C62A111" w14:textId="2E22E178"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1. </w:t>
      </w:r>
      <w:proofErr w:type="spellStart"/>
      <w:r w:rsidRPr="00E2223D">
        <w:rPr>
          <w:rFonts w:ascii="Arial Narrow" w:hAnsi="Arial Narrow"/>
          <w:iCs/>
          <w:sz w:val="20"/>
          <w:szCs w:val="20"/>
        </w:rPr>
        <w:t>Beidina</w:t>
      </w:r>
      <w:proofErr w:type="spellEnd"/>
      <w:r w:rsidRPr="00E2223D">
        <w:rPr>
          <w:rFonts w:ascii="Arial Narrow" w:hAnsi="Arial Narrow"/>
          <w:iCs/>
          <w:sz w:val="20"/>
          <w:szCs w:val="20"/>
        </w:rPr>
        <w:t xml:space="preserve"> T.E., </w:t>
      </w:r>
      <w:proofErr w:type="spellStart"/>
      <w:r w:rsidRPr="00E2223D">
        <w:rPr>
          <w:rFonts w:ascii="Arial Narrow" w:hAnsi="Arial Narrow"/>
          <w:iCs/>
          <w:sz w:val="20"/>
          <w:szCs w:val="20"/>
        </w:rPr>
        <w:t>Sapozhnikova</w:t>
      </w:r>
      <w:proofErr w:type="spellEnd"/>
      <w:r w:rsidRPr="00E2223D">
        <w:rPr>
          <w:rFonts w:ascii="Arial Narrow" w:hAnsi="Arial Narrow"/>
          <w:iCs/>
          <w:sz w:val="20"/>
          <w:szCs w:val="20"/>
        </w:rPr>
        <w:t xml:space="preserve"> T.I., </w:t>
      </w:r>
      <w:proofErr w:type="spellStart"/>
      <w:r w:rsidRPr="00E2223D">
        <w:rPr>
          <w:rFonts w:ascii="Arial Narrow" w:hAnsi="Arial Narrow"/>
          <w:iCs/>
          <w:sz w:val="20"/>
          <w:szCs w:val="20"/>
        </w:rPr>
        <w:t>Gordeeva</w:t>
      </w:r>
      <w:proofErr w:type="spellEnd"/>
      <w:r w:rsidRPr="00E2223D">
        <w:rPr>
          <w:rFonts w:ascii="Arial Narrow" w:hAnsi="Arial Narrow"/>
          <w:iCs/>
          <w:sz w:val="20"/>
          <w:szCs w:val="20"/>
        </w:rPr>
        <w:t xml:space="preserve"> T.N., Popov </w:t>
      </w:r>
      <w:proofErr w:type="spellStart"/>
      <w:r w:rsidRPr="00E2223D">
        <w:rPr>
          <w:rFonts w:ascii="Arial Narrow" w:hAnsi="Arial Narrow"/>
          <w:iCs/>
          <w:sz w:val="20"/>
          <w:szCs w:val="20"/>
        </w:rPr>
        <w:t>Yu.A</w:t>
      </w:r>
      <w:proofErr w:type="spellEnd"/>
      <w:r w:rsidRPr="00E2223D">
        <w:rPr>
          <w:rFonts w:ascii="Arial Narrow" w:hAnsi="Arial Narrow"/>
          <w:iCs/>
          <w:sz w:val="20"/>
          <w:szCs w:val="20"/>
        </w:rPr>
        <w:t>.</w:t>
      </w:r>
      <w:r w:rsidRPr="00A4697D">
        <w:rPr>
          <w:rFonts w:ascii="Arial Narrow" w:hAnsi="Arial Narrow"/>
          <w:sz w:val="20"/>
          <w:szCs w:val="20"/>
        </w:rPr>
        <w:t xml:space="preserve"> </w:t>
      </w:r>
      <w:proofErr w:type="spellStart"/>
      <w:r w:rsidRPr="00A4697D">
        <w:rPr>
          <w:rFonts w:ascii="Arial Narrow" w:hAnsi="Arial Narrow"/>
          <w:sz w:val="20"/>
          <w:szCs w:val="20"/>
        </w:rPr>
        <w:t>Podkhody</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napravleniya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sotsial'noi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politiki</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usloviyakh</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stareniya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naseleniya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spetsifika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Rossii</w:t>
      </w:r>
      <w:proofErr w:type="spellEnd"/>
      <w:r w:rsidRPr="00A4697D">
        <w:rPr>
          <w:rFonts w:ascii="Arial Narrow" w:hAnsi="Arial Narrow"/>
          <w:sz w:val="20"/>
          <w:szCs w:val="20"/>
        </w:rPr>
        <w:t xml:space="preserve">, KNR, </w:t>
      </w:r>
      <w:proofErr w:type="spellStart"/>
      <w:r w:rsidRPr="00A4697D">
        <w:rPr>
          <w:rFonts w:ascii="Arial Narrow" w:hAnsi="Arial Narrow"/>
          <w:sz w:val="20"/>
          <w:szCs w:val="20"/>
        </w:rPr>
        <w:t>SShA</w:t>
      </w:r>
      <w:proofErr w:type="spellEnd"/>
      <w:r w:rsidRPr="00A4697D">
        <w:rPr>
          <w:rFonts w:ascii="Arial Narrow" w:hAnsi="Arial Narrow"/>
          <w:sz w:val="20"/>
          <w:szCs w:val="20"/>
        </w:rPr>
        <w:t xml:space="preserve"> [Approaches and directions of social policy in the conditions of population ageing: specifics of Russia, PRC, USA]</w:t>
      </w:r>
      <w:r w:rsidR="00E2223D">
        <w:rPr>
          <w:rFonts w:ascii="Arial Narrow" w:hAnsi="Arial Narrow"/>
          <w:sz w:val="20"/>
          <w:szCs w:val="20"/>
        </w:rPr>
        <w:t>.</w:t>
      </w:r>
      <w:r w:rsidRPr="00A4697D">
        <w:rPr>
          <w:rFonts w:ascii="Arial Narrow" w:hAnsi="Arial Narrow"/>
          <w:sz w:val="20"/>
          <w:szCs w:val="20"/>
        </w:rPr>
        <w:t xml:space="preserve"> </w:t>
      </w:r>
      <w:proofErr w:type="spellStart"/>
      <w:proofErr w:type="gramStart"/>
      <w:r w:rsidRPr="00E2223D">
        <w:rPr>
          <w:rFonts w:ascii="Arial Narrow" w:hAnsi="Arial Narrow"/>
          <w:i/>
          <w:sz w:val="20"/>
          <w:szCs w:val="20"/>
        </w:rPr>
        <w:t>Vestnik</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Zabaikal'skogo</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gosudarstvennogo</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universiteta</w:t>
      </w:r>
      <w:proofErr w:type="spellEnd"/>
      <w:r w:rsidRPr="00A4697D">
        <w:rPr>
          <w:rFonts w:ascii="Arial Narrow" w:hAnsi="Arial Narrow"/>
          <w:sz w:val="20"/>
          <w:szCs w:val="20"/>
        </w:rPr>
        <w:t xml:space="preserve"> [Bulletin of </w:t>
      </w:r>
      <w:proofErr w:type="spellStart"/>
      <w:r w:rsidRPr="00A4697D">
        <w:rPr>
          <w:rFonts w:ascii="Arial Narrow" w:hAnsi="Arial Narrow"/>
          <w:sz w:val="20"/>
          <w:szCs w:val="20"/>
        </w:rPr>
        <w:t>Transbaikal</w:t>
      </w:r>
      <w:proofErr w:type="spellEnd"/>
      <w:r w:rsidRPr="00A4697D">
        <w:rPr>
          <w:rFonts w:ascii="Arial Narrow" w:hAnsi="Arial Narrow"/>
          <w:sz w:val="20"/>
          <w:szCs w:val="20"/>
        </w:rPr>
        <w:t xml:space="preserve"> State University].</w:t>
      </w:r>
      <w:proofErr w:type="gramEnd"/>
      <w:r w:rsidRPr="00A4697D">
        <w:rPr>
          <w:rFonts w:ascii="Arial Narrow" w:hAnsi="Arial Narrow"/>
          <w:sz w:val="20"/>
          <w:szCs w:val="20"/>
        </w:rPr>
        <w:t xml:space="preserve"> 2017. T. 23. №. 7. pp.74-85.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7EC9F5BE" w14:textId="77777777"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2. </w:t>
      </w:r>
      <w:proofErr w:type="spellStart"/>
      <w:r w:rsidRPr="00E2223D">
        <w:rPr>
          <w:rFonts w:ascii="Arial Narrow" w:hAnsi="Arial Narrow"/>
          <w:iCs/>
          <w:sz w:val="20"/>
          <w:szCs w:val="20"/>
        </w:rPr>
        <w:t>Borodkina</w:t>
      </w:r>
      <w:proofErr w:type="spellEnd"/>
      <w:r w:rsidRPr="00E2223D">
        <w:rPr>
          <w:rFonts w:ascii="Arial Narrow" w:hAnsi="Arial Narrow"/>
          <w:iCs/>
          <w:sz w:val="20"/>
          <w:szCs w:val="20"/>
        </w:rPr>
        <w:t xml:space="preserve"> O., </w:t>
      </w:r>
      <w:proofErr w:type="spellStart"/>
      <w:r w:rsidRPr="00E2223D">
        <w:rPr>
          <w:rFonts w:ascii="Arial Narrow" w:hAnsi="Arial Narrow"/>
          <w:iCs/>
          <w:sz w:val="20"/>
          <w:szCs w:val="20"/>
        </w:rPr>
        <w:t>Arkhipova</w:t>
      </w:r>
      <w:proofErr w:type="spellEnd"/>
      <w:r w:rsidRPr="00E2223D">
        <w:rPr>
          <w:rFonts w:ascii="Arial Narrow" w:hAnsi="Arial Narrow"/>
          <w:iCs/>
          <w:sz w:val="20"/>
          <w:szCs w:val="20"/>
        </w:rPr>
        <w:t xml:space="preserve"> E., </w:t>
      </w:r>
      <w:proofErr w:type="spellStart"/>
      <w:r w:rsidRPr="00E2223D">
        <w:rPr>
          <w:rFonts w:ascii="Arial Narrow" w:hAnsi="Arial Narrow"/>
          <w:iCs/>
          <w:sz w:val="20"/>
          <w:szCs w:val="20"/>
        </w:rPr>
        <w:t>Mishenichev</w:t>
      </w:r>
      <w:proofErr w:type="spellEnd"/>
      <w:r w:rsidRPr="00E2223D">
        <w:rPr>
          <w:rFonts w:ascii="Arial Narrow" w:hAnsi="Arial Narrow"/>
          <w:iCs/>
          <w:sz w:val="20"/>
          <w:szCs w:val="20"/>
        </w:rPr>
        <w:t xml:space="preserve"> K., </w:t>
      </w:r>
      <w:proofErr w:type="spellStart"/>
      <w:r w:rsidRPr="00E2223D">
        <w:rPr>
          <w:rFonts w:ascii="Arial Narrow" w:hAnsi="Arial Narrow"/>
          <w:iCs/>
          <w:sz w:val="20"/>
          <w:szCs w:val="20"/>
        </w:rPr>
        <w:t>Starshinova</w:t>
      </w:r>
      <w:proofErr w:type="spellEnd"/>
      <w:r w:rsidRPr="00E2223D">
        <w:rPr>
          <w:rFonts w:ascii="Arial Narrow" w:hAnsi="Arial Narrow"/>
          <w:iCs/>
          <w:sz w:val="20"/>
          <w:szCs w:val="20"/>
        </w:rPr>
        <w:t xml:space="preserve"> A., </w:t>
      </w:r>
      <w:proofErr w:type="spellStart"/>
      <w:r w:rsidRPr="00E2223D">
        <w:rPr>
          <w:rFonts w:ascii="Arial Narrow" w:hAnsi="Arial Narrow"/>
          <w:iCs/>
          <w:sz w:val="20"/>
          <w:szCs w:val="20"/>
        </w:rPr>
        <w:t>Sulimova</w:t>
      </w:r>
      <w:proofErr w:type="spellEnd"/>
      <w:r w:rsidRPr="00E2223D">
        <w:rPr>
          <w:rFonts w:ascii="Arial Narrow" w:hAnsi="Arial Narrow"/>
          <w:iCs/>
          <w:sz w:val="20"/>
          <w:szCs w:val="20"/>
        </w:rPr>
        <w:t xml:space="preserve"> A., </w:t>
      </w:r>
      <w:proofErr w:type="spellStart"/>
      <w:r w:rsidRPr="00E2223D">
        <w:rPr>
          <w:rFonts w:ascii="Arial Narrow" w:hAnsi="Arial Narrow"/>
          <w:iCs/>
          <w:sz w:val="20"/>
          <w:szCs w:val="20"/>
        </w:rPr>
        <w:t>Chikova</w:t>
      </w:r>
      <w:proofErr w:type="spellEnd"/>
      <w:r w:rsidRPr="00E2223D">
        <w:rPr>
          <w:rFonts w:ascii="Arial Narrow" w:hAnsi="Arial Narrow"/>
          <w:iCs/>
          <w:sz w:val="20"/>
          <w:szCs w:val="20"/>
        </w:rPr>
        <w:t xml:space="preserve"> E.</w:t>
      </w:r>
      <w:r w:rsidRPr="00E2223D">
        <w:rPr>
          <w:rFonts w:ascii="Arial Narrow" w:hAnsi="Arial Narrow"/>
          <w:sz w:val="20"/>
          <w:szCs w:val="20"/>
        </w:rPr>
        <w:t xml:space="preserve"> </w:t>
      </w:r>
      <w:proofErr w:type="spellStart"/>
      <w:r w:rsidRPr="00E2223D">
        <w:rPr>
          <w:rFonts w:ascii="Arial Narrow" w:hAnsi="Arial Narrow"/>
          <w:i/>
          <w:sz w:val="20"/>
          <w:szCs w:val="20"/>
        </w:rPr>
        <w:t>Aktual'nye</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voprosy</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razvitiya</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sotsial'nogo</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gosudarstva</w:t>
      </w:r>
      <w:proofErr w:type="spellEnd"/>
      <w:r w:rsidRPr="00E2223D">
        <w:rPr>
          <w:rFonts w:ascii="Arial Narrow" w:hAnsi="Arial Narrow"/>
          <w:i/>
          <w:sz w:val="20"/>
          <w:szCs w:val="20"/>
        </w:rPr>
        <w:t xml:space="preserve"> v </w:t>
      </w:r>
      <w:proofErr w:type="spellStart"/>
      <w:r w:rsidRPr="00E2223D">
        <w:rPr>
          <w:rFonts w:ascii="Arial Narrow" w:hAnsi="Arial Narrow"/>
          <w:i/>
          <w:sz w:val="20"/>
          <w:szCs w:val="20"/>
        </w:rPr>
        <w:t>stranakh</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Tsentral'noi</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Azii</w:t>
      </w:r>
      <w:proofErr w:type="spellEnd"/>
      <w:r w:rsidRPr="00E2223D">
        <w:rPr>
          <w:rFonts w:ascii="Arial Narrow" w:hAnsi="Arial Narrow"/>
          <w:i/>
          <w:sz w:val="20"/>
          <w:szCs w:val="20"/>
        </w:rPr>
        <w:t xml:space="preserve">: Kazakhstan, Kyrgyzstan, Uzbekistan: </w:t>
      </w:r>
      <w:proofErr w:type="spellStart"/>
      <w:r w:rsidRPr="00E2223D">
        <w:rPr>
          <w:rFonts w:ascii="Arial Narrow" w:hAnsi="Arial Narrow"/>
          <w:i/>
          <w:sz w:val="20"/>
          <w:szCs w:val="20"/>
        </w:rPr>
        <w:t>kollektivnaya</w:t>
      </w:r>
      <w:proofErr w:type="spellEnd"/>
      <w:r w:rsidRPr="00E2223D">
        <w:rPr>
          <w:rFonts w:ascii="Arial Narrow" w:hAnsi="Arial Narrow"/>
          <w:i/>
          <w:sz w:val="20"/>
          <w:szCs w:val="20"/>
        </w:rPr>
        <w:t xml:space="preserve"> </w:t>
      </w:r>
      <w:proofErr w:type="spellStart"/>
      <w:r w:rsidRPr="00E2223D">
        <w:rPr>
          <w:rFonts w:ascii="Arial Narrow" w:hAnsi="Arial Narrow"/>
          <w:i/>
          <w:sz w:val="20"/>
          <w:szCs w:val="20"/>
        </w:rPr>
        <w:t>monografiya</w:t>
      </w:r>
      <w:proofErr w:type="spellEnd"/>
      <w:r w:rsidRPr="00A4697D">
        <w:rPr>
          <w:rFonts w:ascii="Arial Narrow" w:hAnsi="Arial Narrow"/>
          <w:sz w:val="20"/>
          <w:szCs w:val="20"/>
        </w:rPr>
        <w:t xml:space="preserve"> [Topical issues of social state development in the countries of Central Asia: Kazakhstan, Kyrgyzstan, Uzbekistan: a collective monograph]. 2023. P 284. </w:t>
      </w:r>
      <w:proofErr w:type="gramStart"/>
      <w:r w:rsidRPr="00A4697D">
        <w:rPr>
          <w:rFonts w:ascii="Arial Narrow" w:hAnsi="Arial Narrow"/>
          <w:sz w:val="20"/>
          <w:szCs w:val="20"/>
        </w:rPr>
        <w:t>ISBN 978-5-98620-702-5 [in Russian].</w:t>
      </w:r>
      <w:proofErr w:type="gramEnd"/>
    </w:p>
    <w:p w14:paraId="24E581CC" w14:textId="1486E2BD" w:rsidR="005F1056" w:rsidRPr="00486C97" w:rsidRDefault="005F1056" w:rsidP="005F1056">
      <w:pPr>
        <w:ind w:firstLine="284"/>
        <w:jc w:val="both"/>
        <w:rPr>
          <w:rFonts w:ascii="Arial Narrow" w:hAnsi="Arial Narrow"/>
          <w:spacing w:val="-4"/>
          <w:sz w:val="20"/>
          <w:szCs w:val="20"/>
        </w:rPr>
      </w:pPr>
      <w:proofErr w:type="gramStart"/>
      <w:r w:rsidRPr="00486C97">
        <w:rPr>
          <w:rFonts w:ascii="Arial Narrow" w:hAnsi="Arial Narrow"/>
          <w:spacing w:val="-4"/>
          <w:sz w:val="20"/>
          <w:szCs w:val="20"/>
        </w:rPr>
        <w:t xml:space="preserve">3. </w:t>
      </w:r>
      <w:proofErr w:type="spellStart"/>
      <w:r w:rsidRPr="00486C97">
        <w:rPr>
          <w:rFonts w:ascii="Arial Narrow" w:hAnsi="Arial Narrow"/>
          <w:iCs/>
          <w:spacing w:val="-4"/>
          <w:sz w:val="20"/>
          <w:szCs w:val="20"/>
        </w:rPr>
        <w:t>Bykovskaya</w:t>
      </w:r>
      <w:proofErr w:type="spellEnd"/>
      <w:r w:rsidRPr="00486C97">
        <w:rPr>
          <w:rFonts w:ascii="Arial Narrow" w:hAnsi="Arial Narrow"/>
          <w:iCs/>
          <w:spacing w:val="-4"/>
          <w:sz w:val="20"/>
          <w:szCs w:val="20"/>
        </w:rPr>
        <w:t xml:space="preserve"> </w:t>
      </w:r>
      <w:proofErr w:type="spellStart"/>
      <w:r w:rsidRPr="00486C97">
        <w:rPr>
          <w:rFonts w:ascii="Arial Narrow" w:hAnsi="Arial Narrow"/>
          <w:iCs/>
          <w:spacing w:val="-4"/>
          <w:sz w:val="20"/>
          <w:szCs w:val="20"/>
        </w:rPr>
        <w:t>T.Yu</w:t>
      </w:r>
      <w:proofErr w:type="spellEnd"/>
      <w:r w:rsidRPr="00486C97">
        <w:rPr>
          <w:rFonts w:ascii="Arial Narrow" w:hAnsi="Arial Narrow"/>
          <w:iCs/>
          <w:spacing w:val="-4"/>
          <w:sz w:val="20"/>
          <w:szCs w:val="20"/>
        </w:rPr>
        <w:t xml:space="preserve">., </w:t>
      </w:r>
      <w:proofErr w:type="spellStart"/>
      <w:r w:rsidRPr="00486C97">
        <w:rPr>
          <w:rFonts w:ascii="Arial Narrow" w:hAnsi="Arial Narrow"/>
          <w:iCs/>
          <w:spacing w:val="-4"/>
          <w:sz w:val="20"/>
          <w:szCs w:val="20"/>
        </w:rPr>
        <w:t>Zakharchenko</w:t>
      </w:r>
      <w:proofErr w:type="spellEnd"/>
      <w:r w:rsidRPr="00486C97">
        <w:rPr>
          <w:rFonts w:ascii="Arial Narrow" w:hAnsi="Arial Narrow"/>
          <w:iCs/>
          <w:spacing w:val="-4"/>
          <w:sz w:val="20"/>
          <w:szCs w:val="20"/>
        </w:rPr>
        <w:t xml:space="preserve"> </w:t>
      </w:r>
      <w:proofErr w:type="spellStart"/>
      <w:r w:rsidRPr="00486C97">
        <w:rPr>
          <w:rFonts w:ascii="Arial Narrow" w:hAnsi="Arial Narrow"/>
          <w:iCs/>
          <w:spacing w:val="-4"/>
          <w:sz w:val="20"/>
          <w:szCs w:val="20"/>
        </w:rPr>
        <w:t>Yu.I</w:t>
      </w:r>
      <w:proofErr w:type="spellEnd"/>
      <w:r w:rsidRPr="00486C97">
        <w:rPr>
          <w:rFonts w:ascii="Arial Narrow" w:hAnsi="Arial Narrow"/>
          <w:iCs/>
          <w:spacing w:val="-4"/>
          <w:sz w:val="20"/>
          <w:szCs w:val="20"/>
        </w:rPr>
        <w:t>., Kim V.V.</w:t>
      </w:r>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Nekotorye</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osobennosti</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okazaniya</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meditsinsko</w:t>
      </w:r>
      <w:r w:rsidR="00E2223D" w:rsidRPr="00486C97">
        <w:rPr>
          <w:rFonts w:ascii="Arial Narrow" w:hAnsi="Arial Narrow"/>
          <w:spacing w:val="-4"/>
          <w:sz w:val="20"/>
          <w:szCs w:val="20"/>
        </w:rPr>
        <w:t>i</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pomoshchi</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grazhdanam</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pozhilogo</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i</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starcheskogo</w:t>
      </w:r>
      <w:proofErr w:type="spellEnd"/>
      <w:r w:rsidRPr="00486C97">
        <w:rPr>
          <w:rFonts w:ascii="Arial Narrow" w:hAnsi="Arial Narrow"/>
          <w:spacing w:val="-4"/>
          <w:sz w:val="20"/>
          <w:szCs w:val="20"/>
        </w:rPr>
        <w:t xml:space="preserve"> </w:t>
      </w:r>
      <w:proofErr w:type="spellStart"/>
      <w:r w:rsidRPr="00486C97">
        <w:rPr>
          <w:rFonts w:ascii="Arial Narrow" w:hAnsi="Arial Narrow"/>
          <w:spacing w:val="-4"/>
          <w:sz w:val="20"/>
          <w:szCs w:val="20"/>
        </w:rPr>
        <w:t>vozrasta</w:t>
      </w:r>
      <w:proofErr w:type="spellEnd"/>
      <w:r w:rsidRPr="00486C97">
        <w:rPr>
          <w:rFonts w:ascii="Arial Narrow" w:hAnsi="Arial Narrow"/>
          <w:spacing w:val="-4"/>
          <w:sz w:val="20"/>
          <w:szCs w:val="20"/>
        </w:rPr>
        <w:t xml:space="preserve"> [Some peculiarities of medical care for elderly and elderly citizens]</w:t>
      </w:r>
      <w:r w:rsidR="00E2223D" w:rsidRPr="00486C97">
        <w:rPr>
          <w:rFonts w:ascii="Arial Narrow" w:hAnsi="Arial Narrow"/>
          <w:spacing w:val="-4"/>
          <w:sz w:val="20"/>
          <w:szCs w:val="20"/>
        </w:rPr>
        <w:t>.</w:t>
      </w:r>
      <w:proofErr w:type="gramEnd"/>
      <w:r w:rsidRPr="00486C97">
        <w:rPr>
          <w:rFonts w:ascii="Arial Narrow" w:hAnsi="Arial Narrow"/>
          <w:spacing w:val="-4"/>
          <w:sz w:val="20"/>
          <w:szCs w:val="20"/>
        </w:rPr>
        <w:t xml:space="preserve"> </w:t>
      </w:r>
      <w:proofErr w:type="gramStart"/>
      <w:r w:rsidRPr="00486C97">
        <w:rPr>
          <w:rFonts w:ascii="Arial Narrow" w:hAnsi="Arial Narrow"/>
          <w:spacing w:val="-4"/>
          <w:sz w:val="20"/>
          <w:szCs w:val="20"/>
        </w:rPr>
        <w:t>Colloquium-journal.</w:t>
      </w:r>
      <w:proofErr w:type="gramEnd"/>
      <w:r w:rsidRPr="00486C97">
        <w:rPr>
          <w:rFonts w:ascii="Arial Narrow" w:hAnsi="Arial Narrow"/>
          <w:spacing w:val="-4"/>
          <w:sz w:val="20"/>
          <w:szCs w:val="20"/>
        </w:rPr>
        <w:t xml:space="preserve"> 2019.</w:t>
      </w:r>
      <w:r w:rsidR="00E2223D" w:rsidRPr="00486C97">
        <w:rPr>
          <w:rFonts w:ascii="Arial Narrow" w:hAnsi="Arial Narrow"/>
          <w:spacing w:val="-4"/>
          <w:sz w:val="20"/>
          <w:szCs w:val="20"/>
        </w:rPr>
        <w:t xml:space="preserve"> </w:t>
      </w:r>
      <w:r w:rsidRPr="00486C97">
        <w:rPr>
          <w:rFonts w:ascii="Arial Narrow" w:hAnsi="Arial Narrow" w:cs="Arial Narrow"/>
          <w:spacing w:val="-4"/>
          <w:sz w:val="20"/>
          <w:szCs w:val="20"/>
        </w:rPr>
        <w:t>№</w:t>
      </w:r>
      <w:r w:rsidRPr="00486C97">
        <w:rPr>
          <w:rFonts w:ascii="Arial Narrow" w:hAnsi="Arial Narrow"/>
          <w:spacing w:val="-4"/>
          <w:sz w:val="20"/>
          <w:szCs w:val="20"/>
        </w:rPr>
        <w:t xml:space="preserve">. </w:t>
      </w:r>
      <w:proofErr w:type="gramStart"/>
      <w:r w:rsidRPr="00486C97">
        <w:rPr>
          <w:rFonts w:ascii="Arial Narrow" w:hAnsi="Arial Narrow"/>
          <w:spacing w:val="-4"/>
          <w:sz w:val="20"/>
          <w:szCs w:val="20"/>
        </w:rPr>
        <w:t>16(40).</w:t>
      </w:r>
      <w:proofErr w:type="gramEnd"/>
      <w:r w:rsidRPr="00486C97">
        <w:rPr>
          <w:rFonts w:ascii="Arial Narrow" w:hAnsi="Arial Narrow"/>
          <w:spacing w:val="-4"/>
          <w:sz w:val="20"/>
          <w:szCs w:val="20"/>
        </w:rPr>
        <w:t xml:space="preserve"> pp. 69-72. [</w:t>
      </w:r>
      <w:proofErr w:type="gramStart"/>
      <w:r w:rsidRPr="00486C97">
        <w:rPr>
          <w:rFonts w:ascii="Arial Narrow" w:hAnsi="Arial Narrow"/>
          <w:spacing w:val="-4"/>
          <w:sz w:val="20"/>
          <w:szCs w:val="20"/>
        </w:rPr>
        <w:t>in</w:t>
      </w:r>
      <w:proofErr w:type="gramEnd"/>
      <w:r w:rsidRPr="00486C97">
        <w:rPr>
          <w:rFonts w:ascii="Arial Narrow" w:hAnsi="Arial Narrow"/>
          <w:spacing w:val="-4"/>
          <w:sz w:val="20"/>
          <w:szCs w:val="20"/>
        </w:rPr>
        <w:t xml:space="preserve"> Russian].</w:t>
      </w:r>
    </w:p>
    <w:p w14:paraId="13B127AF" w14:textId="006E87E6"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4. </w:t>
      </w:r>
      <w:proofErr w:type="spellStart"/>
      <w:r w:rsidRPr="008918B8">
        <w:rPr>
          <w:rFonts w:ascii="Arial Narrow" w:hAnsi="Arial Narrow"/>
          <w:iCs/>
          <w:sz w:val="20"/>
          <w:szCs w:val="20"/>
        </w:rPr>
        <w:t>Veretennikova</w:t>
      </w:r>
      <w:proofErr w:type="spellEnd"/>
      <w:r w:rsidRPr="008918B8">
        <w:rPr>
          <w:rFonts w:ascii="Arial Narrow" w:hAnsi="Arial Narrow"/>
          <w:iCs/>
          <w:sz w:val="20"/>
          <w:szCs w:val="20"/>
        </w:rPr>
        <w:t xml:space="preserve"> A.A., </w:t>
      </w:r>
      <w:proofErr w:type="spellStart"/>
      <w:r w:rsidRPr="008918B8">
        <w:rPr>
          <w:rFonts w:ascii="Arial Narrow" w:hAnsi="Arial Narrow"/>
          <w:iCs/>
          <w:sz w:val="20"/>
          <w:szCs w:val="20"/>
        </w:rPr>
        <w:t>Kamyshnikov</w:t>
      </w:r>
      <w:proofErr w:type="spellEnd"/>
      <w:r w:rsidRPr="008918B8">
        <w:rPr>
          <w:rFonts w:ascii="Arial Narrow" w:hAnsi="Arial Narrow"/>
          <w:iCs/>
          <w:sz w:val="20"/>
          <w:szCs w:val="20"/>
        </w:rPr>
        <w:t xml:space="preserve"> A.I.</w:t>
      </w:r>
      <w:r w:rsidRPr="00A4697D">
        <w:rPr>
          <w:rFonts w:ascii="Arial Narrow" w:hAnsi="Arial Narrow"/>
          <w:sz w:val="20"/>
          <w:szCs w:val="20"/>
        </w:rPr>
        <w:t xml:space="preserve"> </w:t>
      </w:r>
      <w:proofErr w:type="spellStart"/>
      <w:r w:rsidRPr="00A4697D">
        <w:rPr>
          <w:rFonts w:ascii="Arial Narrow" w:hAnsi="Arial Narrow"/>
          <w:sz w:val="20"/>
          <w:szCs w:val="20"/>
        </w:rPr>
        <w:t>Mezhvedomstvennoe</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vzaimodeistvie</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sisteme</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zdravookhraneniya</w:t>
      </w:r>
      <w:proofErr w:type="spellEnd"/>
      <w:r w:rsidRPr="00A4697D">
        <w:rPr>
          <w:rFonts w:ascii="Arial Narrow" w:hAnsi="Arial Narrow"/>
          <w:sz w:val="20"/>
          <w:szCs w:val="20"/>
        </w:rPr>
        <w:t xml:space="preserve"> [Interagency co-operation in the health care system]</w:t>
      </w:r>
      <w:r w:rsidR="00E2223D">
        <w:rPr>
          <w:rFonts w:ascii="Arial Narrow" w:hAnsi="Arial Narrow"/>
          <w:sz w:val="20"/>
          <w:szCs w:val="20"/>
        </w:rPr>
        <w:t>.</w:t>
      </w:r>
      <w:r w:rsidRPr="00A4697D">
        <w:rPr>
          <w:rFonts w:ascii="Arial Narrow" w:hAnsi="Arial Narrow"/>
          <w:sz w:val="20"/>
          <w:szCs w:val="20"/>
        </w:rPr>
        <w:t xml:space="preserve"> </w:t>
      </w:r>
      <w:r w:rsidRPr="008918B8">
        <w:rPr>
          <w:rFonts w:ascii="Arial Narrow" w:hAnsi="Arial Narrow"/>
          <w:i/>
          <w:sz w:val="20"/>
          <w:szCs w:val="20"/>
        </w:rPr>
        <w:t xml:space="preserve">Region: </w:t>
      </w:r>
      <w:proofErr w:type="spellStart"/>
      <w:r w:rsidRPr="008918B8">
        <w:rPr>
          <w:rFonts w:ascii="Arial Narrow" w:hAnsi="Arial Narrow"/>
          <w:i/>
          <w:sz w:val="20"/>
          <w:szCs w:val="20"/>
        </w:rPr>
        <w:t>sistemy</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ekonomika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upravlenie</w:t>
      </w:r>
      <w:proofErr w:type="spellEnd"/>
      <w:r w:rsidRPr="00A4697D">
        <w:rPr>
          <w:rFonts w:ascii="Arial Narrow" w:hAnsi="Arial Narrow"/>
          <w:sz w:val="20"/>
          <w:szCs w:val="20"/>
        </w:rPr>
        <w:t xml:space="preserve"> [Region: systems, economy, </w:t>
      </w:r>
      <w:proofErr w:type="gramStart"/>
      <w:r w:rsidRPr="00A4697D">
        <w:rPr>
          <w:rFonts w:ascii="Arial Narrow" w:hAnsi="Arial Narrow"/>
          <w:sz w:val="20"/>
          <w:szCs w:val="20"/>
        </w:rPr>
        <w:t>management</w:t>
      </w:r>
      <w:proofErr w:type="gramEnd"/>
      <w:r w:rsidRPr="00A4697D">
        <w:rPr>
          <w:rFonts w:ascii="Arial Narrow" w:hAnsi="Arial Narrow"/>
          <w:sz w:val="20"/>
          <w:szCs w:val="20"/>
        </w:rPr>
        <w:t>]. 2019. №2 (45). pp. 31-35.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0E4C1D60" w14:textId="29D2FC02"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5. </w:t>
      </w:r>
      <w:proofErr w:type="spellStart"/>
      <w:r w:rsidR="008918B8">
        <w:rPr>
          <w:rFonts w:ascii="Arial Narrow" w:hAnsi="Arial Narrow"/>
          <w:iCs/>
          <w:sz w:val="20"/>
          <w:szCs w:val="20"/>
        </w:rPr>
        <w:t>Galkin</w:t>
      </w:r>
      <w:proofErr w:type="spellEnd"/>
      <w:r w:rsidR="008918B8">
        <w:rPr>
          <w:rFonts w:ascii="Arial Narrow" w:hAnsi="Arial Narrow"/>
          <w:iCs/>
          <w:sz w:val="20"/>
          <w:szCs w:val="20"/>
        </w:rPr>
        <w:t xml:space="preserve"> K.</w:t>
      </w:r>
      <w:r w:rsidRPr="008918B8">
        <w:rPr>
          <w:rFonts w:ascii="Arial Narrow" w:hAnsi="Arial Narrow"/>
          <w:iCs/>
          <w:sz w:val="20"/>
          <w:szCs w:val="20"/>
        </w:rPr>
        <w:t>A.</w:t>
      </w:r>
      <w:r w:rsidRPr="00A4697D">
        <w:rPr>
          <w:rFonts w:ascii="Arial Narrow" w:hAnsi="Arial Narrow"/>
          <w:sz w:val="20"/>
          <w:szCs w:val="20"/>
        </w:rPr>
        <w:t xml:space="preserve"> </w:t>
      </w:r>
      <w:proofErr w:type="spellStart"/>
      <w:r w:rsidRPr="00A4697D">
        <w:rPr>
          <w:rFonts w:ascii="Arial Narrow" w:hAnsi="Arial Narrow"/>
          <w:sz w:val="20"/>
          <w:szCs w:val="20"/>
        </w:rPr>
        <w:t>Strategii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sokhraneniya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individual'nogo</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zdorov'ya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pozhilykh</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lyudei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gorodskoi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sel'skii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konteksty</w:t>
      </w:r>
      <w:proofErr w:type="spellEnd"/>
      <w:r w:rsidRPr="00A4697D">
        <w:rPr>
          <w:rFonts w:ascii="Arial Narrow" w:hAnsi="Arial Narrow"/>
          <w:sz w:val="20"/>
          <w:szCs w:val="20"/>
        </w:rPr>
        <w:t xml:space="preserve"> [Strategies of preserving individual health of the elderly: urban and rural contexts]</w:t>
      </w:r>
      <w:r w:rsidR="00E2223D">
        <w:rPr>
          <w:rFonts w:ascii="Arial Narrow" w:hAnsi="Arial Narrow"/>
          <w:sz w:val="20"/>
          <w:szCs w:val="20"/>
        </w:rPr>
        <w:t>.</w:t>
      </w:r>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Sotsiologicheskaya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nauka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sotsial'naya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praktika</w:t>
      </w:r>
      <w:proofErr w:type="spellEnd"/>
      <w:r w:rsidRPr="008918B8">
        <w:rPr>
          <w:rFonts w:ascii="Arial Narrow" w:hAnsi="Arial Narrow"/>
          <w:i/>
          <w:sz w:val="20"/>
          <w:szCs w:val="20"/>
        </w:rPr>
        <w:t xml:space="preserve"> </w:t>
      </w:r>
      <w:r w:rsidRPr="00A4697D">
        <w:rPr>
          <w:rFonts w:ascii="Arial Narrow" w:hAnsi="Arial Narrow"/>
          <w:sz w:val="20"/>
          <w:szCs w:val="20"/>
        </w:rPr>
        <w:t>[Sociological science and social practice].</w:t>
      </w:r>
      <w:proofErr w:type="gramEnd"/>
      <w:r w:rsidRPr="00A4697D">
        <w:rPr>
          <w:rFonts w:ascii="Arial Narrow" w:hAnsi="Arial Narrow"/>
          <w:sz w:val="20"/>
          <w:szCs w:val="20"/>
        </w:rPr>
        <w:t xml:space="preserve"> 2023. Т.11. </w:t>
      </w:r>
      <w:proofErr w:type="gramStart"/>
      <w:r w:rsidRPr="00A4697D">
        <w:rPr>
          <w:rFonts w:ascii="Arial Narrow" w:hAnsi="Arial Narrow"/>
          <w:sz w:val="20"/>
          <w:szCs w:val="20"/>
        </w:rPr>
        <w:t>№.1.</w:t>
      </w:r>
      <w:proofErr w:type="gramEnd"/>
      <w:r w:rsidRPr="00A4697D">
        <w:rPr>
          <w:rFonts w:ascii="Arial Narrow" w:hAnsi="Arial Narrow"/>
          <w:sz w:val="20"/>
          <w:szCs w:val="20"/>
        </w:rPr>
        <w:t xml:space="preserve"> pp. 157–172. </w:t>
      </w:r>
      <w:proofErr w:type="spellStart"/>
      <w:proofErr w:type="gramStart"/>
      <w:r w:rsidRPr="00A4697D">
        <w:rPr>
          <w:rFonts w:ascii="Arial Narrow" w:hAnsi="Arial Narrow"/>
          <w:sz w:val="20"/>
          <w:szCs w:val="20"/>
        </w:rPr>
        <w:t>doi</w:t>
      </w:r>
      <w:proofErr w:type="spellEnd"/>
      <w:proofErr w:type="gramEnd"/>
      <w:r w:rsidRPr="00A4697D">
        <w:rPr>
          <w:rFonts w:ascii="Arial Narrow" w:hAnsi="Arial Narrow"/>
          <w:sz w:val="20"/>
          <w:szCs w:val="20"/>
        </w:rPr>
        <w:t xml:space="preserve"> 10.19181/snsp.2023.11.1.9. </w:t>
      </w:r>
      <w:proofErr w:type="gramStart"/>
      <w:r w:rsidRPr="00A4697D">
        <w:rPr>
          <w:rFonts w:ascii="Arial Narrow" w:hAnsi="Arial Narrow"/>
          <w:sz w:val="20"/>
          <w:szCs w:val="20"/>
        </w:rPr>
        <w:t>EDN PKZQEZ [in Russian].</w:t>
      </w:r>
      <w:proofErr w:type="gramEnd"/>
    </w:p>
    <w:p w14:paraId="190F9337" w14:textId="57E15A3C"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lastRenderedPageBreak/>
        <w:t xml:space="preserve">6. </w:t>
      </w:r>
      <w:r w:rsidRPr="008918B8">
        <w:rPr>
          <w:rFonts w:ascii="Arial Narrow" w:hAnsi="Arial Narrow"/>
          <w:iCs/>
          <w:sz w:val="20"/>
          <w:szCs w:val="20"/>
          <w:lang w:val="kk-KZ"/>
        </w:rPr>
        <w:t>Gorbunova V.V.</w:t>
      </w:r>
      <w:r w:rsidRPr="00A4697D">
        <w:rPr>
          <w:rFonts w:ascii="Arial Narrow" w:hAnsi="Arial Narrow"/>
          <w:sz w:val="20"/>
          <w:szCs w:val="20"/>
          <w:lang w:val="kk-KZ"/>
        </w:rPr>
        <w:t xml:space="preserve"> Starenie naseleniya i ego vliyanie </w:t>
      </w:r>
      <w:proofErr w:type="gramStart"/>
      <w:r w:rsidRPr="00A4697D">
        <w:rPr>
          <w:rFonts w:ascii="Arial Narrow" w:hAnsi="Arial Narrow"/>
          <w:sz w:val="20"/>
          <w:szCs w:val="20"/>
          <w:lang w:val="kk-KZ"/>
        </w:rPr>
        <w:t>na</w:t>
      </w:r>
      <w:proofErr w:type="gramEnd"/>
      <w:r w:rsidRPr="00A4697D">
        <w:rPr>
          <w:rFonts w:ascii="Arial Narrow" w:hAnsi="Arial Narrow"/>
          <w:sz w:val="20"/>
          <w:szCs w:val="20"/>
          <w:lang w:val="kk-KZ"/>
        </w:rPr>
        <w:t xml:space="preserve"> sotsial'no-ekonomicheskoe razvitie sovremennogo rossiiskogo obshchestva </w:t>
      </w:r>
      <w:r w:rsidRPr="00A4697D">
        <w:rPr>
          <w:rFonts w:ascii="Arial Narrow" w:hAnsi="Arial Narrow"/>
          <w:sz w:val="20"/>
          <w:szCs w:val="20"/>
        </w:rPr>
        <w:t>[Socio-economic consequences of population ageing]</w:t>
      </w:r>
      <w:r w:rsidR="00E2223D">
        <w:rPr>
          <w:rFonts w:ascii="Arial Narrow" w:hAnsi="Arial Narrow"/>
          <w:sz w:val="20"/>
          <w:szCs w:val="20"/>
        </w:rPr>
        <w:t>.</w:t>
      </w:r>
      <w:r w:rsidRPr="00A4697D">
        <w:rPr>
          <w:rFonts w:ascii="Arial Narrow" w:hAnsi="Arial Narrow"/>
          <w:sz w:val="20"/>
          <w:szCs w:val="20"/>
        </w:rPr>
        <w:t xml:space="preserve"> </w:t>
      </w:r>
      <w:r w:rsidRPr="00E2223D">
        <w:rPr>
          <w:rFonts w:ascii="Arial Narrow" w:hAnsi="Arial Narrow"/>
          <w:i/>
          <w:sz w:val="20"/>
          <w:szCs w:val="20"/>
          <w:lang w:val="kk-KZ"/>
        </w:rPr>
        <w:t>Nauchnoe obozrenie. Ekonomicheskie nauki</w:t>
      </w:r>
      <w:r w:rsidRPr="00A4697D">
        <w:rPr>
          <w:rFonts w:ascii="Arial Narrow" w:hAnsi="Arial Narrow"/>
          <w:sz w:val="20"/>
          <w:szCs w:val="20"/>
        </w:rPr>
        <w:t xml:space="preserve"> [Scientific Review. </w:t>
      </w:r>
      <w:proofErr w:type="gramStart"/>
      <w:r w:rsidRPr="00A4697D">
        <w:rPr>
          <w:rFonts w:ascii="Arial Narrow" w:hAnsi="Arial Narrow"/>
          <w:sz w:val="20"/>
          <w:szCs w:val="20"/>
        </w:rPr>
        <w:t>Economic Sciences].</w:t>
      </w:r>
      <w:proofErr w:type="gramEnd"/>
      <w:r w:rsidRPr="00A4697D">
        <w:rPr>
          <w:rFonts w:ascii="Arial Narrow" w:hAnsi="Arial Narrow"/>
          <w:sz w:val="20"/>
          <w:szCs w:val="20"/>
        </w:rPr>
        <w:t xml:space="preserve"> 2019. №. 1. pp. 11-15.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058F6652" w14:textId="4C1C8B0D"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7. </w:t>
      </w:r>
      <w:proofErr w:type="spellStart"/>
      <w:r w:rsidR="008918B8">
        <w:rPr>
          <w:rFonts w:ascii="Arial Narrow" w:hAnsi="Arial Narrow"/>
          <w:iCs/>
          <w:sz w:val="20"/>
          <w:szCs w:val="20"/>
        </w:rPr>
        <w:t>Dudovtseva</w:t>
      </w:r>
      <w:proofErr w:type="spellEnd"/>
      <w:r w:rsidR="008918B8">
        <w:rPr>
          <w:rFonts w:ascii="Arial Narrow" w:hAnsi="Arial Narrow"/>
          <w:iCs/>
          <w:sz w:val="20"/>
          <w:szCs w:val="20"/>
        </w:rPr>
        <w:t xml:space="preserve"> </w:t>
      </w:r>
      <w:proofErr w:type="spellStart"/>
      <w:r w:rsidR="008918B8">
        <w:rPr>
          <w:rFonts w:ascii="Arial Narrow" w:hAnsi="Arial Narrow"/>
          <w:iCs/>
          <w:sz w:val="20"/>
          <w:szCs w:val="20"/>
        </w:rPr>
        <w:t>Yu.</w:t>
      </w:r>
      <w:r w:rsidRPr="008918B8">
        <w:rPr>
          <w:rFonts w:ascii="Arial Narrow" w:hAnsi="Arial Narrow"/>
          <w:iCs/>
          <w:sz w:val="20"/>
          <w:szCs w:val="20"/>
        </w:rPr>
        <w:t>V</w:t>
      </w:r>
      <w:proofErr w:type="spellEnd"/>
      <w:r w:rsidRPr="008918B8">
        <w:rPr>
          <w:rFonts w:ascii="Arial Narrow" w:hAnsi="Arial Narrow"/>
          <w:iCs/>
          <w:sz w:val="20"/>
          <w:szCs w:val="20"/>
        </w:rPr>
        <w:t>.</w:t>
      </w:r>
      <w:r w:rsidRPr="00A4697D">
        <w:rPr>
          <w:rFonts w:ascii="Arial Narrow" w:hAnsi="Arial Narrow"/>
          <w:sz w:val="20"/>
          <w:szCs w:val="20"/>
        </w:rPr>
        <w:t xml:space="preserve"> </w:t>
      </w:r>
      <w:proofErr w:type="spellStart"/>
      <w:r w:rsidRPr="00A4697D">
        <w:rPr>
          <w:rFonts w:ascii="Arial Narrow" w:hAnsi="Arial Narrow"/>
          <w:sz w:val="20"/>
          <w:szCs w:val="20"/>
        </w:rPr>
        <w:t>Rynok</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geriatricheskikh</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uslug</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ispol'zovanie</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mirovogo</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opyta</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rossiiskoi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praktike</w:t>
      </w:r>
      <w:proofErr w:type="spellEnd"/>
      <w:r w:rsidRPr="00A4697D">
        <w:rPr>
          <w:rFonts w:ascii="Arial Narrow" w:hAnsi="Arial Narrow"/>
          <w:sz w:val="20"/>
          <w:szCs w:val="20"/>
        </w:rPr>
        <w:t xml:space="preserve"> [The market of geriatric services: the use of global experience in Russian practice]</w:t>
      </w:r>
      <w:r w:rsidR="008918B8">
        <w:rPr>
          <w:rFonts w:ascii="Arial Narrow" w:hAnsi="Arial Narrow"/>
          <w:sz w:val="20"/>
          <w:szCs w:val="20"/>
        </w:rPr>
        <w:t>.</w:t>
      </w:r>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Upravlencheskoe</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konsul'tirovanie</w:t>
      </w:r>
      <w:proofErr w:type="spellEnd"/>
      <w:r w:rsidRPr="00A4697D">
        <w:rPr>
          <w:rFonts w:ascii="Arial Narrow" w:hAnsi="Arial Narrow"/>
          <w:sz w:val="20"/>
          <w:szCs w:val="20"/>
        </w:rPr>
        <w:t xml:space="preserve"> [Management Consulting].</w:t>
      </w:r>
      <w:proofErr w:type="gramEnd"/>
      <w:r w:rsidRPr="00A4697D">
        <w:rPr>
          <w:rFonts w:ascii="Arial Narrow" w:hAnsi="Arial Narrow"/>
          <w:sz w:val="20"/>
          <w:szCs w:val="20"/>
        </w:rPr>
        <w:t xml:space="preserve"> 2019. №. </w:t>
      </w:r>
      <w:proofErr w:type="gramStart"/>
      <w:r w:rsidRPr="00A4697D">
        <w:rPr>
          <w:rFonts w:ascii="Arial Narrow" w:hAnsi="Arial Narrow"/>
          <w:sz w:val="20"/>
          <w:szCs w:val="20"/>
        </w:rPr>
        <w:t>12 (132).</w:t>
      </w:r>
      <w:proofErr w:type="gramEnd"/>
      <w:r w:rsidRPr="00A4697D">
        <w:rPr>
          <w:rFonts w:ascii="Arial Narrow" w:hAnsi="Arial Narrow"/>
          <w:sz w:val="20"/>
          <w:szCs w:val="20"/>
        </w:rPr>
        <w:t xml:space="preserve"> pp. 202-215.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69551A40" w14:textId="2D8259AD"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8. </w:t>
      </w:r>
      <w:proofErr w:type="spellStart"/>
      <w:r w:rsidRPr="008918B8">
        <w:rPr>
          <w:rFonts w:ascii="Arial Narrow" w:hAnsi="Arial Narrow"/>
          <w:iCs/>
          <w:sz w:val="20"/>
          <w:szCs w:val="20"/>
        </w:rPr>
        <w:t>Znachkova</w:t>
      </w:r>
      <w:proofErr w:type="spellEnd"/>
      <w:r w:rsidRPr="008918B8">
        <w:rPr>
          <w:rFonts w:ascii="Arial Narrow" w:hAnsi="Arial Narrow"/>
          <w:iCs/>
          <w:sz w:val="20"/>
          <w:szCs w:val="20"/>
        </w:rPr>
        <w:t xml:space="preserve"> E.A., </w:t>
      </w:r>
      <w:proofErr w:type="spellStart"/>
      <w:r w:rsidRPr="008918B8">
        <w:rPr>
          <w:rFonts w:ascii="Arial Narrow" w:hAnsi="Arial Narrow"/>
          <w:iCs/>
          <w:sz w:val="20"/>
          <w:szCs w:val="20"/>
        </w:rPr>
        <w:t>Grishina</w:t>
      </w:r>
      <w:proofErr w:type="spellEnd"/>
      <w:r w:rsidRPr="008918B8">
        <w:rPr>
          <w:rFonts w:ascii="Arial Narrow" w:hAnsi="Arial Narrow"/>
          <w:iCs/>
          <w:sz w:val="20"/>
          <w:szCs w:val="20"/>
        </w:rPr>
        <w:t xml:space="preserve"> N.K, </w:t>
      </w:r>
      <w:proofErr w:type="spellStart"/>
      <w:r w:rsidRPr="008918B8">
        <w:rPr>
          <w:rFonts w:ascii="Arial Narrow" w:hAnsi="Arial Narrow"/>
          <w:iCs/>
          <w:sz w:val="20"/>
          <w:szCs w:val="20"/>
        </w:rPr>
        <w:t>Serdyukovskii</w:t>
      </w:r>
      <w:proofErr w:type="spellEnd"/>
      <w:r w:rsidRPr="008918B8">
        <w:rPr>
          <w:rFonts w:ascii="Arial Narrow" w:hAnsi="Arial Narrow"/>
          <w:iCs/>
          <w:sz w:val="20"/>
          <w:szCs w:val="20"/>
        </w:rPr>
        <w:t xml:space="preserve"> S.M., </w:t>
      </w:r>
      <w:proofErr w:type="spellStart"/>
      <w:r w:rsidRPr="008918B8">
        <w:rPr>
          <w:rFonts w:ascii="Arial Narrow" w:hAnsi="Arial Narrow"/>
          <w:iCs/>
          <w:sz w:val="20"/>
          <w:szCs w:val="20"/>
        </w:rPr>
        <w:t>Solov'eva</w:t>
      </w:r>
      <w:proofErr w:type="spellEnd"/>
      <w:r w:rsidRPr="008918B8">
        <w:rPr>
          <w:rFonts w:ascii="Arial Narrow" w:hAnsi="Arial Narrow"/>
          <w:iCs/>
          <w:sz w:val="20"/>
          <w:szCs w:val="20"/>
        </w:rPr>
        <w:t xml:space="preserve"> N.B., </w:t>
      </w:r>
      <w:proofErr w:type="spellStart"/>
      <w:r w:rsidRPr="008918B8">
        <w:rPr>
          <w:rFonts w:ascii="Arial Narrow" w:hAnsi="Arial Narrow"/>
          <w:iCs/>
          <w:sz w:val="20"/>
          <w:szCs w:val="20"/>
        </w:rPr>
        <w:t>Belostotskii</w:t>
      </w:r>
      <w:proofErr w:type="spellEnd"/>
      <w:r w:rsidRPr="008918B8">
        <w:rPr>
          <w:rFonts w:ascii="Arial Narrow" w:hAnsi="Arial Narrow"/>
          <w:iCs/>
          <w:sz w:val="20"/>
          <w:szCs w:val="20"/>
        </w:rPr>
        <w:t xml:space="preserve"> A.V., </w:t>
      </w:r>
      <w:proofErr w:type="spellStart"/>
      <w:r w:rsidRPr="008918B8">
        <w:rPr>
          <w:rFonts w:ascii="Arial Narrow" w:hAnsi="Arial Narrow"/>
          <w:iCs/>
          <w:sz w:val="20"/>
          <w:szCs w:val="20"/>
        </w:rPr>
        <w:t>Gridnev</w:t>
      </w:r>
      <w:proofErr w:type="spellEnd"/>
      <w:r w:rsidRPr="008918B8">
        <w:rPr>
          <w:rFonts w:ascii="Arial Narrow" w:hAnsi="Arial Narrow"/>
          <w:iCs/>
          <w:sz w:val="20"/>
          <w:szCs w:val="20"/>
        </w:rPr>
        <w:t xml:space="preserve"> O.V.</w:t>
      </w:r>
      <w:r w:rsidRPr="00A4697D">
        <w:rPr>
          <w:rFonts w:ascii="Arial Narrow" w:hAnsi="Arial Narrow"/>
          <w:sz w:val="20"/>
          <w:szCs w:val="20"/>
        </w:rPr>
        <w:t xml:space="preserve"> </w:t>
      </w:r>
      <w:proofErr w:type="spellStart"/>
      <w:r w:rsidRPr="00A4697D">
        <w:rPr>
          <w:rFonts w:ascii="Arial Narrow" w:hAnsi="Arial Narrow"/>
          <w:sz w:val="20"/>
          <w:szCs w:val="20"/>
        </w:rPr>
        <w:t>Okazanie</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meditsinskoi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pomoshchi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lyudyam</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starshe</w:t>
      </w:r>
      <w:proofErr w:type="spellEnd"/>
      <w:r w:rsidRPr="00A4697D">
        <w:rPr>
          <w:rFonts w:ascii="Arial Narrow" w:hAnsi="Arial Narrow"/>
          <w:sz w:val="20"/>
          <w:szCs w:val="20"/>
        </w:rPr>
        <w:t xml:space="preserve"> 60 let s </w:t>
      </w:r>
      <w:proofErr w:type="spellStart"/>
      <w:r w:rsidRPr="00A4697D">
        <w:rPr>
          <w:rFonts w:ascii="Arial Narrow" w:hAnsi="Arial Narrow"/>
          <w:sz w:val="20"/>
          <w:szCs w:val="20"/>
        </w:rPr>
        <w:t>mnozhestvennymi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khronicheskimi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zabolevaniyami</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Moskve</w:t>
      </w:r>
      <w:proofErr w:type="spellEnd"/>
      <w:r w:rsidRPr="00A4697D">
        <w:rPr>
          <w:rFonts w:ascii="Arial Narrow" w:hAnsi="Arial Narrow"/>
          <w:sz w:val="20"/>
          <w:szCs w:val="20"/>
        </w:rPr>
        <w:t xml:space="preserve"> [Provision of medical care to people over 60 years old with multiple chronic diseases in Moscow]</w:t>
      </w:r>
      <w:r w:rsidR="008918B8">
        <w:rPr>
          <w:rFonts w:ascii="Arial Narrow" w:hAnsi="Arial Narrow"/>
          <w:sz w:val="20"/>
          <w:szCs w:val="20"/>
        </w:rPr>
        <w:t>.</w:t>
      </w:r>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Problemy</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sotsial'noi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gigieny</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zdravookhraneniya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istorii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meditsiny</w:t>
      </w:r>
      <w:proofErr w:type="spellEnd"/>
      <w:r w:rsidRPr="00A4697D">
        <w:rPr>
          <w:rFonts w:ascii="Arial Narrow" w:hAnsi="Arial Narrow"/>
          <w:sz w:val="20"/>
          <w:szCs w:val="20"/>
        </w:rPr>
        <w:t xml:space="preserve"> [Problems of social hygiene, public health and history of medicine].</w:t>
      </w:r>
      <w:proofErr w:type="gramEnd"/>
      <w:r w:rsidRPr="00A4697D">
        <w:rPr>
          <w:rFonts w:ascii="Arial Narrow" w:hAnsi="Arial Narrow"/>
          <w:sz w:val="20"/>
          <w:szCs w:val="20"/>
        </w:rPr>
        <w:t xml:space="preserve"> 2017. T. 25. №. 3. pp. 163-167.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00DCE784" w14:textId="3630AC0C" w:rsidR="005F1056" w:rsidRPr="00486C97" w:rsidRDefault="005F1056" w:rsidP="005F1056">
      <w:pPr>
        <w:ind w:firstLine="284"/>
        <w:jc w:val="both"/>
        <w:rPr>
          <w:rFonts w:ascii="Arial Narrow" w:hAnsi="Arial Narrow"/>
          <w:spacing w:val="-2"/>
          <w:sz w:val="20"/>
          <w:szCs w:val="20"/>
        </w:rPr>
      </w:pPr>
      <w:r w:rsidRPr="00486C97">
        <w:rPr>
          <w:rFonts w:ascii="Arial Narrow" w:hAnsi="Arial Narrow"/>
          <w:spacing w:val="-2"/>
          <w:sz w:val="20"/>
          <w:szCs w:val="20"/>
        </w:rPr>
        <w:t xml:space="preserve">9. </w:t>
      </w:r>
      <w:proofErr w:type="spellStart"/>
      <w:r w:rsidRPr="00486C97">
        <w:rPr>
          <w:rFonts w:ascii="Arial Narrow" w:hAnsi="Arial Narrow"/>
          <w:iCs/>
          <w:spacing w:val="-2"/>
          <w:sz w:val="20"/>
          <w:szCs w:val="20"/>
        </w:rPr>
        <w:t>Karpikova</w:t>
      </w:r>
      <w:proofErr w:type="spellEnd"/>
      <w:r w:rsidRPr="00486C97">
        <w:rPr>
          <w:rFonts w:ascii="Arial Narrow" w:hAnsi="Arial Narrow"/>
          <w:iCs/>
          <w:spacing w:val="-2"/>
          <w:sz w:val="20"/>
          <w:szCs w:val="20"/>
        </w:rPr>
        <w:t xml:space="preserve"> I.S., </w:t>
      </w:r>
      <w:proofErr w:type="spellStart"/>
      <w:r w:rsidRPr="00486C97">
        <w:rPr>
          <w:rFonts w:ascii="Arial Narrow" w:hAnsi="Arial Narrow"/>
          <w:iCs/>
          <w:spacing w:val="-2"/>
          <w:sz w:val="20"/>
          <w:szCs w:val="20"/>
        </w:rPr>
        <w:t>Kanunnikova</w:t>
      </w:r>
      <w:proofErr w:type="spellEnd"/>
      <w:r w:rsidRPr="00486C97">
        <w:rPr>
          <w:rFonts w:ascii="Arial Narrow" w:hAnsi="Arial Narrow"/>
          <w:iCs/>
          <w:spacing w:val="-2"/>
          <w:sz w:val="20"/>
          <w:szCs w:val="20"/>
        </w:rPr>
        <w:t xml:space="preserve"> A.A.</w:t>
      </w:r>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Razvitie</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sotsial'nykh</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tekhnologii</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dlya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pozhilykh</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grazhdan</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problemy</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vnedreniya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i</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otsenki</w:t>
      </w:r>
      <w:proofErr w:type="spellEnd"/>
      <w:r w:rsidRPr="00486C97">
        <w:rPr>
          <w:rFonts w:ascii="Arial Narrow" w:hAnsi="Arial Narrow"/>
          <w:spacing w:val="-2"/>
          <w:sz w:val="20"/>
          <w:szCs w:val="20"/>
        </w:rPr>
        <w:t xml:space="preserve"> (</w:t>
      </w:r>
      <w:proofErr w:type="spellStart"/>
      <w:proofErr w:type="gramStart"/>
      <w:r w:rsidRPr="00486C97">
        <w:rPr>
          <w:rFonts w:ascii="Arial Narrow" w:hAnsi="Arial Narrow"/>
          <w:spacing w:val="-2"/>
          <w:sz w:val="20"/>
          <w:szCs w:val="20"/>
        </w:rPr>
        <w:t>na</w:t>
      </w:r>
      <w:proofErr w:type="spellEnd"/>
      <w:proofErr w:type="gram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primere</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statsionaro-zameshchayushchei</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tekhnologii</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Priemnaya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sem'ya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dlya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pozhilogo</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cheloveka</w:t>
      </w:r>
      <w:proofErr w:type="spellEnd"/>
      <w:r w:rsidRPr="00486C97">
        <w:rPr>
          <w:rFonts w:ascii="Arial Narrow" w:hAnsi="Arial Narrow"/>
          <w:spacing w:val="-2"/>
          <w:sz w:val="20"/>
          <w:szCs w:val="20"/>
        </w:rPr>
        <w:t>») [Development of social technologies for elderly citizens: problems of implementation and evaluation (on the example of stationary-substitution technology «Foster Family for the Elderly»)]</w:t>
      </w:r>
      <w:r w:rsidR="008918B8" w:rsidRPr="00486C97">
        <w:rPr>
          <w:rFonts w:ascii="Arial Narrow" w:hAnsi="Arial Narrow"/>
          <w:spacing w:val="-2"/>
          <w:sz w:val="20"/>
          <w:szCs w:val="20"/>
        </w:rPr>
        <w:t>.</w:t>
      </w:r>
      <w:r w:rsidRPr="00486C97">
        <w:rPr>
          <w:rFonts w:ascii="Arial Narrow" w:hAnsi="Arial Narrow"/>
          <w:spacing w:val="-2"/>
          <w:sz w:val="20"/>
          <w:szCs w:val="20"/>
        </w:rPr>
        <w:t xml:space="preserve"> </w:t>
      </w:r>
      <w:proofErr w:type="spellStart"/>
      <w:r w:rsidRPr="00486C97">
        <w:rPr>
          <w:rFonts w:ascii="Arial Narrow" w:hAnsi="Arial Narrow"/>
          <w:i/>
          <w:spacing w:val="-2"/>
          <w:sz w:val="20"/>
          <w:szCs w:val="20"/>
        </w:rPr>
        <w:t>Sotsiodinamika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Sociodynamics</w:t>
      </w:r>
      <w:proofErr w:type="spellEnd"/>
      <w:r w:rsidRPr="00486C97">
        <w:rPr>
          <w:rFonts w:ascii="Arial Narrow" w:hAnsi="Arial Narrow"/>
          <w:spacing w:val="-2"/>
          <w:sz w:val="20"/>
          <w:szCs w:val="20"/>
        </w:rPr>
        <w:t>]. 2020. №. 6. pp. 19-32. [</w:t>
      </w:r>
      <w:proofErr w:type="gramStart"/>
      <w:r w:rsidRPr="00486C97">
        <w:rPr>
          <w:rFonts w:ascii="Arial Narrow" w:hAnsi="Arial Narrow"/>
          <w:spacing w:val="-2"/>
          <w:sz w:val="20"/>
          <w:szCs w:val="20"/>
        </w:rPr>
        <w:t>in</w:t>
      </w:r>
      <w:proofErr w:type="gramEnd"/>
      <w:r w:rsidRPr="00486C97">
        <w:rPr>
          <w:rFonts w:ascii="Arial Narrow" w:hAnsi="Arial Narrow"/>
          <w:spacing w:val="-2"/>
          <w:sz w:val="20"/>
          <w:szCs w:val="20"/>
        </w:rPr>
        <w:t xml:space="preserve"> Russian].</w:t>
      </w:r>
    </w:p>
    <w:p w14:paraId="35AA5366" w14:textId="60F8E9A5" w:rsidR="005F1056" w:rsidRPr="00A4697D" w:rsidRDefault="005F1056" w:rsidP="005F1056">
      <w:pPr>
        <w:ind w:firstLine="284"/>
        <w:jc w:val="both"/>
        <w:rPr>
          <w:rFonts w:ascii="Arial Narrow" w:hAnsi="Arial Narrow"/>
          <w:sz w:val="20"/>
          <w:szCs w:val="20"/>
        </w:rPr>
      </w:pPr>
      <w:proofErr w:type="gramStart"/>
      <w:r w:rsidRPr="00A4697D">
        <w:rPr>
          <w:rFonts w:ascii="Arial Narrow" w:hAnsi="Arial Narrow"/>
          <w:sz w:val="20"/>
          <w:szCs w:val="20"/>
        </w:rPr>
        <w:t xml:space="preserve">10. </w:t>
      </w:r>
      <w:proofErr w:type="spellStart"/>
      <w:r w:rsidRPr="008918B8">
        <w:rPr>
          <w:rFonts w:ascii="Arial Narrow" w:hAnsi="Arial Narrow"/>
          <w:iCs/>
          <w:sz w:val="20"/>
          <w:szCs w:val="20"/>
        </w:rPr>
        <w:t>Malakhova</w:t>
      </w:r>
      <w:proofErr w:type="spellEnd"/>
      <w:r w:rsidRPr="008918B8">
        <w:rPr>
          <w:rFonts w:ascii="Arial Narrow" w:hAnsi="Arial Narrow"/>
          <w:iCs/>
          <w:sz w:val="20"/>
          <w:szCs w:val="20"/>
        </w:rPr>
        <w:t xml:space="preserve"> I.V., </w:t>
      </w:r>
      <w:proofErr w:type="spellStart"/>
      <w:r w:rsidRPr="008918B8">
        <w:rPr>
          <w:rFonts w:ascii="Arial Narrow" w:hAnsi="Arial Narrow"/>
          <w:iCs/>
          <w:sz w:val="20"/>
          <w:szCs w:val="20"/>
        </w:rPr>
        <w:t>Dudina</w:t>
      </w:r>
      <w:proofErr w:type="spellEnd"/>
      <w:r w:rsidRPr="008918B8">
        <w:rPr>
          <w:rFonts w:ascii="Arial Narrow" w:hAnsi="Arial Narrow"/>
          <w:iCs/>
          <w:sz w:val="20"/>
          <w:szCs w:val="20"/>
        </w:rPr>
        <w:t xml:space="preserve"> T.V., </w:t>
      </w:r>
      <w:proofErr w:type="spellStart"/>
      <w:r w:rsidRPr="008918B8">
        <w:rPr>
          <w:rFonts w:ascii="Arial Narrow" w:hAnsi="Arial Narrow"/>
          <w:iCs/>
          <w:sz w:val="20"/>
          <w:szCs w:val="20"/>
        </w:rPr>
        <w:t>Elkina</w:t>
      </w:r>
      <w:proofErr w:type="spellEnd"/>
      <w:r w:rsidRPr="008918B8">
        <w:rPr>
          <w:rFonts w:ascii="Arial Narrow" w:hAnsi="Arial Narrow"/>
          <w:iCs/>
          <w:sz w:val="20"/>
          <w:szCs w:val="20"/>
        </w:rPr>
        <w:t xml:space="preserve"> A.I., </w:t>
      </w:r>
      <w:proofErr w:type="spellStart"/>
      <w:r w:rsidRPr="008918B8">
        <w:rPr>
          <w:rFonts w:ascii="Arial Narrow" w:hAnsi="Arial Narrow"/>
          <w:iCs/>
          <w:sz w:val="20"/>
          <w:szCs w:val="20"/>
        </w:rPr>
        <w:t>Vasilevskaya</w:t>
      </w:r>
      <w:proofErr w:type="spellEnd"/>
      <w:r w:rsidRPr="008918B8">
        <w:rPr>
          <w:rFonts w:ascii="Arial Narrow" w:hAnsi="Arial Narrow"/>
          <w:iCs/>
          <w:sz w:val="20"/>
          <w:szCs w:val="20"/>
        </w:rPr>
        <w:t xml:space="preserve"> M.G.</w:t>
      </w:r>
      <w:r w:rsidRPr="00A4697D">
        <w:rPr>
          <w:rFonts w:ascii="Arial Narrow" w:hAnsi="Arial Narrow"/>
          <w:sz w:val="20"/>
          <w:szCs w:val="20"/>
        </w:rPr>
        <w:t xml:space="preserve"> </w:t>
      </w:r>
      <w:proofErr w:type="spellStart"/>
      <w:r w:rsidRPr="00A4697D">
        <w:rPr>
          <w:rFonts w:ascii="Arial Narrow" w:hAnsi="Arial Narrow"/>
          <w:sz w:val="20"/>
          <w:szCs w:val="20"/>
        </w:rPr>
        <w:t>Mediko-sotsial'naya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pomoshch</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pozhilomu</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naseleniyu</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Respublike</w:t>
      </w:r>
      <w:proofErr w:type="spellEnd"/>
      <w:r w:rsidRPr="00A4697D">
        <w:rPr>
          <w:rFonts w:ascii="Arial Narrow" w:hAnsi="Arial Narrow"/>
          <w:sz w:val="20"/>
          <w:szCs w:val="20"/>
        </w:rPr>
        <w:t xml:space="preserve"> Belarus' [Medico-social assistance to the elderly population in the Republic of Belarus]</w:t>
      </w:r>
      <w:r w:rsidR="008918B8">
        <w:rPr>
          <w:rFonts w:ascii="Arial Narrow" w:hAnsi="Arial Narrow"/>
          <w:sz w:val="20"/>
          <w:szCs w:val="20"/>
        </w:rPr>
        <w:t>.</w:t>
      </w:r>
      <w:proofErr w:type="gramEnd"/>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Formy</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metody</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sotsial'noi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raboty</w:t>
      </w:r>
      <w:proofErr w:type="spellEnd"/>
      <w:r w:rsidRPr="008918B8">
        <w:rPr>
          <w:rFonts w:ascii="Arial Narrow" w:hAnsi="Arial Narrow"/>
          <w:i/>
          <w:sz w:val="20"/>
          <w:szCs w:val="20"/>
        </w:rPr>
        <w:t xml:space="preserve"> v </w:t>
      </w:r>
      <w:proofErr w:type="spellStart"/>
      <w:r w:rsidRPr="008918B8">
        <w:rPr>
          <w:rFonts w:ascii="Arial Narrow" w:hAnsi="Arial Narrow"/>
          <w:i/>
          <w:sz w:val="20"/>
          <w:szCs w:val="20"/>
        </w:rPr>
        <w:t>razlichnykh</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sferakh</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zhiznedeyatel'nosti</w:t>
      </w:r>
      <w:proofErr w:type="spellEnd"/>
      <w:r w:rsidRPr="00A4697D">
        <w:rPr>
          <w:rFonts w:ascii="Arial Narrow" w:hAnsi="Arial Narrow"/>
          <w:sz w:val="20"/>
          <w:szCs w:val="20"/>
        </w:rPr>
        <w:t xml:space="preserve"> [Forms and methods of social work in different spheres of life].</w:t>
      </w:r>
      <w:proofErr w:type="gramEnd"/>
      <w:r w:rsidR="008918B8">
        <w:rPr>
          <w:rFonts w:ascii="Arial Narrow" w:hAnsi="Arial Narrow"/>
          <w:sz w:val="20"/>
          <w:szCs w:val="20"/>
        </w:rPr>
        <w:t xml:space="preserve"> </w:t>
      </w:r>
      <w:r w:rsidRPr="00A4697D">
        <w:rPr>
          <w:rFonts w:ascii="Arial Narrow" w:hAnsi="Arial Narrow"/>
          <w:sz w:val="20"/>
          <w:szCs w:val="20"/>
        </w:rPr>
        <w:t>2019. pp. 144-146.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624E3C7B" w14:textId="561BADAF"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11. </w:t>
      </w:r>
      <w:proofErr w:type="spellStart"/>
      <w:r w:rsidRPr="00A4697D">
        <w:rPr>
          <w:rFonts w:ascii="Arial Narrow" w:hAnsi="Arial Narrow"/>
          <w:i/>
          <w:iCs/>
          <w:sz w:val="20"/>
          <w:szCs w:val="20"/>
        </w:rPr>
        <w:t>Senenko</w:t>
      </w:r>
      <w:proofErr w:type="spellEnd"/>
      <w:r w:rsidRPr="00A4697D">
        <w:rPr>
          <w:rFonts w:ascii="Arial Narrow" w:hAnsi="Arial Narrow"/>
          <w:i/>
          <w:iCs/>
          <w:sz w:val="20"/>
          <w:szCs w:val="20"/>
        </w:rPr>
        <w:t xml:space="preserve"> </w:t>
      </w:r>
      <w:proofErr w:type="spellStart"/>
      <w:r w:rsidRPr="00A4697D">
        <w:rPr>
          <w:rFonts w:ascii="Arial Narrow" w:hAnsi="Arial Narrow"/>
          <w:i/>
          <w:iCs/>
          <w:sz w:val="20"/>
          <w:szCs w:val="20"/>
        </w:rPr>
        <w:t>A.Sh</w:t>
      </w:r>
      <w:proofErr w:type="spellEnd"/>
      <w:r w:rsidRPr="00A4697D">
        <w:rPr>
          <w:rFonts w:ascii="Arial Narrow" w:hAnsi="Arial Narrow"/>
          <w:i/>
          <w:iCs/>
          <w:sz w:val="20"/>
          <w:szCs w:val="20"/>
        </w:rPr>
        <w:t xml:space="preserve">. </w:t>
      </w:r>
      <w:proofErr w:type="spellStart"/>
      <w:proofErr w:type="gramStart"/>
      <w:r w:rsidRPr="00A4697D">
        <w:rPr>
          <w:rFonts w:ascii="Arial Narrow" w:hAnsi="Arial Narrow"/>
          <w:i/>
          <w:iCs/>
          <w:sz w:val="20"/>
          <w:szCs w:val="20"/>
        </w:rPr>
        <w:t>i</w:t>
      </w:r>
      <w:proofErr w:type="spellEnd"/>
      <w:proofErr w:type="gramEnd"/>
      <w:r w:rsidRPr="00A4697D">
        <w:rPr>
          <w:rFonts w:ascii="Arial Narrow" w:hAnsi="Arial Narrow"/>
          <w:i/>
          <w:iCs/>
          <w:sz w:val="20"/>
          <w:szCs w:val="20"/>
        </w:rPr>
        <w:t xml:space="preserve"> dr.</w:t>
      </w:r>
      <w:r w:rsidRPr="00A4697D">
        <w:rPr>
          <w:rFonts w:ascii="Arial Narrow" w:hAnsi="Arial Narrow"/>
          <w:sz w:val="20"/>
          <w:szCs w:val="20"/>
        </w:rPr>
        <w:t xml:space="preserve"> </w:t>
      </w:r>
      <w:proofErr w:type="spellStart"/>
      <w:r w:rsidRPr="00A4697D">
        <w:rPr>
          <w:rFonts w:ascii="Arial Narrow" w:hAnsi="Arial Narrow"/>
          <w:sz w:val="20"/>
          <w:szCs w:val="20"/>
        </w:rPr>
        <w:t>Sovremennye</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podkhody</w:t>
      </w:r>
      <w:proofErr w:type="spellEnd"/>
      <w:r w:rsidRPr="00A4697D">
        <w:rPr>
          <w:rFonts w:ascii="Arial Narrow" w:hAnsi="Arial Narrow"/>
          <w:sz w:val="20"/>
          <w:szCs w:val="20"/>
        </w:rPr>
        <w:t xml:space="preserve"> k </w:t>
      </w:r>
      <w:proofErr w:type="spellStart"/>
      <w:r w:rsidRPr="00A4697D">
        <w:rPr>
          <w:rFonts w:ascii="Arial Narrow" w:hAnsi="Arial Narrow"/>
          <w:sz w:val="20"/>
          <w:szCs w:val="20"/>
        </w:rPr>
        <w:t>organizatsii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pomoshchi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litsam</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pozhilogoi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starcheskogo</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lastRenderedPageBreak/>
        <w:t>vozrasta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obzor</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mezhdunarodnogo</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opyta</w:t>
      </w:r>
      <w:proofErr w:type="spellEnd"/>
      <w:r w:rsidRPr="00A4697D">
        <w:rPr>
          <w:rFonts w:ascii="Arial Narrow" w:hAnsi="Arial Narrow"/>
          <w:sz w:val="20"/>
          <w:szCs w:val="20"/>
        </w:rPr>
        <w:t xml:space="preserve"> [Modern Approaches to </w:t>
      </w:r>
      <w:proofErr w:type="spellStart"/>
      <w:r w:rsidRPr="00A4697D">
        <w:rPr>
          <w:rFonts w:ascii="Arial Narrow" w:hAnsi="Arial Narrow"/>
          <w:sz w:val="20"/>
          <w:szCs w:val="20"/>
        </w:rPr>
        <w:t>Organising</w:t>
      </w:r>
      <w:proofErr w:type="spellEnd"/>
      <w:r w:rsidRPr="00A4697D">
        <w:rPr>
          <w:rFonts w:ascii="Arial Narrow" w:hAnsi="Arial Narrow"/>
          <w:sz w:val="20"/>
          <w:szCs w:val="20"/>
        </w:rPr>
        <w:t xml:space="preserve"> Care for the Elderly and the Elderly: A Review of International Experience]</w:t>
      </w:r>
      <w:r w:rsidR="008918B8">
        <w:rPr>
          <w:rFonts w:ascii="Arial Narrow" w:hAnsi="Arial Narrow"/>
          <w:sz w:val="20"/>
          <w:szCs w:val="20"/>
        </w:rPr>
        <w:t>.</w:t>
      </w:r>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Menedzher</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zdravookhraneniya</w:t>
      </w:r>
      <w:proofErr w:type="spellEnd"/>
      <w:r w:rsidRPr="00A4697D">
        <w:rPr>
          <w:rFonts w:ascii="Arial Narrow" w:hAnsi="Arial Narrow"/>
          <w:sz w:val="20"/>
          <w:szCs w:val="20"/>
        </w:rPr>
        <w:t xml:space="preserve"> [Healthcare Manager].</w:t>
      </w:r>
      <w:proofErr w:type="gramEnd"/>
      <w:r w:rsidRPr="00A4697D">
        <w:rPr>
          <w:rFonts w:ascii="Arial Narrow" w:hAnsi="Arial Narrow"/>
          <w:sz w:val="20"/>
          <w:szCs w:val="20"/>
        </w:rPr>
        <w:t xml:space="preserve"> 2018. №. 8. pp.52-60.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6E732A79" w14:textId="31C74D6F"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12. </w:t>
      </w:r>
      <w:proofErr w:type="spellStart"/>
      <w:r w:rsidR="008918B8">
        <w:rPr>
          <w:rFonts w:ascii="Arial Narrow" w:hAnsi="Arial Narrow"/>
          <w:iCs/>
          <w:sz w:val="20"/>
          <w:szCs w:val="20"/>
        </w:rPr>
        <w:t>Tkacheva</w:t>
      </w:r>
      <w:proofErr w:type="spellEnd"/>
      <w:r w:rsidR="008918B8">
        <w:rPr>
          <w:rFonts w:ascii="Arial Narrow" w:hAnsi="Arial Narrow"/>
          <w:iCs/>
          <w:sz w:val="20"/>
          <w:szCs w:val="20"/>
        </w:rPr>
        <w:t xml:space="preserve"> O.</w:t>
      </w:r>
      <w:r w:rsidRPr="008918B8">
        <w:rPr>
          <w:rFonts w:ascii="Arial Narrow" w:hAnsi="Arial Narrow"/>
          <w:iCs/>
          <w:sz w:val="20"/>
          <w:szCs w:val="20"/>
        </w:rPr>
        <w:t>N.</w:t>
      </w:r>
      <w:r w:rsidRPr="00A4697D">
        <w:rPr>
          <w:rFonts w:ascii="Arial Narrow" w:hAnsi="Arial Narrow"/>
          <w:sz w:val="20"/>
          <w:szCs w:val="20"/>
        </w:rPr>
        <w:t xml:space="preserve"> </w:t>
      </w:r>
      <w:proofErr w:type="spellStart"/>
      <w:r w:rsidRPr="00A4697D">
        <w:rPr>
          <w:rFonts w:ascii="Arial Narrow" w:hAnsi="Arial Narrow"/>
          <w:sz w:val="20"/>
          <w:szCs w:val="20"/>
        </w:rPr>
        <w:t>Sovremennaya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kontseptsiya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razvitiya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geriatricheskoi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pomoshchi</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Rossiiskoi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Federatsii</w:t>
      </w:r>
      <w:proofErr w:type="spellEnd"/>
      <w:r w:rsidRPr="00A4697D">
        <w:rPr>
          <w:rFonts w:ascii="Arial Narrow" w:hAnsi="Arial Narrow"/>
          <w:sz w:val="20"/>
          <w:szCs w:val="20"/>
        </w:rPr>
        <w:t xml:space="preserve"> [Modern concept of geriatric care development in the Russian Federation]</w:t>
      </w:r>
      <w:r w:rsidR="008918B8">
        <w:rPr>
          <w:rFonts w:ascii="Arial Narrow" w:hAnsi="Arial Narrow"/>
          <w:sz w:val="20"/>
          <w:szCs w:val="20"/>
        </w:rPr>
        <w:t>.</w:t>
      </w:r>
      <w:r w:rsidRPr="00A4697D">
        <w:rPr>
          <w:rFonts w:ascii="Arial Narrow" w:hAnsi="Arial Narrow"/>
          <w:sz w:val="20"/>
          <w:szCs w:val="20"/>
        </w:rPr>
        <w:t xml:space="preserve"> </w:t>
      </w:r>
      <w:proofErr w:type="spellStart"/>
      <w:r w:rsidRPr="008918B8">
        <w:rPr>
          <w:rFonts w:ascii="Arial Narrow" w:hAnsi="Arial Narrow"/>
          <w:i/>
          <w:sz w:val="20"/>
          <w:szCs w:val="20"/>
        </w:rPr>
        <w:t>Vestnik</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Roszdravnadzora</w:t>
      </w:r>
      <w:proofErr w:type="spellEnd"/>
      <w:r w:rsidRPr="00A4697D">
        <w:rPr>
          <w:rFonts w:ascii="Arial Narrow" w:hAnsi="Arial Narrow"/>
          <w:sz w:val="20"/>
          <w:szCs w:val="20"/>
        </w:rPr>
        <w:t xml:space="preserve"> [Bulletin of </w:t>
      </w:r>
      <w:proofErr w:type="spellStart"/>
      <w:r w:rsidRPr="00A4697D">
        <w:rPr>
          <w:rFonts w:ascii="Arial Narrow" w:hAnsi="Arial Narrow"/>
          <w:sz w:val="20"/>
          <w:szCs w:val="20"/>
        </w:rPr>
        <w:t>Roszdravnadzor</w:t>
      </w:r>
      <w:proofErr w:type="spellEnd"/>
      <w:r w:rsidRPr="00A4697D">
        <w:rPr>
          <w:rFonts w:ascii="Arial Narrow" w:hAnsi="Arial Narrow"/>
          <w:sz w:val="20"/>
          <w:szCs w:val="20"/>
        </w:rPr>
        <w:t>]. 2016. №. 4. pp. 31–35.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53316475" w14:textId="708A02CD" w:rsidR="005F1056" w:rsidRPr="00A4697D" w:rsidRDefault="005F1056" w:rsidP="005F1056">
      <w:pPr>
        <w:ind w:firstLine="284"/>
        <w:jc w:val="both"/>
        <w:rPr>
          <w:rFonts w:ascii="Arial Narrow" w:hAnsi="Arial Narrow"/>
          <w:sz w:val="20"/>
          <w:szCs w:val="20"/>
        </w:rPr>
      </w:pPr>
      <w:r w:rsidRPr="00A4697D">
        <w:rPr>
          <w:rFonts w:ascii="Arial Narrow" w:hAnsi="Arial Narrow"/>
          <w:sz w:val="20"/>
          <w:szCs w:val="20"/>
        </w:rPr>
        <w:t xml:space="preserve">13. </w:t>
      </w:r>
      <w:proofErr w:type="spellStart"/>
      <w:r w:rsidRPr="008918B8">
        <w:rPr>
          <w:rFonts w:ascii="Arial Narrow" w:hAnsi="Arial Narrow"/>
          <w:iCs/>
          <w:sz w:val="20"/>
          <w:szCs w:val="20"/>
        </w:rPr>
        <w:t>Troina</w:t>
      </w:r>
      <w:proofErr w:type="spellEnd"/>
      <w:r w:rsidRPr="008918B8">
        <w:rPr>
          <w:rFonts w:ascii="Arial Narrow" w:hAnsi="Arial Narrow"/>
          <w:iCs/>
          <w:sz w:val="20"/>
          <w:szCs w:val="20"/>
        </w:rPr>
        <w:t xml:space="preserve"> S.G.</w:t>
      </w:r>
      <w:r w:rsidRPr="00A4697D">
        <w:rPr>
          <w:rFonts w:ascii="Arial Narrow" w:hAnsi="Arial Narrow"/>
          <w:sz w:val="20"/>
          <w:szCs w:val="20"/>
        </w:rPr>
        <w:t xml:space="preserve"> </w:t>
      </w:r>
      <w:proofErr w:type="spellStart"/>
      <w:r w:rsidRPr="00A4697D">
        <w:rPr>
          <w:rFonts w:ascii="Arial Narrow" w:hAnsi="Arial Narrow"/>
          <w:sz w:val="20"/>
          <w:szCs w:val="20"/>
        </w:rPr>
        <w:t>Geriatricheskaya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sluzhba</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Respublike</w:t>
      </w:r>
      <w:proofErr w:type="spellEnd"/>
      <w:r w:rsidRPr="00A4697D">
        <w:rPr>
          <w:rFonts w:ascii="Arial Narrow" w:hAnsi="Arial Narrow"/>
          <w:sz w:val="20"/>
          <w:szCs w:val="20"/>
        </w:rPr>
        <w:t xml:space="preserve"> Belarus'. </w:t>
      </w:r>
      <w:proofErr w:type="spellStart"/>
      <w:proofErr w:type="gramStart"/>
      <w:r w:rsidRPr="00A4697D">
        <w:rPr>
          <w:rFonts w:ascii="Arial Narrow" w:hAnsi="Arial Narrow"/>
          <w:sz w:val="20"/>
          <w:szCs w:val="20"/>
        </w:rPr>
        <w:t>Lekarstvennaya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pomoshch</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geriatricheskim</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patsientam</w:t>
      </w:r>
      <w:proofErr w:type="spellEnd"/>
      <w:r w:rsidRPr="00A4697D">
        <w:rPr>
          <w:rFonts w:ascii="Arial Narrow" w:hAnsi="Arial Narrow"/>
          <w:sz w:val="20"/>
          <w:szCs w:val="20"/>
        </w:rPr>
        <w:t xml:space="preserve"> [Geriatric service in the Republic of Belarus.</w:t>
      </w:r>
      <w:proofErr w:type="gramEnd"/>
      <w:r w:rsidRPr="00A4697D">
        <w:rPr>
          <w:rFonts w:ascii="Arial Narrow" w:hAnsi="Arial Narrow"/>
          <w:sz w:val="20"/>
          <w:szCs w:val="20"/>
        </w:rPr>
        <w:t xml:space="preserve"> </w:t>
      </w:r>
      <w:proofErr w:type="gramStart"/>
      <w:r w:rsidRPr="00A4697D">
        <w:rPr>
          <w:rFonts w:ascii="Arial Narrow" w:hAnsi="Arial Narrow"/>
          <w:sz w:val="20"/>
          <w:szCs w:val="20"/>
        </w:rPr>
        <w:t>Medication assistance to geriatric patients]</w:t>
      </w:r>
      <w:r w:rsidR="008918B8">
        <w:rPr>
          <w:rFonts w:ascii="Arial Narrow" w:hAnsi="Arial Narrow"/>
          <w:sz w:val="20"/>
          <w:szCs w:val="20"/>
        </w:rPr>
        <w:t>.</w:t>
      </w:r>
      <w:proofErr w:type="gramEnd"/>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Vestnik</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farmatsii</w:t>
      </w:r>
      <w:proofErr w:type="spellEnd"/>
      <w:r w:rsidRPr="008918B8">
        <w:rPr>
          <w:rFonts w:ascii="Arial Narrow" w:hAnsi="Arial Narrow"/>
          <w:i/>
          <w:sz w:val="20"/>
          <w:szCs w:val="20"/>
        </w:rPr>
        <w:t xml:space="preserve"> </w:t>
      </w:r>
      <w:r w:rsidRPr="00A4697D">
        <w:rPr>
          <w:rFonts w:ascii="Arial Narrow" w:hAnsi="Arial Narrow"/>
          <w:sz w:val="20"/>
          <w:szCs w:val="20"/>
        </w:rPr>
        <w:t>[Pharmacy Bulletin].2019.</w:t>
      </w:r>
      <w:proofErr w:type="gramEnd"/>
      <w:r w:rsidRPr="00A4697D">
        <w:rPr>
          <w:rFonts w:ascii="Arial Narrow" w:hAnsi="Arial Narrow"/>
          <w:sz w:val="20"/>
          <w:szCs w:val="20"/>
        </w:rPr>
        <w:t xml:space="preserve"> </w:t>
      </w:r>
      <w:proofErr w:type="gramStart"/>
      <w:r w:rsidRPr="00A4697D">
        <w:rPr>
          <w:rFonts w:ascii="Arial Narrow" w:hAnsi="Arial Narrow"/>
          <w:sz w:val="20"/>
          <w:szCs w:val="20"/>
        </w:rPr>
        <w:t>Т.85, №.</w:t>
      </w:r>
      <w:proofErr w:type="gramEnd"/>
      <w:r w:rsidRPr="00A4697D">
        <w:rPr>
          <w:rFonts w:ascii="Arial Narrow" w:hAnsi="Arial Narrow"/>
          <w:sz w:val="20"/>
          <w:szCs w:val="20"/>
        </w:rPr>
        <w:t xml:space="preserve"> 3. pp. 57-71.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w:t>
      </w:r>
    </w:p>
    <w:p w14:paraId="28E7CA20" w14:textId="44C2E9B3" w:rsidR="005F1056" w:rsidRPr="00486C97" w:rsidRDefault="005F1056" w:rsidP="005F1056">
      <w:pPr>
        <w:ind w:firstLine="284"/>
        <w:jc w:val="both"/>
        <w:rPr>
          <w:rFonts w:ascii="Arial Narrow" w:hAnsi="Arial Narrow"/>
          <w:spacing w:val="-2"/>
          <w:sz w:val="20"/>
          <w:szCs w:val="20"/>
        </w:rPr>
      </w:pPr>
      <w:r w:rsidRPr="00486C97">
        <w:rPr>
          <w:rFonts w:ascii="Arial Narrow" w:hAnsi="Arial Narrow"/>
          <w:spacing w:val="-2"/>
          <w:sz w:val="20"/>
          <w:szCs w:val="20"/>
        </w:rPr>
        <w:t xml:space="preserve">14. </w:t>
      </w:r>
      <w:proofErr w:type="spellStart"/>
      <w:r w:rsidRPr="00486C97">
        <w:rPr>
          <w:rFonts w:ascii="Arial Narrow" w:hAnsi="Arial Narrow"/>
          <w:iCs/>
          <w:spacing w:val="-2"/>
          <w:sz w:val="20"/>
          <w:szCs w:val="20"/>
        </w:rPr>
        <w:t>Chuvashova</w:t>
      </w:r>
      <w:proofErr w:type="spellEnd"/>
      <w:r w:rsidRPr="00486C97">
        <w:rPr>
          <w:rFonts w:ascii="Arial Narrow" w:hAnsi="Arial Narrow"/>
          <w:iCs/>
          <w:spacing w:val="-2"/>
          <w:sz w:val="20"/>
          <w:szCs w:val="20"/>
        </w:rPr>
        <w:t xml:space="preserve"> M. S., </w:t>
      </w:r>
      <w:proofErr w:type="spellStart"/>
      <w:r w:rsidRPr="00486C97">
        <w:rPr>
          <w:rFonts w:ascii="Arial Narrow" w:hAnsi="Arial Narrow"/>
          <w:iCs/>
          <w:spacing w:val="-2"/>
          <w:sz w:val="20"/>
          <w:szCs w:val="20"/>
        </w:rPr>
        <w:t>Ivlichev</w:t>
      </w:r>
      <w:proofErr w:type="spellEnd"/>
      <w:r w:rsidRPr="00486C97">
        <w:rPr>
          <w:rFonts w:ascii="Arial Narrow" w:hAnsi="Arial Narrow"/>
          <w:iCs/>
          <w:spacing w:val="-2"/>
          <w:sz w:val="20"/>
          <w:szCs w:val="20"/>
        </w:rPr>
        <w:t xml:space="preserve"> A. V., </w:t>
      </w:r>
      <w:proofErr w:type="spellStart"/>
      <w:r w:rsidRPr="00486C97">
        <w:rPr>
          <w:rFonts w:ascii="Arial Narrow" w:hAnsi="Arial Narrow"/>
          <w:iCs/>
          <w:spacing w:val="-2"/>
          <w:sz w:val="20"/>
          <w:szCs w:val="20"/>
        </w:rPr>
        <w:t>Kozlov</w:t>
      </w:r>
      <w:proofErr w:type="spellEnd"/>
      <w:r w:rsidRPr="00486C97">
        <w:rPr>
          <w:rFonts w:ascii="Arial Narrow" w:hAnsi="Arial Narrow"/>
          <w:iCs/>
          <w:spacing w:val="-2"/>
          <w:sz w:val="20"/>
          <w:szCs w:val="20"/>
        </w:rPr>
        <w:t xml:space="preserve"> A. E.</w:t>
      </w:r>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Optimizatsiya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mediko-sotsial'noi</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pomoshchi</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litsam</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pozhilogo</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vozrasta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putem</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vyyavleniya</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khrupkikh</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patsientov</w:t>
      </w:r>
      <w:proofErr w:type="spellEnd"/>
      <w:r w:rsidRPr="00486C97">
        <w:rPr>
          <w:rFonts w:ascii="Arial Narrow" w:hAnsi="Arial Narrow"/>
          <w:spacing w:val="-2"/>
          <w:sz w:val="20"/>
          <w:szCs w:val="20"/>
        </w:rPr>
        <w:t xml:space="preserve"> [</w:t>
      </w:r>
      <w:proofErr w:type="spellStart"/>
      <w:r w:rsidRPr="00486C97">
        <w:rPr>
          <w:rFonts w:ascii="Arial Narrow" w:hAnsi="Arial Narrow"/>
          <w:spacing w:val="-2"/>
          <w:sz w:val="20"/>
          <w:szCs w:val="20"/>
        </w:rPr>
        <w:t>Optimisation</w:t>
      </w:r>
      <w:proofErr w:type="spellEnd"/>
      <w:r w:rsidRPr="00486C97">
        <w:rPr>
          <w:rFonts w:ascii="Arial Narrow" w:hAnsi="Arial Narrow"/>
          <w:spacing w:val="-2"/>
          <w:sz w:val="20"/>
          <w:szCs w:val="20"/>
        </w:rPr>
        <w:t xml:space="preserve"> of medical and social care for the elderly by identifying </w:t>
      </w:r>
      <w:r w:rsidRPr="00486C97">
        <w:rPr>
          <w:rFonts w:ascii="Arial Narrow" w:hAnsi="Arial Narrow"/>
          <w:spacing w:val="-2"/>
          <w:sz w:val="20"/>
          <w:szCs w:val="20"/>
          <w:lang w:val="kk-KZ"/>
        </w:rPr>
        <w:t>«</w:t>
      </w:r>
      <w:r w:rsidRPr="00486C97">
        <w:rPr>
          <w:rFonts w:ascii="Arial Narrow" w:hAnsi="Arial Narrow"/>
          <w:spacing w:val="-2"/>
          <w:sz w:val="20"/>
          <w:szCs w:val="20"/>
        </w:rPr>
        <w:t>frail» patients]</w:t>
      </w:r>
      <w:r w:rsidR="008918B8" w:rsidRPr="00486C97">
        <w:rPr>
          <w:rFonts w:ascii="Arial Narrow" w:hAnsi="Arial Narrow"/>
          <w:spacing w:val="-2"/>
          <w:sz w:val="20"/>
          <w:szCs w:val="20"/>
        </w:rPr>
        <w:t>.</w:t>
      </w:r>
      <w:r w:rsidRPr="00486C97">
        <w:rPr>
          <w:rFonts w:ascii="Arial Narrow" w:hAnsi="Arial Narrow"/>
          <w:spacing w:val="-2"/>
          <w:sz w:val="20"/>
          <w:szCs w:val="20"/>
        </w:rPr>
        <w:t xml:space="preserve"> </w:t>
      </w:r>
      <w:proofErr w:type="spellStart"/>
      <w:proofErr w:type="gramStart"/>
      <w:r w:rsidRPr="00486C97">
        <w:rPr>
          <w:rFonts w:ascii="Arial Narrow" w:hAnsi="Arial Narrow"/>
          <w:i/>
          <w:spacing w:val="-2"/>
          <w:sz w:val="20"/>
          <w:szCs w:val="20"/>
        </w:rPr>
        <w:t>Byulleten</w:t>
      </w:r>
      <w:proofErr w:type="spellEnd"/>
      <w:r w:rsidRPr="00486C97">
        <w:rPr>
          <w:rFonts w:ascii="Arial Narrow" w:hAnsi="Arial Narrow"/>
          <w:i/>
          <w:spacing w:val="-2"/>
          <w:sz w:val="20"/>
          <w:szCs w:val="20"/>
        </w:rPr>
        <w:t xml:space="preserve">' </w:t>
      </w:r>
      <w:proofErr w:type="spellStart"/>
      <w:r w:rsidRPr="00486C97">
        <w:rPr>
          <w:rFonts w:ascii="Arial Narrow" w:hAnsi="Arial Narrow"/>
          <w:i/>
          <w:spacing w:val="-2"/>
          <w:sz w:val="20"/>
          <w:szCs w:val="20"/>
        </w:rPr>
        <w:t>meditsinskikh</w:t>
      </w:r>
      <w:proofErr w:type="spellEnd"/>
      <w:r w:rsidRPr="00486C97">
        <w:rPr>
          <w:rFonts w:ascii="Arial Narrow" w:hAnsi="Arial Narrow"/>
          <w:i/>
          <w:spacing w:val="-2"/>
          <w:sz w:val="20"/>
          <w:szCs w:val="20"/>
        </w:rPr>
        <w:t xml:space="preserve"> internet-</w:t>
      </w:r>
      <w:proofErr w:type="spellStart"/>
      <w:r w:rsidRPr="00486C97">
        <w:rPr>
          <w:rFonts w:ascii="Arial Narrow" w:hAnsi="Arial Narrow"/>
          <w:i/>
          <w:spacing w:val="-2"/>
          <w:sz w:val="20"/>
          <w:szCs w:val="20"/>
        </w:rPr>
        <w:t>konferentsii</w:t>
      </w:r>
      <w:proofErr w:type="spellEnd"/>
      <w:r w:rsidRPr="00486C97">
        <w:rPr>
          <w:rFonts w:ascii="Arial Narrow" w:hAnsi="Arial Narrow"/>
          <w:i/>
          <w:spacing w:val="-2"/>
          <w:sz w:val="20"/>
          <w:szCs w:val="20"/>
        </w:rPr>
        <w:t>.</w:t>
      </w:r>
      <w:proofErr w:type="gramEnd"/>
      <w:r w:rsidRPr="00486C97">
        <w:rPr>
          <w:rFonts w:ascii="Arial Narrow" w:hAnsi="Arial Narrow"/>
          <w:i/>
          <w:spacing w:val="-2"/>
          <w:sz w:val="20"/>
          <w:szCs w:val="20"/>
        </w:rPr>
        <w:t xml:space="preserve"> – </w:t>
      </w:r>
      <w:proofErr w:type="spellStart"/>
      <w:r w:rsidRPr="00486C97">
        <w:rPr>
          <w:rFonts w:ascii="Arial Narrow" w:hAnsi="Arial Narrow"/>
          <w:i/>
          <w:spacing w:val="-2"/>
          <w:sz w:val="20"/>
          <w:szCs w:val="20"/>
        </w:rPr>
        <w:t>Obshchestvo</w:t>
      </w:r>
      <w:proofErr w:type="spellEnd"/>
      <w:r w:rsidRPr="00486C97">
        <w:rPr>
          <w:rFonts w:ascii="Arial Narrow" w:hAnsi="Arial Narrow"/>
          <w:i/>
          <w:spacing w:val="-2"/>
          <w:sz w:val="20"/>
          <w:szCs w:val="20"/>
        </w:rPr>
        <w:t xml:space="preserve"> s </w:t>
      </w:r>
      <w:proofErr w:type="spellStart"/>
      <w:r w:rsidRPr="00486C97">
        <w:rPr>
          <w:rFonts w:ascii="Arial Narrow" w:hAnsi="Arial Narrow"/>
          <w:i/>
          <w:spacing w:val="-2"/>
          <w:sz w:val="20"/>
          <w:szCs w:val="20"/>
        </w:rPr>
        <w:t>ogranichennoi</w:t>
      </w:r>
      <w:proofErr w:type="spellEnd"/>
      <w:r w:rsidRPr="00486C97">
        <w:rPr>
          <w:rFonts w:ascii="Arial Narrow" w:hAnsi="Arial Narrow"/>
          <w:i/>
          <w:spacing w:val="-2"/>
          <w:sz w:val="20"/>
          <w:szCs w:val="20"/>
        </w:rPr>
        <w:t xml:space="preserve"> </w:t>
      </w:r>
      <w:proofErr w:type="spellStart"/>
      <w:r w:rsidRPr="00486C97">
        <w:rPr>
          <w:rFonts w:ascii="Arial Narrow" w:hAnsi="Arial Narrow"/>
          <w:i/>
          <w:spacing w:val="-2"/>
          <w:sz w:val="20"/>
          <w:szCs w:val="20"/>
        </w:rPr>
        <w:t>otvetstvennost'yu</w:t>
      </w:r>
      <w:proofErr w:type="spellEnd"/>
      <w:r w:rsidRPr="00486C97">
        <w:rPr>
          <w:rFonts w:ascii="Arial Narrow" w:hAnsi="Arial Narrow"/>
          <w:i/>
          <w:spacing w:val="-2"/>
          <w:sz w:val="20"/>
          <w:szCs w:val="20"/>
        </w:rPr>
        <w:t xml:space="preserve"> «</w:t>
      </w:r>
      <w:proofErr w:type="spellStart"/>
      <w:r w:rsidRPr="00486C97">
        <w:rPr>
          <w:rFonts w:ascii="Arial Narrow" w:hAnsi="Arial Narrow"/>
          <w:i/>
          <w:spacing w:val="-2"/>
          <w:sz w:val="20"/>
          <w:szCs w:val="20"/>
        </w:rPr>
        <w:t>Nauka</w:t>
      </w:r>
      <w:proofErr w:type="spellEnd"/>
      <w:r w:rsidRPr="00486C97">
        <w:rPr>
          <w:rFonts w:ascii="Arial Narrow" w:hAnsi="Arial Narrow"/>
          <w:i/>
          <w:spacing w:val="-2"/>
          <w:sz w:val="20"/>
          <w:szCs w:val="20"/>
        </w:rPr>
        <w:t xml:space="preserve"> </w:t>
      </w:r>
      <w:proofErr w:type="spellStart"/>
      <w:r w:rsidRPr="00486C97">
        <w:rPr>
          <w:rFonts w:ascii="Arial Narrow" w:hAnsi="Arial Narrow"/>
          <w:i/>
          <w:spacing w:val="-2"/>
          <w:sz w:val="20"/>
          <w:szCs w:val="20"/>
        </w:rPr>
        <w:t>i</w:t>
      </w:r>
      <w:proofErr w:type="spellEnd"/>
      <w:r w:rsidRPr="00486C97">
        <w:rPr>
          <w:rFonts w:ascii="Arial Narrow" w:hAnsi="Arial Narrow"/>
          <w:i/>
          <w:spacing w:val="-2"/>
          <w:sz w:val="20"/>
          <w:szCs w:val="20"/>
        </w:rPr>
        <w:t xml:space="preserve"> </w:t>
      </w:r>
      <w:proofErr w:type="spellStart"/>
      <w:r w:rsidRPr="00486C97">
        <w:rPr>
          <w:rFonts w:ascii="Arial Narrow" w:hAnsi="Arial Narrow"/>
          <w:i/>
          <w:spacing w:val="-2"/>
          <w:sz w:val="20"/>
          <w:szCs w:val="20"/>
        </w:rPr>
        <w:t>innovatsii</w:t>
      </w:r>
      <w:proofErr w:type="spellEnd"/>
      <w:r w:rsidRPr="00486C97">
        <w:rPr>
          <w:rFonts w:ascii="Arial Narrow" w:hAnsi="Arial Narrow"/>
          <w:i/>
          <w:spacing w:val="-2"/>
          <w:sz w:val="20"/>
          <w:szCs w:val="20"/>
        </w:rPr>
        <w:t>»</w:t>
      </w:r>
      <w:r w:rsidRPr="00486C97">
        <w:rPr>
          <w:rFonts w:ascii="Arial Narrow" w:hAnsi="Arial Narrow"/>
          <w:spacing w:val="-2"/>
          <w:sz w:val="20"/>
          <w:szCs w:val="20"/>
        </w:rPr>
        <w:t xml:space="preserve"> [Bulletin of Medical Internet Conferences. </w:t>
      </w:r>
      <w:proofErr w:type="gramStart"/>
      <w:r w:rsidRPr="00486C97">
        <w:rPr>
          <w:rFonts w:ascii="Arial Narrow" w:hAnsi="Arial Narrow"/>
          <w:spacing w:val="-2"/>
          <w:sz w:val="20"/>
          <w:szCs w:val="20"/>
        </w:rPr>
        <w:t>- Limited Liability Company «Science and Innovations»].</w:t>
      </w:r>
      <w:proofErr w:type="gramEnd"/>
      <w:r w:rsidR="008918B8" w:rsidRPr="00486C97">
        <w:rPr>
          <w:rFonts w:ascii="Arial Narrow" w:hAnsi="Arial Narrow"/>
          <w:spacing w:val="-2"/>
          <w:sz w:val="20"/>
          <w:szCs w:val="20"/>
        </w:rPr>
        <w:t xml:space="preserve"> </w:t>
      </w:r>
      <w:r w:rsidRPr="00486C97">
        <w:rPr>
          <w:rFonts w:ascii="Arial Narrow" w:hAnsi="Arial Narrow"/>
          <w:spacing w:val="-2"/>
          <w:sz w:val="20"/>
          <w:szCs w:val="20"/>
        </w:rPr>
        <w:t>2017. T.7. №. 6. pp. 815-815. [</w:t>
      </w:r>
      <w:proofErr w:type="gramStart"/>
      <w:r w:rsidRPr="00486C97">
        <w:rPr>
          <w:rFonts w:ascii="Arial Narrow" w:hAnsi="Arial Narrow"/>
          <w:spacing w:val="-2"/>
          <w:sz w:val="20"/>
          <w:szCs w:val="20"/>
        </w:rPr>
        <w:t>in</w:t>
      </w:r>
      <w:proofErr w:type="gramEnd"/>
      <w:r w:rsidRPr="00486C97">
        <w:rPr>
          <w:rFonts w:ascii="Arial Narrow" w:hAnsi="Arial Narrow"/>
          <w:spacing w:val="-2"/>
          <w:sz w:val="20"/>
          <w:szCs w:val="20"/>
        </w:rPr>
        <w:t xml:space="preserve"> Russian].</w:t>
      </w:r>
    </w:p>
    <w:p w14:paraId="5F41FD7F" w14:textId="411F333F" w:rsidR="005F1056" w:rsidRPr="008918B8" w:rsidRDefault="005F1056" w:rsidP="005F1056">
      <w:pPr>
        <w:ind w:firstLine="284"/>
        <w:jc w:val="both"/>
        <w:rPr>
          <w:rFonts w:ascii="Arial Narrow" w:hAnsi="Arial Narrow"/>
          <w:sz w:val="20"/>
          <w:szCs w:val="20"/>
          <w:lang w:val="kk-KZ"/>
        </w:rPr>
      </w:pPr>
      <w:r w:rsidRPr="008918B8">
        <w:rPr>
          <w:rFonts w:ascii="Arial Narrow" w:hAnsi="Arial Narrow"/>
          <w:sz w:val="20"/>
          <w:szCs w:val="20"/>
        </w:rPr>
        <w:t xml:space="preserve">15. </w:t>
      </w:r>
      <w:proofErr w:type="spellStart"/>
      <w:r w:rsidRPr="008918B8">
        <w:rPr>
          <w:rFonts w:ascii="Arial Narrow" w:hAnsi="Arial Narrow"/>
          <w:iCs/>
          <w:sz w:val="20"/>
          <w:szCs w:val="20"/>
        </w:rPr>
        <w:t>Shatskaya</w:t>
      </w:r>
      <w:proofErr w:type="spellEnd"/>
      <w:r w:rsidRPr="008918B8">
        <w:rPr>
          <w:rFonts w:ascii="Arial Narrow" w:hAnsi="Arial Narrow"/>
          <w:iCs/>
          <w:sz w:val="20"/>
          <w:szCs w:val="20"/>
        </w:rPr>
        <w:t xml:space="preserve"> P.R.</w:t>
      </w:r>
      <w:r w:rsidRPr="008918B8">
        <w:rPr>
          <w:rFonts w:ascii="Arial Narrow" w:hAnsi="Arial Narrow"/>
          <w:sz w:val="20"/>
          <w:szCs w:val="20"/>
        </w:rPr>
        <w:t xml:space="preserve"> </w:t>
      </w:r>
      <w:proofErr w:type="spellStart"/>
      <w:r w:rsidRPr="008918B8">
        <w:rPr>
          <w:rFonts w:ascii="Arial Narrow" w:hAnsi="Arial Narrow"/>
          <w:i/>
          <w:sz w:val="20"/>
          <w:szCs w:val="20"/>
        </w:rPr>
        <w:t>Razvitie</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obuchayushchikh</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tekhnologii</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sokhraneniya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zdorov'ya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patsienta</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pozhilogo</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vozrasta</w:t>
      </w:r>
      <w:proofErr w:type="spellEnd"/>
      <w:r w:rsidRPr="008918B8">
        <w:rPr>
          <w:rFonts w:ascii="Arial Narrow" w:hAnsi="Arial Narrow"/>
          <w:i/>
          <w:sz w:val="20"/>
          <w:szCs w:val="20"/>
        </w:rPr>
        <w:t xml:space="preserve"> </w:t>
      </w:r>
      <w:r w:rsidRPr="008918B8">
        <w:rPr>
          <w:rFonts w:ascii="Arial Narrow" w:hAnsi="Arial Narrow"/>
          <w:sz w:val="20"/>
          <w:szCs w:val="20"/>
        </w:rPr>
        <w:t>[Development of training technologies for preserving the health of the elderly patient</w:t>
      </w:r>
      <w:r w:rsidR="00EE08B3">
        <w:rPr>
          <w:rFonts w:ascii="Arial Narrow" w:hAnsi="Arial Narrow"/>
          <w:sz w:val="20"/>
          <w:szCs w:val="20"/>
        </w:rPr>
        <w:t xml:space="preserve">]. </w:t>
      </w:r>
      <w:proofErr w:type="spellStart"/>
      <w:r w:rsidR="00EE08B3" w:rsidRPr="008918B8">
        <w:rPr>
          <w:rFonts w:ascii="Arial Narrow" w:hAnsi="Arial Narrow"/>
          <w:i/>
          <w:sz w:val="20"/>
          <w:szCs w:val="20"/>
        </w:rPr>
        <w:t>Gigienicheskaya</w:t>
      </w:r>
      <w:proofErr w:type="spellEnd"/>
      <w:r w:rsidR="00EE08B3" w:rsidRPr="008918B8">
        <w:rPr>
          <w:rFonts w:ascii="Arial Narrow" w:hAnsi="Arial Narrow"/>
          <w:i/>
          <w:sz w:val="20"/>
          <w:szCs w:val="20"/>
        </w:rPr>
        <w:t xml:space="preserve"> </w:t>
      </w:r>
      <w:proofErr w:type="spellStart"/>
      <w:r w:rsidR="00EE08B3" w:rsidRPr="008918B8">
        <w:rPr>
          <w:rFonts w:ascii="Arial Narrow" w:hAnsi="Arial Narrow"/>
          <w:i/>
          <w:sz w:val="20"/>
          <w:szCs w:val="20"/>
        </w:rPr>
        <w:t>nauka</w:t>
      </w:r>
      <w:proofErr w:type="spellEnd"/>
      <w:r w:rsidR="00EE08B3" w:rsidRPr="008918B8">
        <w:rPr>
          <w:rFonts w:ascii="Arial Narrow" w:hAnsi="Arial Narrow"/>
          <w:i/>
          <w:sz w:val="20"/>
          <w:szCs w:val="20"/>
        </w:rPr>
        <w:t xml:space="preserve"> – put' k </w:t>
      </w:r>
      <w:proofErr w:type="spellStart"/>
      <w:r w:rsidR="00EE08B3" w:rsidRPr="008918B8">
        <w:rPr>
          <w:rFonts w:ascii="Arial Narrow" w:hAnsi="Arial Narrow"/>
          <w:i/>
          <w:sz w:val="20"/>
          <w:szCs w:val="20"/>
        </w:rPr>
        <w:t>zdorov'yu</w:t>
      </w:r>
      <w:proofErr w:type="spellEnd"/>
      <w:r w:rsidR="00EE08B3" w:rsidRPr="008918B8">
        <w:rPr>
          <w:rFonts w:ascii="Arial Narrow" w:hAnsi="Arial Narrow"/>
          <w:i/>
          <w:sz w:val="20"/>
          <w:szCs w:val="20"/>
        </w:rPr>
        <w:t xml:space="preserve"> </w:t>
      </w:r>
      <w:proofErr w:type="spellStart"/>
      <w:r w:rsidR="00EE08B3" w:rsidRPr="008918B8">
        <w:rPr>
          <w:rFonts w:ascii="Arial Narrow" w:hAnsi="Arial Narrow"/>
          <w:i/>
          <w:sz w:val="20"/>
          <w:szCs w:val="20"/>
        </w:rPr>
        <w:t>naseleniya</w:t>
      </w:r>
      <w:proofErr w:type="spellEnd"/>
      <w:r w:rsidRPr="008918B8">
        <w:rPr>
          <w:rFonts w:ascii="Arial Narrow" w:hAnsi="Arial Narrow"/>
          <w:sz w:val="20"/>
          <w:szCs w:val="20"/>
        </w:rPr>
        <w:t xml:space="preserve"> </w:t>
      </w:r>
      <w:r w:rsidR="000438CD">
        <w:rPr>
          <w:rFonts w:ascii="Arial Narrow" w:hAnsi="Arial Narrow"/>
          <w:sz w:val="20"/>
          <w:szCs w:val="20"/>
        </w:rPr>
        <w:t>[</w:t>
      </w:r>
      <w:r w:rsidRPr="008918B8">
        <w:rPr>
          <w:rFonts w:ascii="Arial Narrow" w:hAnsi="Arial Narrow"/>
          <w:sz w:val="20"/>
          <w:szCs w:val="20"/>
        </w:rPr>
        <w:t>Hygienic science - the way to public health]. 2020</w:t>
      </w:r>
      <w:r w:rsidRPr="009D034D">
        <w:rPr>
          <w:rFonts w:ascii="Arial Narrow" w:hAnsi="Arial Narrow"/>
          <w:sz w:val="20"/>
          <w:szCs w:val="20"/>
        </w:rPr>
        <w:t xml:space="preserve">. </w:t>
      </w:r>
      <w:r w:rsidR="000438CD" w:rsidRPr="009D034D">
        <w:rPr>
          <w:rFonts w:ascii="Arial Narrow" w:hAnsi="Arial Narrow"/>
          <w:sz w:val="20"/>
          <w:szCs w:val="20"/>
        </w:rPr>
        <w:t xml:space="preserve">pp. </w:t>
      </w:r>
      <w:r w:rsidR="000438CD" w:rsidRPr="00486C97">
        <w:rPr>
          <w:rFonts w:ascii="Arial Narrow" w:hAnsi="Arial Narrow"/>
          <w:sz w:val="20"/>
          <w:szCs w:val="20"/>
        </w:rPr>
        <w:t xml:space="preserve">216-222. </w:t>
      </w:r>
      <w:r w:rsidRPr="00486C97">
        <w:rPr>
          <w:rFonts w:ascii="Arial Narrow" w:hAnsi="Arial Narrow"/>
          <w:sz w:val="20"/>
          <w:szCs w:val="20"/>
        </w:rPr>
        <w:t>[</w:t>
      </w:r>
      <w:proofErr w:type="gramStart"/>
      <w:r w:rsidRPr="00486C97">
        <w:rPr>
          <w:rFonts w:ascii="Arial Narrow" w:hAnsi="Arial Narrow"/>
          <w:sz w:val="20"/>
          <w:szCs w:val="20"/>
        </w:rPr>
        <w:t>in</w:t>
      </w:r>
      <w:proofErr w:type="gramEnd"/>
      <w:r w:rsidRPr="00486C97">
        <w:rPr>
          <w:rFonts w:ascii="Arial Narrow" w:hAnsi="Arial Narrow"/>
          <w:sz w:val="20"/>
          <w:szCs w:val="20"/>
        </w:rPr>
        <w:t xml:space="preserve"> Russian].</w:t>
      </w:r>
    </w:p>
    <w:p w14:paraId="01A6E31B" w14:textId="46A64A98" w:rsidR="005F1056" w:rsidRPr="00A4697D" w:rsidRDefault="005F1056" w:rsidP="005F1056">
      <w:pPr>
        <w:ind w:firstLine="284"/>
        <w:jc w:val="both"/>
        <w:rPr>
          <w:rFonts w:ascii="Arial Narrow" w:hAnsi="Arial Narrow"/>
          <w:sz w:val="20"/>
          <w:szCs w:val="20"/>
        </w:rPr>
      </w:pPr>
      <w:r w:rsidRPr="008918B8">
        <w:rPr>
          <w:rFonts w:ascii="Arial Narrow" w:hAnsi="Arial Narrow"/>
          <w:sz w:val="20"/>
          <w:szCs w:val="20"/>
        </w:rPr>
        <w:t xml:space="preserve">16. </w:t>
      </w:r>
      <w:proofErr w:type="spellStart"/>
      <w:r w:rsidRPr="008918B8">
        <w:rPr>
          <w:rFonts w:ascii="Arial Narrow" w:hAnsi="Arial Narrow"/>
          <w:iCs/>
          <w:sz w:val="20"/>
          <w:szCs w:val="20"/>
        </w:rPr>
        <w:t>Ellanskii</w:t>
      </w:r>
      <w:proofErr w:type="spellEnd"/>
      <w:r w:rsidRPr="008918B8">
        <w:rPr>
          <w:rFonts w:ascii="Arial Narrow" w:hAnsi="Arial Narrow"/>
          <w:iCs/>
          <w:sz w:val="20"/>
          <w:szCs w:val="20"/>
        </w:rPr>
        <w:t xml:space="preserve"> Yu. G., </w:t>
      </w:r>
      <w:proofErr w:type="spellStart"/>
      <w:r w:rsidRPr="008918B8">
        <w:rPr>
          <w:rFonts w:ascii="Arial Narrow" w:hAnsi="Arial Narrow"/>
          <w:iCs/>
          <w:sz w:val="20"/>
          <w:szCs w:val="20"/>
        </w:rPr>
        <w:t>Il'yukhin</w:t>
      </w:r>
      <w:proofErr w:type="spellEnd"/>
      <w:r w:rsidRPr="008918B8">
        <w:rPr>
          <w:rFonts w:ascii="Arial Narrow" w:hAnsi="Arial Narrow"/>
          <w:iCs/>
          <w:sz w:val="20"/>
          <w:szCs w:val="20"/>
        </w:rPr>
        <w:t xml:space="preserve"> R. G., </w:t>
      </w:r>
      <w:proofErr w:type="spellStart"/>
      <w:r w:rsidRPr="008918B8">
        <w:rPr>
          <w:rFonts w:ascii="Arial Narrow" w:hAnsi="Arial Narrow"/>
          <w:iCs/>
          <w:sz w:val="20"/>
          <w:szCs w:val="20"/>
        </w:rPr>
        <w:t>Aivazyan</w:t>
      </w:r>
      <w:proofErr w:type="spellEnd"/>
      <w:r w:rsidRPr="008918B8">
        <w:rPr>
          <w:rFonts w:ascii="Arial Narrow" w:hAnsi="Arial Narrow"/>
          <w:iCs/>
          <w:sz w:val="20"/>
          <w:szCs w:val="20"/>
        </w:rPr>
        <w:t xml:space="preserve"> </w:t>
      </w:r>
      <w:proofErr w:type="spellStart"/>
      <w:r w:rsidRPr="008918B8">
        <w:rPr>
          <w:rFonts w:ascii="Arial Narrow" w:hAnsi="Arial Narrow"/>
          <w:iCs/>
          <w:sz w:val="20"/>
          <w:szCs w:val="20"/>
        </w:rPr>
        <w:t>Sh.G</w:t>
      </w:r>
      <w:proofErr w:type="spellEnd"/>
      <w:r w:rsidRPr="008918B8">
        <w:rPr>
          <w:rFonts w:ascii="Arial Narrow" w:hAnsi="Arial Narrow"/>
          <w:iCs/>
          <w:sz w:val="20"/>
          <w:szCs w:val="20"/>
        </w:rPr>
        <w:t>.</w:t>
      </w:r>
      <w:r w:rsidRPr="00A4697D">
        <w:rPr>
          <w:rFonts w:ascii="Arial Narrow" w:hAnsi="Arial Narrow"/>
          <w:sz w:val="20"/>
          <w:szCs w:val="20"/>
        </w:rPr>
        <w:t xml:space="preserve"> </w:t>
      </w:r>
      <w:proofErr w:type="spellStart"/>
      <w:r w:rsidRPr="00A4697D">
        <w:rPr>
          <w:rFonts w:ascii="Arial Narrow" w:hAnsi="Arial Narrow"/>
          <w:sz w:val="20"/>
          <w:szCs w:val="20"/>
        </w:rPr>
        <w:t>Modeli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geriatricheskoi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pomoshchi</w:t>
      </w:r>
      <w:proofErr w:type="spellEnd"/>
      <w:r w:rsidRPr="00A4697D">
        <w:rPr>
          <w:rFonts w:ascii="Arial Narrow" w:hAnsi="Arial Narrow"/>
          <w:sz w:val="20"/>
          <w:szCs w:val="20"/>
        </w:rPr>
        <w:t xml:space="preserve"> v </w:t>
      </w:r>
      <w:proofErr w:type="spellStart"/>
      <w:r w:rsidRPr="00A4697D">
        <w:rPr>
          <w:rFonts w:ascii="Arial Narrow" w:hAnsi="Arial Narrow"/>
          <w:sz w:val="20"/>
          <w:szCs w:val="20"/>
        </w:rPr>
        <w:t>Rossii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Evrope</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predposylki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formirovaniya</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sovremennyi</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etap</w:t>
      </w:r>
      <w:proofErr w:type="spellEnd"/>
      <w:r w:rsidRPr="00A4697D">
        <w:rPr>
          <w:rFonts w:ascii="Arial Narrow" w:hAnsi="Arial Narrow"/>
          <w:sz w:val="20"/>
          <w:szCs w:val="20"/>
        </w:rPr>
        <w:t xml:space="preserve">, </w:t>
      </w:r>
      <w:proofErr w:type="spellStart"/>
      <w:r w:rsidRPr="00A4697D">
        <w:rPr>
          <w:rFonts w:ascii="Arial Narrow" w:hAnsi="Arial Narrow"/>
          <w:sz w:val="20"/>
          <w:szCs w:val="20"/>
        </w:rPr>
        <w:t>perspektivy</w:t>
      </w:r>
      <w:proofErr w:type="spellEnd"/>
      <w:r w:rsidRPr="00A4697D">
        <w:rPr>
          <w:rFonts w:ascii="Arial Narrow" w:hAnsi="Arial Narrow"/>
          <w:sz w:val="20"/>
          <w:szCs w:val="20"/>
        </w:rPr>
        <w:t xml:space="preserve"> [Models of geriatric care in Russia and Europe: prerequisites of formation, current stage, prospects]</w:t>
      </w:r>
      <w:r w:rsidR="008918B8">
        <w:rPr>
          <w:rFonts w:ascii="Arial Narrow" w:hAnsi="Arial Narrow"/>
          <w:sz w:val="20"/>
          <w:szCs w:val="20"/>
        </w:rPr>
        <w:t>.</w:t>
      </w:r>
      <w:r w:rsidRPr="00A4697D">
        <w:rPr>
          <w:rFonts w:ascii="Arial Narrow" w:hAnsi="Arial Narrow"/>
          <w:sz w:val="20"/>
          <w:szCs w:val="20"/>
        </w:rPr>
        <w:t xml:space="preserve"> </w:t>
      </w:r>
      <w:proofErr w:type="spellStart"/>
      <w:proofErr w:type="gramStart"/>
      <w:r w:rsidRPr="008918B8">
        <w:rPr>
          <w:rFonts w:ascii="Arial Narrow" w:hAnsi="Arial Narrow"/>
          <w:i/>
          <w:sz w:val="20"/>
          <w:szCs w:val="20"/>
        </w:rPr>
        <w:t>Menedzher</w:t>
      </w:r>
      <w:proofErr w:type="spellEnd"/>
      <w:r w:rsidRPr="008918B8">
        <w:rPr>
          <w:rFonts w:ascii="Arial Narrow" w:hAnsi="Arial Narrow"/>
          <w:i/>
          <w:sz w:val="20"/>
          <w:szCs w:val="20"/>
        </w:rPr>
        <w:t xml:space="preserve"> </w:t>
      </w:r>
      <w:proofErr w:type="spellStart"/>
      <w:r w:rsidRPr="008918B8">
        <w:rPr>
          <w:rFonts w:ascii="Arial Narrow" w:hAnsi="Arial Narrow"/>
          <w:i/>
          <w:sz w:val="20"/>
          <w:szCs w:val="20"/>
        </w:rPr>
        <w:t>zdravookhraneniya</w:t>
      </w:r>
      <w:proofErr w:type="spellEnd"/>
      <w:r w:rsidRPr="00A4697D">
        <w:rPr>
          <w:rFonts w:ascii="Arial Narrow" w:hAnsi="Arial Narrow"/>
          <w:sz w:val="20"/>
          <w:szCs w:val="20"/>
        </w:rPr>
        <w:t xml:space="preserve"> [HealthCare Manager].</w:t>
      </w:r>
      <w:proofErr w:type="gramEnd"/>
      <w:r w:rsidRPr="00A4697D">
        <w:rPr>
          <w:rFonts w:ascii="Arial Narrow" w:hAnsi="Arial Narrow"/>
          <w:sz w:val="20"/>
          <w:szCs w:val="20"/>
        </w:rPr>
        <w:t xml:space="preserve"> </w:t>
      </w:r>
      <w:proofErr w:type="gramStart"/>
      <w:r w:rsidRPr="00A4697D">
        <w:rPr>
          <w:rFonts w:ascii="Arial Narrow" w:hAnsi="Arial Narrow"/>
          <w:sz w:val="20"/>
          <w:szCs w:val="20"/>
        </w:rPr>
        <w:t>2019.№.</w:t>
      </w:r>
      <w:proofErr w:type="gramEnd"/>
      <w:r w:rsidRPr="00A4697D">
        <w:rPr>
          <w:rFonts w:ascii="Arial Narrow" w:hAnsi="Arial Narrow"/>
          <w:sz w:val="20"/>
          <w:szCs w:val="20"/>
        </w:rPr>
        <w:t xml:space="preserve"> </w:t>
      </w:r>
      <w:proofErr w:type="gramStart"/>
      <w:r w:rsidRPr="00A4697D">
        <w:rPr>
          <w:rFonts w:ascii="Arial Narrow" w:hAnsi="Arial Narrow"/>
          <w:sz w:val="20"/>
          <w:szCs w:val="20"/>
        </w:rPr>
        <w:t>3.pp</w:t>
      </w:r>
      <w:proofErr w:type="gramEnd"/>
      <w:r w:rsidRPr="00A4697D">
        <w:rPr>
          <w:rFonts w:ascii="Arial Narrow" w:hAnsi="Arial Narrow"/>
          <w:sz w:val="20"/>
          <w:szCs w:val="20"/>
        </w:rPr>
        <w:t>. 54-59. [</w:t>
      </w:r>
      <w:proofErr w:type="gramStart"/>
      <w:r w:rsidRPr="00A4697D">
        <w:rPr>
          <w:rFonts w:ascii="Arial Narrow" w:hAnsi="Arial Narrow"/>
          <w:sz w:val="20"/>
          <w:szCs w:val="20"/>
        </w:rPr>
        <w:t>in</w:t>
      </w:r>
      <w:proofErr w:type="gramEnd"/>
      <w:r w:rsidRPr="00A4697D">
        <w:rPr>
          <w:rFonts w:ascii="Arial Narrow" w:hAnsi="Arial Narrow"/>
          <w:sz w:val="20"/>
          <w:szCs w:val="20"/>
        </w:rPr>
        <w:t xml:space="preserve"> Russian]. </w:t>
      </w:r>
    </w:p>
    <w:p w14:paraId="2D73AB30" w14:textId="77777777" w:rsidR="005F1056" w:rsidRDefault="005F1056" w:rsidP="005F1056">
      <w:pPr>
        <w:jc w:val="both"/>
        <w:rPr>
          <w:rFonts w:ascii="Arial Narrow" w:hAnsi="Arial Narrow"/>
          <w:sz w:val="20"/>
          <w:szCs w:val="20"/>
        </w:rPr>
        <w:sectPr w:rsidR="005F1056" w:rsidSect="005F1056">
          <w:type w:val="continuous"/>
          <w:pgSz w:w="11906" w:h="16838"/>
          <w:pgMar w:top="1418" w:right="1416" w:bottom="1134" w:left="1418" w:header="709" w:footer="709" w:gutter="0"/>
          <w:cols w:num="2" w:space="340"/>
        </w:sectPr>
      </w:pPr>
    </w:p>
    <w:p w14:paraId="564E2294" w14:textId="77777777" w:rsidR="004E6661" w:rsidRPr="009156F9" w:rsidRDefault="004E6661" w:rsidP="005F1056">
      <w:pPr>
        <w:jc w:val="both"/>
        <w:rPr>
          <w:rFonts w:ascii="Arial Narrow" w:hAnsi="Arial Narrow"/>
          <w:b/>
          <w:bCs/>
          <w:sz w:val="8"/>
          <w:szCs w:val="8"/>
        </w:rPr>
      </w:pPr>
    </w:p>
    <w:p w14:paraId="428399A7" w14:textId="595388D6" w:rsidR="005F1056" w:rsidRPr="00A4697D" w:rsidRDefault="005F1056" w:rsidP="005F1056">
      <w:pPr>
        <w:jc w:val="both"/>
        <w:rPr>
          <w:rFonts w:ascii="Arial Narrow" w:hAnsi="Arial Narrow"/>
          <w:b/>
          <w:bCs/>
          <w:sz w:val="20"/>
          <w:szCs w:val="20"/>
        </w:rPr>
      </w:pPr>
      <w:r w:rsidRPr="00A4697D">
        <w:rPr>
          <w:rFonts w:ascii="Arial Narrow" w:hAnsi="Arial Narrow"/>
          <w:b/>
          <w:bCs/>
          <w:sz w:val="20"/>
          <w:szCs w:val="20"/>
        </w:rPr>
        <w:t xml:space="preserve">Information about authors: </w:t>
      </w:r>
    </w:p>
    <w:p w14:paraId="2119FA80" w14:textId="04B54D86" w:rsidR="005F1056" w:rsidRPr="00486C97" w:rsidRDefault="005F1056" w:rsidP="005F1056">
      <w:pPr>
        <w:jc w:val="both"/>
        <w:rPr>
          <w:rFonts w:ascii="Arial Narrow" w:hAnsi="Arial Narrow"/>
          <w:spacing w:val="-4"/>
          <w:sz w:val="20"/>
          <w:szCs w:val="20"/>
        </w:rPr>
      </w:pPr>
      <w:proofErr w:type="spellStart"/>
      <w:r w:rsidRPr="00486C97">
        <w:rPr>
          <w:rFonts w:ascii="Arial Narrow" w:hAnsi="Arial Narrow"/>
          <w:b/>
          <w:bCs/>
          <w:spacing w:val="-4"/>
          <w:sz w:val="20"/>
          <w:szCs w:val="20"/>
        </w:rPr>
        <w:t>Assel</w:t>
      </w:r>
      <w:proofErr w:type="spellEnd"/>
      <w:r w:rsidRPr="00486C97">
        <w:rPr>
          <w:rFonts w:ascii="Arial Narrow" w:hAnsi="Arial Narrow"/>
          <w:b/>
          <w:bCs/>
          <w:spacing w:val="-4"/>
          <w:sz w:val="20"/>
          <w:szCs w:val="20"/>
        </w:rPr>
        <w:t xml:space="preserve"> </w:t>
      </w:r>
      <w:proofErr w:type="spellStart"/>
      <w:r w:rsidRPr="00486C97">
        <w:rPr>
          <w:rFonts w:ascii="Arial Narrow" w:hAnsi="Arial Narrow"/>
          <w:b/>
          <w:bCs/>
          <w:spacing w:val="-4"/>
          <w:sz w:val="20"/>
          <w:szCs w:val="20"/>
        </w:rPr>
        <w:t>Baibussinova</w:t>
      </w:r>
      <w:proofErr w:type="spellEnd"/>
      <w:r w:rsidRPr="00486C97">
        <w:rPr>
          <w:rFonts w:ascii="Arial Narrow" w:hAnsi="Arial Narrow"/>
          <w:b/>
          <w:bCs/>
          <w:spacing w:val="-4"/>
          <w:sz w:val="20"/>
          <w:szCs w:val="20"/>
        </w:rPr>
        <w:t xml:space="preserve"> - </w:t>
      </w:r>
      <w:r w:rsidRPr="00486C97">
        <w:rPr>
          <w:rFonts w:ascii="Arial Narrow" w:hAnsi="Arial Narrow"/>
          <w:spacing w:val="-4"/>
          <w:sz w:val="20"/>
          <w:szCs w:val="20"/>
        </w:rPr>
        <w:t>PhD, Acting Head of the Department of Epidemiology and Biostatistics, num.:</w:t>
      </w:r>
      <w:proofErr w:type="gramStart"/>
      <w:r w:rsidRPr="00486C97">
        <w:rPr>
          <w:rFonts w:ascii="Arial Narrow" w:hAnsi="Arial Narrow"/>
          <w:spacing w:val="-4"/>
          <w:sz w:val="20"/>
          <w:szCs w:val="20"/>
        </w:rPr>
        <w:t>87772691213,</w:t>
      </w:r>
      <w:proofErr w:type="gramEnd"/>
      <w:r w:rsidRPr="00486C97">
        <w:rPr>
          <w:rFonts w:ascii="Arial Narrow" w:hAnsi="Arial Narrow"/>
          <w:spacing w:val="-4"/>
          <w:sz w:val="20"/>
          <w:szCs w:val="20"/>
        </w:rPr>
        <w:t xml:space="preserve"> e-mail: </w:t>
      </w:r>
      <w:hyperlink r:id="rId55" w:history="1">
        <w:r w:rsidRPr="00486C97">
          <w:rPr>
            <w:rStyle w:val="af9"/>
            <w:rFonts w:ascii="Arial Narrow" w:hAnsi="Arial Narrow"/>
            <w:color w:val="auto"/>
            <w:spacing w:val="-4"/>
            <w:sz w:val="20"/>
            <w:szCs w:val="20"/>
            <w:u w:val="none"/>
          </w:rPr>
          <w:t>assel_bb@mail.ru</w:t>
        </w:r>
      </w:hyperlink>
      <w:r w:rsidRPr="00486C97">
        <w:rPr>
          <w:rFonts w:ascii="Arial Narrow" w:hAnsi="Arial Narrow"/>
          <w:spacing w:val="-4"/>
          <w:sz w:val="20"/>
          <w:szCs w:val="20"/>
        </w:rPr>
        <w:t xml:space="preserve">, </w:t>
      </w:r>
      <w:hyperlink r:id="rId56" w:history="1">
        <w:r w:rsidRPr="00486C97">
          <w:rPr>
            <w:rStyle w:val="af9"/>
            <w:rFonts w:ascii="Arial Narrow" w:hAnsi="Arial Narrow"/>
            <w:color w:val="auto"/>
            <w:spacing w:val="-4"/>
            <w:sz w:val="20"/>
            <w:szCs w:val="20"/>
            <w:u w:val="none"/>
          </w:rPr>
          <w:t>http://orcid.org/0000-0003-3447-6245</w:t>
        </w:r>
      </w:hyperlink>
      <w:r w:rsidRPr="00486C97">
        <w:rPr>
          <w:rFonts w:ascii="Arial Narrow" w:hAnsi="Arial Narrow"/>
          <w:spacing w:val="-4"/>
          <w:sz w:val="20"/>
          <w:szCs w:val="20"/>
        </w:rPr>
        <w:t>, NCJSC «</w:t>
      </w:r>
      <w:proofErr w:type="spellStart"/>
      <w:r w:rsidRPr="00486C97">
        <w:rPr>
          <w:rFonts w:ascii="Arial Narrow" w:hAnsi="Arial Narrow"/>
          <w:spacing w:val="-4"/>
          <w:sz w:val="20"/>
          <w:szCs w:val="20"/>
        </w:rPr>
        <w:t>Semey</w:t>
      </w:r>
      <w:proofErr w:type="spellEnd"/>
      <w:r w:rsidRPr="00486C97">
        <w:rPr>
          <w:rFonts w:ascii="Arial Narrow" w:hAnsi="Arial Narrow"/>
          <w:spacing w:val="-4"/>
          <w:sz w:val="20"/>
          <w:szCs w:val="20"/>
        </w:rPr>
        <w:t xml:space="preserve"> Medical University»,</w:t>
      </w:r>
      <w:r w:rsidR="00486C97">
        <w:rPr>
          <w:rFonts w:ascii="Arial Narrow" w:hAnsi="Arial Narrow"/>
          <w:spacing w:val="-4"/>
          <w:sz w:val="20"/>
          <w:szCs w:val="20"/>
        </w:rPr>
        <w:t xml:space="preserve"> </w:t>
      </w:r>
      <w:proofErr w:type="spellStart"/>
      <w:r w:rsidR="00486C97">
        <w:rPr>
          <w:rFonts w:ascii="Arial Narrow" w:hAnsi="Arial Narrow"/>
          <w:spacing w:val="-4"/>
          <w:sz w:val="20"/>
          <w:szCs w:val="20"/>
        </w:rPr>
        <w:t>Semey</w:t>
      </w:r>
      <w:proofErr w:type="spellEnd"/>
      <w:r w:rsidR="00486C97">
        <w:rPr>
          <w:rFonts w:ascii="Arial Narrow" w:hAnsi="Arial Narrow"/>
          <w:spacing w:val="-4"/>
          <w:sz w:val="20"/>
          <w:szCs w:val="20"/>
        </w:rPr>
        <w:t>, Republic of Kazakhstan;</w:t>
      </w:r>
    </w:p>
    <w:p w14:paraId="7CABD58A" w14:textId="798588EF" w:rsidR="005F1056" w:rsidRPr="008918B8" w:rsidRDefault="005F1056" w:rsidP="005F1056">
      <w:pPr>
        <w:jc w:val="both"/>
        <w:rPr>
          <w:rFonts w:ascii="Arial Narrow" w:hAnsi="Arial Narrow"/>
          <w:sz w:val="20"/>
          <w:szCs w:val="20"/>
        </w:rPr>
      </w:pPr>
      <w:proofErr w:type="spellStart"/>
      <w:r w:rsidRPr="008918B8">
        <w:rPr>
          <w:rFonts w:ascii="Arial Narrow" w:hAnsi="Arial Narrow"/>
          <w:b/>
          <w:bCs/>
          <w:sz w:val="20"/>
          <w:szCs w:val="20"/>
        </w:rPr>
        <w:t>Zaituna</w:t>
      </w:r>
      <w:proofErr w:type="spellEnd"/>
      <w:r w:rsidRPr="008918B8">
        <w:rPr>
          <w:rFonts w:ascii="Arial Narrow" w:hAnsi="Arial Narrow"/>
          <w:b/>
          <w:bCs/>
          <w:sz w:val="20"/>
          <w:szCs w:val="20"/>
        </w:rPr>
        <w:t xml:space="preserve"> A. </w:t>
      </w:r>
      <w:proofErr w:type="spellStart"/>
      <w:r w:rsidRPr="008918B8">
        <w:rPr>
          <w:rFonts w:ascii="Arial Narrow" w:hAnsi="Arial Narrow"/>
          <w:b/>
          <w:bCs/>
          <w:sz w:val="20"/>
          <w:szCs w:val="20"/>
        </w:rPr>
        <w:t>Khismetova</w:t>
      </w:r>
      <w:proofErr w:type="spellEnd"/>
      <w:r w:rsidRPr="008918B8">
        <w:rPr>
          <w:rFonts w:ascii="Arial Narrow" w:hAnsi="Arial Narrow"/>
          <w:b/>
          <w:bCs/>
          <w:sz w:val="20"/>
          <w:szCs w:val="20"/>
          <w:vertAlign w:val="superscript"/>
        </w:rPr>
        <w:t xml:space="preserve"> </w:t>
      </w:r>
      <w:r w:rsidRPr="008918B8">
        <w:rPr>
          <w:rFonts w:ascii="Arial Narrow" w:hAnsi="Arial Narrow"/>
          <w:sz w:val="20"/>
          <w:szCs w:val="20"/>
        </w:rPr>
        <w:t xml:space="preserve">- Candidate of Medical Sciences, Associate Professor, Head of the Department of Public Health, num.: 87772582681, e-mail: </w:t>
      </w:r>
      <w:hyperlink r:id="rId57" w:history="1">
        <w:r w:rsidRPr="008918B8">
          <w:rPr>
            <w:rStyle w:val="af9"/>
            <w:rFonts w:ascii="Arial Narrow" w:hAnsi="Arial Narrow"/>
            <w:color w:val="auto"/>
            <w:sz w:val="20"/>
            <w:szCs w:val="20"/>
            <w:u w:val="none"/>
          </w:rPr>
          <w:t>zaituna_khismietova@mail.ru</w:t>
        </w:r>
      </w:hyperlink>
      <w:r w:rsidRPr="008918B8">
        <w:rPr>
          <w:rFonts w:ascii="Arial Narrow" w:hAnsi="Arial Narrow"/>
          <w:sz w:val="20"/>
          <w:szCs w:val="20"/>
        </w:rPr>
        <w:t xml:space="preserve"> , </w:t>
      </w:r>
      <w:hyperlink r:id="rId58" w:history="1">
        <w:r w:rsidRPr="008918B8">
          <w:rPr>
            <w:rStyle w:val="af9"/>
            <w:rFonts w:ascii="Arial Narrow" w:hAnsi="Arial Narrow"/>
            <w:color w:val="auto"/>
            <w:sz w:val="20"/>
            <w:szCs w:val="20"/>
            <w:u w:val="none"/>
          </w:rPr>
          <w:t>https://orcid.org/0000-0001-5937-3045</w:t>
        </w:r>
      </w:hyperlink>
      <w:r w:rsidRPr="008918B8">
        <w:rPr>
          <w:rFonts w:ascii="Arial Narrow" w:hAnsi="Arial Narrow"/>
          <w:sz w:val="20"/>
          <w:szCs w:val="20"/>
        </w:rPr>
        <w:t>, NCJSC «</w:t>
      </w:r>
      <w:proofErr w:type="spellStart"/>
      <w:r w:rsidRPr="008918B8">
        <w:rPr>
          <w:rFonts w:ascii="Arial Narrow" w:hAnsi="Arial Narrow"/>
          <w:sz w:val="20"/>
          <w:szCs w:val="20"/>
        </w:rPr>
        <w:t>Semey</w:t>
      </w:r>
      <w:proofErr w:type="spellEnd"/>
      <w:r w:rsidRPr="008918B8">
        <w:rPr>
          <w:rFonts w:ascii="Arial Narrow" w:hAnsi="Arial Narrow"/>
          <w:sz w:val="20"/>
          <w:szCs w:val="20"/>
        </w:rPr>
        <w:t xml:space="preserve"> Medical University», </w:t>
      </w:r>
      <w:proofErr w:type="spellStart"/>
      <w:r w:rsidRPr="008918B8">
        <w:rPr>
          <w:rFonts w:ascii="Arial Narrow" w:hAnsi="Arial Narrow"/>
          <w:sz w:val="20"/>
          <w:szCs w:val="20"/>
        </w:rPr>
        <w:t>Semey</w:t>
      </w:r>
      <w:proofErr w:type="spellEnd"/>
      <w:r w:rsidRPr="008918B8">
        <w:rPr>
          <w:rFonts w:ascii="Arial Narrow" w:hAnsi="Arial Narrow"/>
          <w:sz w:val="20"/>
          <w:szCs w:val="20"/>
        </w:rPr>
        <w:t xml:space="preserve">, Republic of Kazakhstan; </w:t>
      </w:r>
    </w:p>
    <w:p w14:paraId="672C158D" w14:textId="33E4A4BC" w:rsidR="005F1056" w:rsidRPr="008918B8" w:rsidRDefault="005F1056" w:rsidP="005F1056">
      <w:pPr>
        <w:jc w:val="both"/>
        <w:rPr>
          <w:rFonts w:ascii="Arial Narrow" w:hAnsi="Arial Narrow"/>
          <w:sz w:val="20"/>
          <w:szCs w:val="20"/>
          <w:lang w:val="kk-KZ"/>
        </w:rPr>
      </w:pPr>
      <w:proofErr w:type="spellStart"/>
      <w:r w:rsidRPr="008918B8">
        <w:rPr>
          <w:rFonts w:ascii="Arial Narrow" w:hAnsi="Arial Narrow"/>
          <w:b/>
          <w:bCs/>
          <w:sz w:val="20"/>
          <w:szCs w:val="20"/>
        </w:rPr>
        <w:t>Assel</w:t>
      </w:r>
      <w:proofErr w:type="spellEnd"/>
      <w:r w:rsidRPr="008918B8">
        <w:rPr>
          <w:rFonts w:ascii="Arial Narrow" w:hAnsi="Arial Narrow"/>
          <w:b/>
          <w:bCs/>
          <w:sz w:val="20"/>
          <w:szCs w:val="20"/>
        </w:rPr>
        <w:t xml:space="preserve"> </w:t>
      </w:r>
      <w:proofErr w:type="spellStart"/>
      <w:r w:rsidRPr="008918B8">
        <w:rPr>
          <w:rFonts w:ascii="Arial Narrow" w:hAnsi="Arial Narrow"/>
          <w:b/>
          <w:bCs/>
          <w:sz w:val="20"/>
          <w:szCs w:val="20"/>
        </w:rPr>
        <w:t>Tukinova</w:t>
      </w:r>
      <w:proofErr w:type="spellEnd"/>
      <w:r w:rsidRPr="008918B8">
        <w:rPr>
          <w:rFonts w:ascii="Arial Narrow" w:hAnsi="Arial Narrow"/>
          <w:b/>
          <w:bCs/>
          <w:sz w:val="20"/>
          <w:szCs w:val="20"/>
          <w:vertAlign w:val="superscript"/>
        </w:rPr>
        <w:t xml:space="preserve"> </w:t>
      </w:r>
      <w:r w:rsidRPr="008918B8">
        <w:rPr>
          <w:rFonts w:ascii="Arial Narrow" w:hAnsi="Arial Narrow"/>
          <w:sz w:val="20"/>
          <w:szCs w:val="20"/>
        </w:rPr>
        <w:t>- PhD, Lecturer at the Department of Epidemiology and Biostatistics, num.:</w:t>
      </w:r>
      <w:proofErr w:type="gramStart"/>
      <w:r w:rsidRPr="008918B8">
        <w:rPr>
          <w:rFonts w:ascii="Arial Narrow" w:hAnsi="Arial Narrow"/>
          <w:sz w:val="20"/>
          <w:szCs w:val="20"/>
        </w:rPr>
        <w:t>87779809317,</w:t>
      </w:r>
      <w:proofErr w:type="gramEnd"/>
      <w:r w:rsidRPr="008918B8">
        <w:rPr>
          <w:rFonts w:ascii="Arial Narrow" w:hAnsi="Arial Narrow"/>
          <w:sz w:val="20"/>
          <w:szCs w:val="20"/>
        </w:rPr>
        <w:t xml:space="preserve"> e-mail: </w:t>
      </w:r>
      <w:hyperlink r:id="rId59" w:history="1">
        <w:r w:rsidRPr="008918B8">
          <w:rPr>
            <w:rStyle w:val="af9"/>
            <w:rFonts w:ascii="Arial Narrow" w:hAnsi="Arial Narrow"/>
            <w:color w:val="auto"/>
            <w:sz w:val="20"/>
            <w:szCs w:val="20"/>
            <w:u w:val="none"/>
            <w:lang w:val="kk-KZ"/>
          </w:rPr>
          <w:t>assel.tukinova@smu.edu.kz</w:t>
        </w:r>
      </w:hyperlink>
      <w:r w:rsidRPr="008918B8">
        <w:rPr>
          <w:rFonts w:ascii="Arial Narrow" w:hAnsi="Arial Narrow"/>
          <w:sz w:val="20"/>
          <w:szCs w:val="20"/>
        </w:rPr>
        <w:t xml:space="preserve">, </w:t>
      </w:r>
      <w:hyperlink r:id="rId60" w:history="1">
        <w:r w:rsidRPr="008918B8">
          <w:rPr>
            <w:rStyle w:val="af9"/>
            <w:rFonts w:ascii="Arial Narrow" w:hAnsi="Arial Narrow"/>
            <w:color w:val="auto"/>
            <w:sz w:val="20"/>
            <w:szCs w:val="20"/>
            <w:u w:val="none"/>
          </w:rPr>
          <w:t>http://orcid.org/0000-0003-0191-4392</w:t>
        </w:r>
      </w:hyperlink>
      <w:r w:rsidRPr="008918B8">
        <w:rPr>
          <w:rFonts w:ascii="Arial Narrow" w:hAnsi="Arial Narrow"/>
          <w:sz w:val="20"/>
          <w:szCs w:val="20"/>
        </w:rPr>
        <w:t>, NCJSC «</w:t>
      </w:r>
      <w:proofErr w:type="spellStart"/>
      <w:r w:rsidRPr="008918B8">
        <w:rPr>
          <w:rFonts w:ascii="Arial Narrow" w:hAnsi="Arial Narrow"/>
          <w:sz w:val="20"/>
          <w:szCs w:val="20"/>
        </w:rPr>
        <w:t>Semey</w:t>
      </w:r>
      <w:proofErr w:type="spellEnd"/>
      <w:r w:rsidRPr="008918B8">
        <w:rPr>
          <w:rFonts w:ascii="Arial Narrow" w:hAnsi="Arial Narrow"/>
          <w:sz w:val="20"/>
          <w:szCs w:val="20"/>
        </w:rPr>
        <w:t xml:space="preserve"> Medical University», </w:t>
      </w:r>
      <w:proofErr w:type="spellStart"/>
      <w:r w:rsidRPr="008918B8">
        <w:rPr>
          <w:rFonts w:ascii="Arial Narrow" w:hAnsi="Arial Narrow"/>
          <w:sz w:val="20"/>
          <w:szCs w:val="20"/>
        </w:rPr>
        <w:t>Semey</w:t>
      </w:r>
      <w:proofErr w:type="spellEnd"/>
      <w:r w:rsidRPr="008918B8">
        <w:rPr>
          <w:rFonts w:ascii="Arial Narrow" w:hAnsi="Arial Narrow"/>
          <w:sz w:val="20"/>
          <w:szCs w:val="20"/>
        </w:rPr>
        <w:t>, Republic of Kazakhstan;</w:t>
      </w:r>
    </w:p>
    <w:p w14:paraId="2143BD2F" w14:textId="77FFFC2D" w:rsidR="005F1056" w:rsidRDefault="005F1056" w:rsidP="005F1056">
      <w:pPr>
        <w:jc w:val="both"/>
        <w:rPr>
          <w:rFonts w:ascii="Arial Narrow" w:hAnsi="Arial Narrow"/>
          <w:sz w:val="20"/>
          <w:szCs w:val="20"/>
          <w:lang w:val="kk-KZ"/>
        </w:rPr>
      </w:pPr>
      <w:proofErr w:type="spellStart"/>
      <w:r w:rsidRPr="008918B8">
        <w:rPr>
          <w:rFonts w:ascii="Arial Narrow" w:hAnsi="Arial Narrow"/>
          <w:b/>
          <w:bCs/>
          <w:sz w:val="20"/>
          <w:szCs w:val="20"/>
        </w:rPr>
        <w:t>Bagym</w:t>
      </w:r>
      <w:proofErr w:type="spellEnd"/>
      <w:r w:rsidRPr="008918B8">
        <w:rPr>
          <w:rFonts w:ascii="Arial Narrow" w:hAnsi="Arial Narrow"/>
          <w:b/>
          <w:bCs/>
          <w:sz w:val="20"/>
          <w:szCs w:val="20"/>
        </w:rPr>
        <w:t xml:space="preserve"> </w:t>
      </w:r>
      <w:proofErr w:type="spellStart"/>
      <w:r w:rsidRPr="008918B8">
        <w:rPr>
          <w:rFonts w:ascii="Arial Narrow" w:hAnsi="Arial Narrow"/>
          <w:b/>
          <w:bCs/>
          <w:sz w:val="20"/>
          <w:szCs w:val="20"/>
        </w:rPr>
        <w:t>Jobalayeva</w:t>
      </w:r>
      <w:proofErr w:type="spellEnd"/>
      <w:r w:rsidRPr="008918B8">
        <w:rPr>
          <w:rFonts w:ascii="Arial Narrow" w:hAnsi="Arial Narrow"/>
          <w:b/>
          <w:bCs/>
          <w:sz w:val="20"/>
          <w:szCs w:val="20"/>
          <w:vertAlign w:val="superscript"/>
        </w:rPr>
        <w:t xml:space="preserve"> </w:t>
      </w:r>
      <w:r w:rsidRPr="008918B8">
        <w:rPr>
          <w:rFonts w:ascii="Arial Narrow" w:hAnsi="Arial Narrow"/>
          <w:sz w:val="20"/>
          <w:szCs w:val="20"/>
        </w:rPr>
        <w:t>- PhD candidate, Lecturer at the Department of Public Health, num.:</w:t>
      </w:r>
      <w:proofErr w:type="gramStart"/>
      <w:r w:rsidRPr="008918B8">
        <w:rPr>
          <w:rFonts w:ascii="Arial Narrow" w:hAnsi="Arial Narrow"/>
          <w:sz w:val="20"/>
          <w:szCs w:val="20"/>
        </w:rPr>
        <w:t>87025255628,</w:t>
      </w:r>
      <w:proofErr w:type="gramEnd"/>
      <w:r w:rsidRPr="008918B8">
        <w:rPr>
          <w:rFonts w:ascii="Arial Narrow" w:hAnsi="Arial Narrow"/>
          <w:sz w:val="20"/>
          <w:szCs w:val="20"/>
        </w:rPr>
        <w:t xml:space="preserve"> e-mail: </w:t>
      </w:r>
      <w:hyperlink r:id="rId61" w:history="1">
        <w:r w:rsidRPr="008918B8">
          <w:rPr>
            <w:rStyle w:val="af9"/>
            <w:rFonts w:ascii="Arial Narrow" w:hAnsi="Arial Narrow"/>
            <w:color w:val="auto"/>
            <w:sz w:val="20"/>
            <w:szCs w:val="20"/>
            <w:u w:val="none"/>
            <w:lang w:val="kk-KZ"/>
          </w:rPr>
          <w:t>bagym.jobalayeva@smu.edu.kz</w:t>
        </w:r>
      </w:hyperlink>
      <w:r w:rsidRPr="008918B8">
        <w:rPr>
          <w:rFonts w:ascii="Arial Narrow" w:hAnsi="Arial Narrow"/>
          <w:sz w:val="20"/>
          <w:szCs w:val="20"/>
        </w:rPr>
        <w:t xml:space="preserve">, </w:t>
      </w:r>
      <w:hyperlink r:id="rId62" w:history="1">
        <w:r w:rsidRPr="008918B8">
          <w:rPr>
            <w:rStyle w:val="af9"/>
            <w:rFonts w:ascii="Arial Narrow" w:hAnsi="Arial Narrow"/>
            <w:color w:val="auto"/>
            <w:sz w:val="20"/>
            <w:szCs w:val="20"/>
            <w:u w:val="none"/>
          </w:rPr>
          <w:t>https://orcid.org/0000-0002-2145-2263</w:t>
        </w:r>
      </w:hyperlink>
      <w:r w:rsidRPr="008918B8">
        <w:rPr>
          <w:rFonts w:ascii="Arial Narrow" w:hAnsi="Arial Narrow"/>
          <w:sz w:val="20"/>
          <w:szCs w:val="20"/>
        </w:rPr>
        <w:t>, NCJSC «</w:t>
      </w:r>
      <w:proofErr w:type="spellStart"/>
      <w:r w:rsidRPr="008918B8">
        <w:rPr>
          <w:rFonts w:ascii="Arial Narrow" w:hAnsi="Arial Narrow"/>
          <w:sz w:val="20"/>
          <w:szCs w:val="20"/>
        </w:rPr>
        <w:t>Semey</w:t>
      </w:r>
      <w:proofErr w:type="spellEnd"/>
      <w:r w:rsidRPr="008918B8">
        <w:rPr>
          <w:rFonts w:ascii="Arial Narrow" w:hAnsi="Arial Narrow"/>
          <w:sz w:val="20"/>
          <w:szCs w:val="20"/>
        </w:rPr>
        <w:t xml:space="preserve"> Medical University», </w:t>
      </w:r>
      <w:proofErr w:type="spellStart"/>
      <w:r w:rsidRPr="008918B8">
        <w:rPr>
          <w:rFonts w:ascii="Arial Narrow" w:hAnsi="Arial Narrow"/>
          <w:sz w:val="20"/>
          <w:szCs w:val="20"/>
        </w:rPr>
        <w:t>Semey</w:t>
      </w:r>
      <w:proofErr w:type="spellEnd"/>
      <w:r w:rsidRPr="008918B8">
        <w:rPr>
          <w:rFonts w:ascii="Arial Narrow" w:hAnsi="Arial Narrow"/>
          <w:sz w:val="20"/>
          <w:szCs w:val="20"/>
        </w:rPr>
        <w:t>, Republic of Kazakhstan;</w:t>
      </w:r>
    </w:p>
    <w:p w14:paraId="3EBD6A53" w14:textId="3FB68D32" w:rsidR="005F1056" w:rsidRPr="00A4697D" w:rsidRDefault="008C7D71" w:rsidP="005F1056">
      <w:pPr>
        <w:jc w:val="both"/>
        <w:rPr>
          <w:rFonts w:ascii="Arial Narrow" w:hAnsi="Arial Narrow"/>
          <w:sz w:val="20"/>
          <w:szCs w:val="20"/>
        </w:rPr>
      </w:pPr>
      <w:proofErr w:type="spellStart"/>
      <w:r w:rsidRPr="008C7D71">
        <w:rPr>
          <w:rFonts w:ascii="Arial Narrow" w:hAnsi="Arial Narrow"/>
          <w:b/>
          <w:bCs/>
          <w:sz w:val="20"/>
          <w:szCs w:val="20"/>
        </w:rPr>
        <w:t>Karlygash</w:t>
      </w:r>
      <w:proofErr w:type="spellEnd"/>
      <w:r w:rsidRPr="008C7D71">
        <w:rPr>
          <w:rFonts w:ascii="Arial Narrow" w:hAnsi="Arial Narrow"/>
          <w:b/>
          <w:bCs/>
          <w:sz w:val="20"/>
          <w:szCs w:val="20"/>
        </w:rPr>
        <w:t xml:space="preserve"> </w:t>
      </w:r>
      <w:proofErr w:type="spellStart"/>
      <w:r w:rsidRPr="008C7D71">
        <w:rPr>
          <w:rFonts w:ascii="Arial Narrow" w:hAnsi="Arial Narrow"/>
          <w:b/>
          <w:bCs/>
          <w:sz w:val="20"/>
          <w:szCs w:val="20"/>
        </w:rPr>
        <w:t>Raganina</w:t>
      </w:r>
      <w:proofErr w:type="spellEnd"/>
      <w:r>
        <w:rPr>
          <w:rFonts w:ascii="Arial Narrow" w:hAnsi="Arial Narrow"/>
          <w:sz w:val="20"/>
          <w:szCs w:val="20"/>
        </w:rPr>
        <w:t xml:space="preserve"> - </w:t>
      </w:r>
      <w:r w:rsidRPr="008C7D71">
        <w:rPr>
          <w:rFonts w:ascii="Arial Narrow" w:hAnsi="Arial Narrow"/>
          <w:sz w:val="20"/>
          <w:szCs w:val="20"/>
        </w:rPr>
        <w:t>Candidate of Pharmaceutical Sciences</w:t>
      </w:r>
      <w:r>
        <w:rPr>
          <w:rFonts w:ascii="Arial Narrow" w:hAnsi="Arial Narrow"/>
          <w:sz w:val="20"/>
          <w:szCs w:val="20"/>
        </w:rPr>
        <w:t xml:space="preserve">, </w:t>
      </w:r>
      <w:r w:rsidRPr="008C7D71">
        <w:rPr>
          <w:rFonts w:ascii="Arial Narrow" w:hAnsi="Arial Narrow"/>
          <w:sz w:val="20"/>
          <w:szCs w:val="20"/>
        </w:rPr>
        <w:t>Associate Professor of the Department of Pharmaceutical Technology, School of Pharmacy</w:t>
      </w:r>
      <w:r>
        <w:rPr>
          <w:rFonts w:ascii="Arial Narrow" w:hAnsi="Arial Narrow"/>
          <w:sz w:val="20"/>
          <w:szCs w:val="20"/>
        </w:rPr>
        <w:t xml:space="preserve">, </w:t>
      </w:r>
      <w:proofErr w:type="gramStart"/>
      <w:r w:rsidRPr="008918B8">
        <w:rPr>
          <w:rFonts w:ascii="Arial Narrow" w:hAnsi="Arial Narrow"/>
          <w:sz w:val="20"/>
          <w:szCs w:val="20"/>
        </w:rPr>
        <w:t>num</w:t>
      </w:r>
      <w:proofErr w:type="gramEnd"/>
      <w:r w:rsidRPr="008918B8">
        <w:rPr>
          <w:rFonts w:ascii="Arial Narrow" w:hAnsi="Arial Narrow"/>
          <w:sz w:val="20"/>
          <w:szCs w:val="20"/>
        </w:rPr>
        <w:t>.:</w:t>
      </w:r>
      <w:r>
        <w:rPr>
          <w:rFonts w:ascii="Arial Narrow" w:hAnsi="Arial Narrow"/>
          <w:sz w:val="20"/>
          <w:szCs w:val="20"/>
        </w:rPr>
        <w:t xml:space="preserve"> 87017259572, </w:t>
      </w:r>
      <w:r w:rsidRPr="008918B8">
        <w:rPr>
          <w:rFonts w:ascii="Arial Narrow" w:hAnsi="Arial Narrow"/>
          <w:sz w:val="20"/>
          <w:szCs w:val="20"/>
        </w:rPr>
        <w:t>e-mail:</w:t>
      </w:r>
      <w:r>
        <w:rPr>
          <w:rFonts w:ascii="Arial Narrow" w:hAnsi="Arial Narrow"/>
          <w:sz w:val="20"/>
          <w:szCs w:val="20"/>
        </w:rPr>
        <w:t xml:space="preserve"> </w:t>
      </w:r>
      <w:r w:rsidRPr="008C7D71">
        <w:rPr>
          <w:rFonts w:ascii="Arial Narrow" w:hAnsi="Arial Narrow"/>
          <w:sz w:val="20"/>
          <w:szCs w:val="20"/>
        </w:rPr>
        <w:t>raganina.k@kaznmu.kz</w:t>
      </w:r>
      <w:r>
        <w:rPr>
          <w:rFonts w:ascii="Arial Narrow" w:hAnsi="Arial Narrow"/>
          <w:sz w:val="20"/>
          <w:szCs w:val="20"/>
        </w:rPr>
        <w:t xml:space="preserve">, </w:t>
      </w:r>
      <w:r w:rsidRPr="008C7D71">
        <w:rPr>
          <w:rFonts w:ascii="Arial Narrow" w:hAnsi="Arial Narrow"/>
          <w:sz w:val="20"/>
          <w:szCs w:val="20"/>
        </w:rPr>
        <w:t>http://orcid.org/0000-0002-4022-9497</w:t>
      </w:r>
      <w:r>
        <w:rPr>
          <w:rFonts w:ascii="Arial Narrow" w:hAnsi="Arial Narrow"/>
          <w:sz w:val="20"/>
          <w:szCs w:val="20"/>
        </w:rPr>
        <w:t xml:space="preserve">, </w:t>
      </w:r>
      <w:proofErr w:type="spellStart"/>
      <w:r w:rsidRPr="008C7D71">
        <w:rPr>
          <w:rFonts w:ascii="Arial Narrow" w:hAnsi="Arial Narrow"/>
          <w:sz w:val="20"/>
          <w:szCs w:val="20"/>
        </w:rPr>
        <w:t>Asfendiyarov</w:t>
      </w:r>
      <w:proofErr w:type="spellEnd"/>
      <w:r w:rsidRPr="008C7D71">
        <w:rPr>
          <w:rFonts w:ascii="Arial Narrow" w:hAnsi="Arial Narrow"/>
          <w:sz w:val="20"/>
          <w:szCs w:val="20"/>
        </w:rPr>
        <w:t xml:space="preserve"> Kazakh National Medical University, Almaty, Republic of Kazakhstan</w:t>
      </w:r>
      <w:r>
        <w:rPr>
          <w:rFonts w:ascii="Arial Narrow" w:hAnsi="Arial Narrow"/>
          <w:sz w:val="20"/>
          <w:szCs w:val="20"/>
        </w:rPr>
        <w:t>.</w:t>
      </w:r>
    </w:p>
    <w:p w14:paraId="6D7F9196" w14:textId="77777777" w:rsidR="00A53A43" w:rsidRPr="00486C97" w:rsidRDefault="00A53A43" w:rsidP="005F1056">
      <w:pPr>
        <w:jc w:val="both"/>
        <w:rPr>
          <w:rFonts w:ascii="Arial Narrow" w:hAnsi="Arial Narrow"/>
          <w:sz w:val="8"/>
          <w:szCs w:val="8"/>
        </w:rPr>
      </w:pPr>
    </w:p>
    <w:p w14:paraId="59624F43" w14:textId="1309645F" w:rsidR="005F1056" w:rsidRPr="004B0F78" w:rsidRDefault="005F1056" w:rsidP="005F1056">
      <w:pPr>
        <w:jc w:val="both"/>
        <w:rPr>
          <w:rFonts w:ascii="Arial Narrow" w:hAnsi="Arial Narrow"/>
          <w:b/>
          <w:bCs/>
          <w:sz w:val="20"/>
          <w:szCs w:val="20"/>
        </w:rPr>
      </w:pPr>
      <w:r w:rsidRPr="004B0F78">
        <w:rPr>
          <w:rFonts w:ascii="Arial Narrow" w:hAnsi="Arial Narrow"/>
          <w:b/>
          <w:bCs/>
          <w:sz w:val="20"/>
          <w:szCs w:val="20"/>
        </w:rPr>
        <w:t>Corresponding author:</w:t>
      </w:r>
    </w:p>
    <w:p w14:paraId="2B87B574" w14:textId="77777777" w:rsidR="005F1056" w:rsidRPr="004B0F78" w:rsidRDefault="005F1056" w:rsidP="005F1056">
      <w:pPr>
        <w:jc w:val="both"/>
        <w:rPr>
          <w:rFonts w:ascii="Arial Narrow" w:hAnsi="Arial Narrow"/>
          <w:sz w:val="20"/>
          <w:szCs w:val="20"/>
        </w:rPr>
      </w:pPr>
      <w:proofErr w:type="spellStart"/>
      <w:r w:rsidRPr="004B0F78">
        <w:rPr>
          <w:rFonts w:ascii="Arial Narrow" w:hAnsi="Arial Narrow"/>
          <w:b/>
          <w:bCs/>
          <w:sz w:val="20"/>
          <w:szCs w:val="20"/>
        </w:rPr>
        <w:t>Mariya</w:t>
      </w:r>
      <w:proofErr w:type="spellEnd"/>
      <w:r w:rsidRPr="004B0F78">
        <w:rPr>
          <w:rFonts w:ascii="Arial Narrow" w:hAnsi="Arial Narrow"/>
          <w:b/>
          <w:bCs/>
          <w:sz w:val="20"/>
          <w:szCs w:val="20"/>
        </w:rPr>
        <w:t xml:space="preserve"> A. </w:t>
      </w:r>
      <w:proofErr w:type="spellStart"/>
      <w:r w:rsidRPr="004B0F78">
        <w:rPr>
          <w:rFonts w:ascii="Arial Narrow" w:hAnsi="Arial Narrow"/>
          <w:b/>
          <w:bCs/>
          <w:sz w:val="20"/>
          <w:szCs w:val="20"/>
        </w:rPr>
        <w:t>Bekbolatova</w:t>
      </w:r>
      <w:proofErr w:type="spellEnd"/>
      <w:r w:rsidRPr="004B0F78">
        <w:rPr>
          <w:rFonts w:ascii="Arial Narrow" w:hAnsi="Arial Narrow"/>
          <w:b/>
          <w:bCs/>
          <w:sz w:val="20"/>
          <w:szCs w:val="20"/>
          <w:vertAlign w:val="superscript"/>
        </w:rPr>
        <w:t xml:space="preserve"> </w:t>
      </w:r>
      <w:r w:rsidRPr="004B0F78">
        <w:rPr>
          <w:rFonts w:ascii="Arial Narrow" w:hAnsi="Arial Narrow"/>
          <w:sz w:val="20"/>
          <w:szCs w:val="20"/>
        </w:rPr>
        <w:t>- PhD student on Public Health specialty, NCJSC «</w:t>
      </w:r>
      <w:proofErr w:type="spellStart"/>
      <w:r w:rsidRPr="004B0F78">
        <w:rPr>
          <w:rFonts w:ascii="Arial Narrow" w:hAnsi="Arial Narrow"/>
          <w:sz w:val="20"/>
          <w:szCs w:val="20"/>
        </w:rPr>
        <w:t>Semey</w:t>
      </w:r>
      <w:proofErr w:type="spellEnd"/>
      <w:r w:rsidRPr="004B0F78">
        <w:rPr>
          <w:rFonts w:ascii="Arial Narrow" w:hAnsi="Arial Narrow"/>
          <w:sz w:val="20"/>
          <w:szCs w:val="20"/>
        </w:rPr>
        <w:t xml:space="preserve"> Medical University», </w:t>
      </w:r>
      <w:proofErr w:type="spellStart"/>
      <w:r w:rsidRPr="004B0F78">
        <w:rPr>
          <w:rFonts w:ascii="Arial Narrow" w:hAnsi="Arial Narrow"/>
          <w:sz w:val="20"/>
          <w:szCs w:val="20"/>
        </w:rPr>
        <w:t>Semey</w:t>
      </w:r>
      <w:proofErr w:type="spellEnd"/>
      <w:r w:rsidRPr="004B0F78">
        <w:rPr>
          <w:rFonts w:ascii="Arial Narrow" w:hAnsi="Arial Narrow"/>
          <w:sz w:val="20"/>
          <w:szCs w:val="20"/>
        </w:rPr>
        <w:t xml:space="preserve">, Republic of Kazakhstan. </w:t>
      </w:r>
    </w:p>
    <w:p w14:paraId="1048DD23" w14:textId="77777777" w:rsidR="005F1056" w:rsidRPr="004B0F78" w:rsidRDefault="005F1056" w:rsidP="005F1056">
      <w:pPr>
        <w:jc w:val="both"/>
        <w:rPr>
          <w:rFonts w:ascii="Arial Narrow" w:hAnsi="Arial Narrow"/>
          <w:sz w:val="20"/>
          <w:szCs w:val="20"/>
        </w:rPr>
      </w:pPr>
      <w:r w:rsidRPr="004B0F78">
        <w:rPr>
          <w:rFonts w:ascii="Arial Narrow" w:hAnsi="Arial Narrow"/>
          <w:b/>
          <w:bCs/>
          <w:sz w:val="20"/>
          <w:szCs w:val="20"/>
        </w:rPr>
        <w:t>Address:</w:t>
      </w:r>
      <w:r w:rsidRPr="004B0F78">
        <w:rPr>
          <w:rFonts w:ascii="Arial Narrow" w:hAnsi="Arial Narrow"/>
          <w:sz w:val="20"/>
          <w:szCs w:val="20"/>
        </w:rPr>
        <w:t xml:space="preserve"> Republic of Kazakhstan, </w:t>
      </w:r>
      <w:proofErr w:type="spellStart"/>
      <w:r w:rsidRPr="004B0F78">
        <w:rPr>
          <w:rFonts w:ascii="Arial Narrow" w:hAnsi="Arial Narrow"/>
          <w:sz w:val="20"/>
          <w:szCs w:val="20"/>
        </w:rPr>
        <w:t>Semey</w:t>
      </w:r>
      <w:proofErr w:type="spellEnd"/>
      <w:r w:rsidRPr="004B0F78">
        <w:rPr>
          <w:rFonts w:ascii="Arial Narrow" w:hAnsi="Arial Narrow"/>
          <w:sz w:val="20"/>
          <w:szCs w:val="20"/>
        </w:rPr>
        <w:t xml:space="preserve">, </w:t>
      </w:r>
      <w:proofErr w:type="spellStart"/>
      <w:r w:rsidRPr="004B0F78">
        <w:rPr>
          <w:rFonts w:ascii="Arial Narrow" w:hAnsi="Arial Narrow"/>
          <w:sz w:val="20"/>
          <w:szCs w:val="20"/>
        </w:rPr>
        <w:t>Pervomayskaya</w:t>
      </w:r>
      <w:proofErr w:type="spellEnd"/>
      <w:r w:rsidRPr="004B0F78">
        <w:rPr>
          <w:rFonts w:ascii="Arial Narrow" w:hAnsi="Arial Narrow"/>
          <w:sz w:val="20"/>
          <w:szCs w:val="20"/>
        </w:rPr>
        <w:t xml:space="preserve"> </w:t>
      </w:r>
      <w:proofErr w:type="gramStart"/>
      <w:r w:rsidRPr="004B0F78">
        <w:rPr>
          <w:rFonts w:ascii="Arial Narrow" w:hAnsi="Arial Narrow"/>
          <w:sz w:val="20"/>
          <w:szCs w:val="20"/>
        </w:rPr>
        <w:t>street</w:t>
      </w:r>
      <w:proofErr w:type="gramEnd"/>
      <w:r w:rsidRPr="004B0F78">
        <w:rPr>
          <w:rFonts w:ascii="Arial Narrow" w:hAnsi="Arial Narrow"/>
          <w:sz w:val="20"/>
          <w:szCs w:val="20"/>
        </w:rPr>
        <w:t>, 30 А.</w:t>
      </w:r>
    </w:p>
    <w:p w14:paraId="0F695CDF" w14:textId="77777777" w:rsidR="004B0F78" w:rsidRPr="004B0F78" w:rsidRDefault="005F1056" w:rsidP="0037325B">
      <w:pPr>
        <w:jc w:val="both"/>
        <w:rPr>
          <w:rFonts w:ascii="Arial Narrow" w:hAnsi="Arial Narrow"/>
          <w:sz w:val="20"/>
          <w:szCs w:val="20"/>
        </w:rPr>
      </w:pPr>
      <w:r w:rsidRPr="004B0F78">
        <w:rPr>
          <w:rFonts w:ascii="Arial Narrow" w:hAnsi="Arial Narrow"/>
          <w:b/>
          <w:bCs/>
          <w:sz w:val="20"/>
          <w:szCs w:val="20"/>
        </w:rPr>
        <w:t>E-mail:</w:t>
      </w:r>
      <w:r w:rsidRPr="004B0F78">
        <w:rPr>
          <w:rFonts w:ascii="Arial Narrow" w:hAnsi="Arial Narrow"/>
          <w:sz w:val="20"/>
          <w:szCs w:val="20"/>
        </w:rPr>
        <w:t xml:space="preserve"> </w:t>
      </w:r>
      <w:hyperlink r:id="rId63" w:history="1">
        <w:r w:rsidRPr="004B0F78">
          <w:rPr>
            <w:rStyle w:val="af9"/>
            <w:rFonts w:ascii="Arial Narrow" w:hAnsi="Arial Narrow"/>
            <w:color w:val="auto"/>
            <w:sz w:val="20"/>
            <w:szCs w:val="20"/>
            <w:u w:val="none"/>
          </w:rPr>
          <w:t>bekbolatova.mariya@mail.ru</w:t>
        </w:r>
      </w:hyperlink>
      <w:r w:rsidR="004B0F78" w:rsidRPr="004B0F78">
        <w:rPr>
          <w:rFonts w:ascii="Arial Narrow" w:hAnsi="Arial Narrow"/>
          <w:sz w:val="20"/>
          <w:szCs w:val="20"/>
        </w:rPr>
        <w:t xml:space="preserve"> </w:t>
      </w:r>
    </w:p>
    <w:p w14:paraId="698B4D69" w14:textId="5A552495" w:rsidR="0037325B" w:rsidRPr="004B0F78" w:rsidRDefault="005F1056" w:rsidP="0037325B">
      <w:pPr>
        <w:jc w:val="both"/>
        <w:rPr>
          <w:rFonts w:ascii="Arial Narrow" w:hAnsi="Arial Narrow"/>
          <w:sz w:val="20"/>
          <w:szCs w:val="20"/>
        </w:rPr>
      </w:pPr>
      <w:r w:rsidRPr="004B0F78">
        <w:rPr>
          <w:rFonts w:ascii="Arial Narrow" w:hAnsi="Arial Narrow"/>
          <w:b/>
          <w:bCs/>
          <w:sz w:val="20"/>
          <w:szCs w:val="20"/>
        </w:rPr>
        <w:t xml:space="preserve">Phone: </w:t>
      </w:r>
      <w:r w:rsidRPr="004B0F78">
        <w:rPr>
          <w:rFonts w:ascii="Arial Narrow" w:hAnsi="Arial Narrow"/>
          <w:sz w:val="20"/>
          <w:szCs w:val="20"/>
        </w:rPr>
        <w:t>+7(771) 202 3564</w:t>
      </w:r>
    </w:p>
    <w:sectPr w:rsidR="0037325B" w:rsidRPr="004B0F78" w:rsidSect="0037325B">
      <w:type w:val="continuous"/>
      <w:pgSz w:w="11906" w:h="16838"/>
      <w:pgMar w:top="1418" w:right="1416" w:bottom="1134" w:left="1418" w:header="709" w:footer="709"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C7F3F" w14:textId="77777777" w:rsidR="00FC4BF3" w:rsidRDefault="00FC4BF3">
      <w:r>
        <w:separator/>
      </w:r>
    </w:p>
  </w:endnote>
  <w:endnote w:type="continuationSeparator" w:id="0">
    <w:p w14:paraId="44446F7D" w14:textId="77777777" w:rsidR="00FC4BF3" w:rsidRDefault="00F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agistralC">
    <w:altName w:val="Gabriola"/>
    <w:panose1 w:val="00000000000000000000"/>
    <w:charset w:val="00"/>
    <w:family w:val="decorative"/>
    <w:notTrueType/>
    <w:pitch w:val="variable"/>
    <w:sig w:usb0="80000283" w:usb1="0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UISTLZ+HeliosCond-Bold">
    <w:panose1 w:val="00000000000000000000"/>
    <w:charset w:val="CC"/>
    <w:family w:val="swiss"/>
    <w:notTrueType/>
    <w:pitch w:val="default"/>
    <w:sig w:usb0="00000001" w:usb1="00000000" w:usb2="00000000" w:usb3="00000000" w:csb0="00000005" w:csb1="00000000"/>
  </w:font>
  <w:font w:name="Myriad Pro Cond">
    <w:altName w:val="Myriad Pro Cond"/>
    <w:panose1 w:val="00000000000000000000"/>
    <w:charset w:val="00"/>
    <w:family w:val="swiss"/>
    <w:notTrueType/>
    <w:pitch w:val="variable"/>
    <w:sig w:usb0="00000001" w:usb1="00000001"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slNarrowC">
    <w:charset w:val="CC"/>
    <w:family w:val="auto"/>
    <w:pitch w:val="variable"/>
    <w:sig w:usb0="00000001" w:usb1="00000000" w:usb2="00000000" w:usb3="00000000" w:csb0="00000005" w:csb1="00000000"/>
  </w:font>
  <w:font w:name="Newton">
    <w:charset w:val="00"/>
    <w:family w:val="swiss"/>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teraturnayaC">
    <w:charset w:val="CC"/>
    <w:family w:val="auto"/>
    <w:pitch w:val="variable"/>
    <w:sig w:usb0="00000001"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inherit">
    <w:altName w:val="Calibri"/>
    <w:charset w:val="00"/>
    <w:family w:val="auto"/>
    <w:pitch w:val="default"/>
  </w:font>
  <w:font w:name="Helios">
    <w:charset w:val="CC"/>
    <w:family w:val="auto"/>
    <w:pitch w:val="variable"/>
    <w:sig w:usb0="80000283" w:usb1="0000004A"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alaLancetPro">
    <w:altName w:val="MS Mincho"/>
    <w:panose1 w:val="00000000000000000000"/>
    <w:charset w:val="00"/>
    <w:family w:val="roman"/>
    <w:notTrueType/>
    <w:pitch w:val="default"/>
  </w:font>
  <w:font w:name="EURM10">
    <w:altName w:val="Times New Roman"/>
    <w:panose1 w:val="00000000000000000000"/>
    <w:charset w:val="00"/>
    <w:family w:val="roman"/>
    <w:notTrueType/>
    <w:pitch w:val="default"/>
  </w:font>
  <w:font w:name="URWPalladioL-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SchoolBook">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FB24" w14:textId="77777777" w:rsidR="002A57D3" w:rsidRDefault="002A57D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470C7">
      <w:rPr>
        <w:noProof/>
        <w:color w:val="000000"/>
      </w:rPr>
      <w:t>260</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D7E7" w14:textId="77777777" w:rsidR="002A57D3" w:rsidRDefault="002A57D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470C7">
      <w:rPr>
        <w:noProof/>
        <w:color w:val="000000"/>
      </w:rPr>
      <w:t>259</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E04D" w14:textId="77777777" w:rsidR="00FC4BF3" w:rsidRDefault="00FC4BF3">
      <w:r>
        <w:separator/>
      </w:r>
    </w:p>
  </w:footnote>
  <w:footnote w:type="continuationSeparator" w:id="0">
    <w:p w14:paraId="557EA479" w14:textId="77777777" w:rsidR="00FC4BF3" w:rsidRDefault="00FC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E2ED1" w14:textId="33752DA7" w:rsidR="002A57D3" w:rsidRPr="00276031" w:rsidRDefault="004639E8" w:rsidP="005B13BB">
    <w:pPr>
      <w:pStyle w:val="ac"/>
      <w:tabs>
        <w:tab w:val="clear" w:pos="4677"/>
        <w:tab w:val="clear" w:pos="9355"/>
        <w:tab w:val="right" w:pos="9000"/>
      </w:tabs>
      <w:jc w:val="both"/>
      <w:rPr>
        <w:lang w:val="ru-RU"/>
      </w:rPr>
    </w:pPr>
    <w:r>
      <w:rPr>
        <w:noProof/>
        <w:lang w:val="ru-RU"/>
      </w:rPr>
      <mc:AlternateContent>
        <mc:Choice Requires="wps">
          <w:drawing>
            <wp:anchor distT="0" distB="0" distL="114300" distR="114300" simplePos="0" relativeHeight="251659264" behindDoc="0" locked="0" layoutInCell="0" allowOverlap="1" wp14:anchorId="2418CDE7" wp14:editId="1120D417">
              <wp:simplePos x="0" y="0"/>
              <wp:positionH relativeFrom="column">
                <wp:posOffset>15240</wp:posOffset>
              </wp:positionH>
              <wp:positionV relativeFrom="page">
                <wp:posOffset>651510</wp:posOffset>
              </wp:positionV>
              <wp:extent cx="5729605" cy="0"/>
              <wp:effectExtent l="15240" t="13335" r="17780" b="15240"/>
              <wp:wrapNone/>
              <wp:docPr id="68924900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C7D70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pt,51.3pt" to="452.3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" o:allowincell="f" strokeweight="2pt">
              <v:stroke startarrowwidth="narrow" startarrowlength="short" endarrowwidth="narrow" endarrowlength="short"/>
              <w10:wrap anchory="page"/>
            </v:line>
          </w:pict>
        </mc:Fallback>
      </mc:AlternateContent>
    </w:r>
    <w:r w:rsidR="002A57D3">
      <w:rPr>
        <w:b/>
        <w:color w:val="000000"/>
        <w:sz w:val="22"/>
        <w:szCs w:val="22"/>
        <w:highlight w:val="white"/>
      </w:rPr>
      <w:t>Reviews</w:t>
    </w:r>
    <w:r w:rsidR="002A57D3" w:rsidRPr="00D4082C">
      <w:rPr>
        <w:b/>
        <w:sz w:val="22"/>
        <w:szCs w:val="22"/>
      </w:rPr>
      <w:tab/>
    </w:r>
    <w:r w:rsidR="002A57D3" w:rsidRPr="00D4082C">
      <w:rPr>
        <w:b/>
        <w:spacing w:val="-2"/>
        <w:sz w:val="22"/>
        <w:szCs w:val="22"/>
        <w:lang w:eastAsia="nb-NO"/>
      </w:rPr>
      <w:t>Science &amp; Healthcare</w:t>
    </w:r>
    <w:r w:rsidR="002A57D3" w:rsidRPr="00D4082C">
      <w:rPr>
        <w:b/>
        <w:sz w:val="22"/>
        <w:szCs w:val="22"/>
      </w:rPr>
      <w:t>,</w:t>
    </w:r>
    <w:r w:rsidR="002A57D3" w:rsidRPr="00E7328D">
      <w:rPr>
        <w:b/>
        <w:sz w:val="22"/>
        <w:szCs w:val="22"/>
      </w:rPr>
      <w:t xml:space="preserve"> </w:t>
    </w:r>
    <w:r w:rsidR="002A57D3" w:rsidRPr="001422DB">
      <w:rPr>
        <w:b/>
        <w:sz w:val="22"/>
        <w:szCs w:val="22"/>
      </w:rPr>
      <w:t>20</w:t>
    </w:r>
    <w:r w:rsidR="002A57D3" w:rsidRPr="00E719B2">
      <w:rPr>
        <w:b/>
        <w:sz w:val="22"/>
        <w:szCs w:val="22"/>
      </w:rPr>
      <w:t>2</w:t>
    </w:r>
    <w:r w:rsidR="002A57D3" w:rsidRPr="00D74198">
      <w:rPr>
        <w:b/>
        <w:sz w:val="22"/>
        <w:szCs w:val="22"/>
      </w:rPr>
      <w:t>4</w:t>
    </w:r>
    <w:r w:rsidR="002A57D3" w:rsidRPr="001422DB">
      <w:rPr>
        <w:b/>
        <w:sz w:val="22"/>
        <w:szCs w:val="22"/>
      </w:rPr>
      <w:t xml:space="preserve"> </w:t>
    </w:r>
    <w:r w:rsidR="002A57D3">
      <w:rPr>
        <w:b/>
        <w:sz w:val="22"/>
        <w:szCs w:val="22"/>
      </w:rPr>
      <w:t>Vol</w:t>
    </w:r>
    <w:r w:rsidR="002A57D3" w:rsidRPr="001422DB">
      <w:rPr>
        <w:b/>
        <w:sz w:val="22"/>
        <w:szCs w:val="22"/>
      </w:rPr>
      <w:t>. 2</w:t>
    </w:r>
    <w:r w:rsidR="002A57D3" w:rsidRPr="00D74198">
      <w:rPr>
        <w:b/>
        <w:sz w:val="22"/>
        <w:szCs w:val="22"/>
      </w:rPr>
      <w:t>6</w:t>
    </w:r>
    <w:r w:rsidR="002A57D3">
      <w:rPr>
        <w:b/>
        <w:sz w:val="22"/>
        <w:szCs w:val="22"/>
        <w:lang w:val="ru-RU"/>
      </w:rPr>
      <w:t xml:space="preserve">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20BD" w14:textId="46FA625F" w:rsidR="002A57D3" w:rsidRPr="00820BC7" w:rsidRDefault="004639E8" w:rsidP="005B13BB">
    <w:pPr>
      <w:pStyle w:val="ac"/>
      <w:tabs>
        <w:tab w:val="clear" w:pos="4677"/>
        <w:tab w:val="clear" w:pos="9355"/>
        <w:tab w:val="right" w:pos="9000"/>
      </w:tabs>
      <w:rPr>
        <w:color w:val="000000"/>
        <w:lang w:val="ru-RU"/>
      </w:rPr>
    </w:pPr>
    <w:r>
      <w:rPr>
        <w:noProof/>
        <w:lang w:val="ru-RU"/>
      </w:rPr>
      <mc:AlternateContent>
        <mc:Choice Requires="wps">
          <w:drawing>
            <wp:anchor distT="0" distB="0" distL="114300" distR="114300" simplePos="0" relativeHeight="251657216" behindDoc="0" locked="0" layoutInCell="0" allowOverlap="1" wp14:anchorId="6E1479BC" wp14:editId="65DF6A35">
              <wp:simplePos x="0" y="0"/>
              <wp:positionH relativeFrom="column">
                <wp:posOffset>3810</wp:posOffset>
              </wp:positionH>
              <wp:positionV relativeFrom="page">
                <wp:posOffset>629285</wp:posOffset>
              </wp:positionV>
              <wp:extent cx="5729605" cy="0"/>
              <wp:effectExtent l="13335" t="19685" r="19685" b="18415"/>
              <wp:wrapNone/>
              <wp:docPr id="188723214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48886"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49.55pt" to="451.4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" o:allowincell="f" strokeweight="2pt">
              <v:stroke startarrowwidth="narrow" startarrowlength="short" endarrowwidth="narrow" endarrowlength="short"/>
              <w10:wrap anchory="page"/>
            </v:line>
          </w:pict>
        </mc:Fallback>
      </mc:AlternateContent>
    </w:r>
    <w:r w:rsidR="002A57D3" w:rsidRPr="004F7733">
      <w:rPr>
        <w:b/>
        <w:sz w:val="22"/>
        <w:szCs w:val="22"/>
        <w:lang w:val="ru-RU"/>
      </w:rPr>
      <w:t>Наука и Здравоохранение, 202</w:t>
    </w:r>
    <w:r w:rsidR="002A57D3">
      <w:rPr>
        <w:b/>
        <w:sz w:val="22"/>
        <w:szCs w:val="22"/>
        <w:lang w:val="ru-RU"/>
      </w:rPr>
      <w:t>4</w:t>
    </w:r>
    <w:r w:rsidR="002A57D3" w:rsidRPr="004F7733">
      <w:rPr>
        <w:b/>
        <w:sz w:val="22"/>
        <w:szCs w:val="22"/>
        <w:lang w:val="ru-RU"/>
      </w:rPr>
      <w:t xml:space="preserve"> </w:t>
    </w:r>
    <w:r w:rsidR="002A57D3">
      <w:rPr>
        <w:b/>
        <w:sz w:val="22"/>
        <w:szCs w:val="22"/>
        <w:lang w:val="ru-RU"/>
      </w:rPr>
      <w:t xml:space="preserve"> </w:t>
    </w:r>
    <w:r w:rsidR="002A57D3" w:rsidRPr="004F7733">
      <w:rPr>
        <w:b/>
        <w:sz w:val="22"/>
        <w:szCs w:val="22"/>
        <w:lang w:val="ru-RU"/>
      </w:rPr>
      <w:t>Т.2</w:t>
    </w:r>
    <w:r w:rsidR="002A57D3">
      <w:rPr>
        <w:b/>
        <w:sz w:val="22"/>
        <w:szCs w:val="22"/>
        <w:lang w:val="ru-RU"/>
      </w:rPr>
      <w:t xml:space="preserve">6 (4) </w:t>
    </w:r>
    <w:r w:rsidR="002A57D3" w:rsidRPr="004F7733">
      <w:rPr>
        <w:b/>
        <w:sz w:val="22"/>
        <w:szCs w:val="22"/>
        <w:lang w:val="ru-RU"/>
      </w:rPr>
      <w:t xml:space="preserve">                         </w:t>
    </w:r>
    <w:r w:rsidR="002A57D3" w:rsidRPr="00545281">
      <w:rPr>
        <w:b/>
        <w:sz w:val="22"/>
        <w:szCs w:val="22"/>
        <w:lang w:val="ru-RU"/>
      </w:rPr>
      <w:t xml:space="preserve"> </w:t>
    </w:r>
    <w:r w:rsidR="002A57D3" w:rsidRPr="007336C7">
      <w:rPr>
        <w:b/>
        <w:sz w:val="22"/>
        <w:szCs w:val="22"/>
        <w:lang w:val="ru-RU"/>
      </w:rPr>
      <w:t xml:space="preserve">                   </w:t>
    </w:r>
    <w:r w:rsidR="002A57D3" w:rsidRPr="00545281">
      <w:rPr>
        <w:b/>
        <w:sz w:val="22"/>
        <w:szCs w:val="22"/>
        <w:lang w:val="ru-RU"/>
      </w:rPr>
      <w:t xml:space="preserve">           </w:t>
    </w:r>
    <w:r w:rsidR="002A57D3" w:rsidRPr="004F7733">
      <w:rPr>
        <w:b/>
        <w:sz w:val="22"/>
        <w:szCs w:val="22"/>
        <w:lang w:val="ru-RU"/>
      </w:rPr>
      <w:t xml:space="preserve"> </w:t>
    </w:r>
    <w:r w:rsidR="002A57D3">
      <w:rPr>
        <w:b/>
        <w:color w:val="000000"/>
        <w:sz w:val="22"/>
        <w:szCs w:val="22"/>
        <w:lang w:val="ru-RU"/>
      </w:rPr>
      <w:t>Обзор литературы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A92"/>
    <w:multiLevelType w:val="hybridMultilevel"/>
    <w:tmpl w:val="6DA0101E"/>
    <w:lvl w:ilvl="0" w:tplc="949ED6F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19D6"/>
    <w:multiLevelType w:val="multilevel"/>
    <w:tmpl w:val="C8C4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201D5"/>
    <w:multiLevelType w:val="multilevel"/>
    <w:tmpl w:val="025C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15175"/>
    <w:multiLevelType w:val="multilevel"/>
    <w:tmpl w:val="9066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46424"/>
    <w:multiLevelType w:val="multilevel"/>
    <w:tmpl w:val="FB62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23FAA"/>
    <w:multiLevelType w:val="multilevel"/>
    <w:tmpl w:val="28A4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390A12"/>
    <w:multiLevelType w:val="hybridMultilevel"/>
    <w:tmpl w:val="11763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956FE"/>
    <w:multiLevelType w:val="multilevel"/>
    <w:tmpl w:val="11F0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61471"/>
    <w:multiLevelType w:val="multilevel"/>
    <w:tmpl w:val="B09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74F17"/>
    <w:multiLevelType w:val="hybridMultilevel"/>
    <w:tmpl w:val="D53E3FC8"/>
    <w:lvl w:ilvl="0" w:tplc="93244502">
      <w:start w:val="1"/>
      <w:numFmt w:val="decimal"/>
      <w:suff w:val="space"/>
      <w:lvlText w:val="%1."/>
      <w:lvlJc w:val="left"/>
      <w:pPr>
        <w:ind w:left="1068" w:hanging="360"/>
      </w:pPr>
      <w:rPr>
        <w:rFonts w:hint="default"/>
      </w:rPr>
    </w:lvl>
    <w:lvl w:ilvl="1" w:tplc="D3842362" w:tentative="1">
      <w:start w:val="1"/>
      <w:numFmt w:val="lowerLetter"/>
      <w:lvlText w:val="%2."/>
      <w:lvlJc w:val="left"/>
      <w:pPr>
        <w:ind w:left="1788" w:hanging="360"/>
      </w:pPr>
    </w:lvl>
    <w:lvl w:ilvl="2" w:tplc="BC164F8E" w:tentative="1">
      <w:start w:val="1"/>
      <w:numFmt w:val="lowerRoman"/>
      <w:lvlText w:val="%3."/>
      <w:lvlJc w:val="right"/>
      <w:pPr>
        <w:ind w:left="2508" w:hanging="180"/>
      </w:pPr>
    </w:lvl>
    <w:lvl w:ilvl="3" w:tplc="60D08988" w:tentative="1">
      <w:start w:val="1"/>
      <w:numFmt w:val="decimal"/>
      <w:lvlText w:val="%4."/>
      <w:lvlJc w:val="left"/>
      <w:pPr>
        <w:ind w:left="3228" w:hanging="360"/>
      </w:pPr>
    </w:lvl>
    <w:lvl w:ilvl="4" w:tplc="9EDCF8D8" w:tentative="1">
      <w:start w:val="1"/>
      <w:numFmt w:val="lowerLetter"/>
      <w:lvlText w:val="%5."/>
      <w:lvlJc w:val="left"/>
      <w:pPr>
        <w:ind w:left="3948" w:hanging="360"/>
      </w:pPr>
    </w:lvl>
    <w:lvl w:ilvl="5" w:tplc="09E63924" w:tentative="1">
      <w:start w:val="1"/>
      <w:numFmt w:val="lowerRoman"/>
      <w:lvlText w:val="%6."/>
      <w:lvlJc w:val="right"/>
      <w:pPr>
        <w:ind w:left="4668" w:hanging="180"/>
      </w:pPr>
    </w:lvl>
    <w:lvl w:ilvl="6" w:tplc="8C96F22C" w:tentative="1">
      <w:start w:val="1"/>
      <w:numFmt w:val="decimal"/>
      <w:lvlText w:val="%7."/>
      <w:lvlJc w:val="left"/>
      <w:pPr>
        <w:ind w:left="5388" w:hanging="360"/>
      </w:pPr>
    </w:lvl>
    <w:lvl w:ilvl="7" w:tplc="2F88C05A" w:tentative="1">
      <w:start w:val="1"/>
      <w:numFmt w:val="lowerLetter"/>
      <w:lvlText w:val="%8."/>
      <w:lvlJc w:val="left"/>
      <w:pPr>
        <w:ind w:left="6108" w:hanging="360"/>
      </w:pPr>
    </w:lvl>
    <w:lvl w:ilvl="8" w:tplc="ACA48CEC" w:tentative="1">
      <w:start w:val="1"/>
      <w:numFmt w:val="lowerRoman"/>
      <w:lvlText w:val="%9."/>
      <w:lvlJc w:val="right"/>
      <w:pPr>
        <w:ind w:left="6828" w:hanging="180"/>
      </w:pPr>
    </w:lvl>
  </w:abstractNum>
  <w:abstractNum w:abstractNumId="10">
    <w:nsid w:val="2A386DE1"/>
    <w:multiLevelType w:val="multilevel"/>
    <w:tmpl w:val="4BAC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C6BAA"/>
    <w:multiLevelType w:val="multilevel"/>
    <w:tmpl w:val="307C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767117"/>
    <w:multiLevelType w:val="hybridMultilevel"/>
    <w:tmpl w:val="0ED69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876C8E"/>
    <w:multiLevelType w:val="hybridMultilevel"/>
    <w:tmpl w:val="2322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E53D86"/>
    <w:multiLevelType w:val="multilevel"/>
    <w:tmpl w:val="D67E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B12557"/>
    <w:multiLevelType w:val="multilevel"/>
    <w:tmpl w:val="8D7C64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062BCD"/>
    <w:multiLevelType w:val="multilevel"/>
    <w:tmpl w:val="410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B65A3"/>
    <w:multiLevelType w:val="hybridMultilevel"/>
    <w:tmpl w:val="2EA2800A"/>
    <w:lvl w:ilvl="0" w:tplc="AAA29630">
      <w:start w:val="4"/>
      <w:numFmt w:val="bullet"/>
      <w:lvlText w:val="-"/>
      <w:lvlJc w:val="left"/>
      <w:pPr>
        <w:ind w:left="644" w:hanging="360"/>
      </w:pPr>
      <w:rPr>
        <w:rFonts w:ascii="Arial Narrow" w:eastAsia="Times New Roman" w:hAnsi="Arial Narrow"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F692F40"/>
    <w:multiLevelType w:val="hybridMultilevel"/>
    <w:tmpl w:val="D322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521C61"/>
    <w:multiLevelType w:val="hybridMultilevel"/>
    <w:tmpl w:val="39F84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707800"/>
    <w:multiLevelType w:val="hybridMultilevel"/>
    <w:tmpl w:val="CC6A870E"/>
    <w:lvl w:ilvl="0" w:tplc="93A6E828">
      <w:numFmt w:val="bullet"/>
      <w:lvlText w:val="-"/>
      <w:lvlJc w:val="left"/>
      <w:pPr>
        <w:ind w:left="101"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FA82D26E">
      <w:numFmt w:val="bullet"/>
      <w:lvlText w:val="•"/>
      <w:lvlJc w:val="left"/>
      <w:pPr>
        <w:ind w:left="1046" w:hanging="140"/>
      </w:pPr>
      <w:rPr>
        <w:rFonts w:hint="default"/>
        <w:lang w:val="en-US" w:eastAsia="en-US" w:bidi="ar-SA"/>
      </w:rPr>
    </w:lvl>
    <w:lvl w:ilvl="2" w:tplc="6CF80558">
      <w:numFmt w:val="bullet"/>
      <w:lvlText w:val="•"/>
      <w:lvlJc w:val="left"/>
      <w:pPr>
        <w:ind w:left="1992" w:hanging="140"/>
      </w:pPr>
      <w:rPr>
        <w:rFonts w:hint="default"/>
        <w:lang w:val="en-US" w:eastAsia="en-US" w:bidi="ar-SA"/>
      </w:rPr>
    </w:lvl>
    <w:lvl w:ilvl="3" w:tplc="69F2BF6A">
      <w:numFmt w:val="bullet"/>
      <w:lvlText w:val="•"/>
      <w:lvlJc w:val="left"/>
      <w:pPr>
        <w:ind w:left="2938" w:hanging="140"/>
      </w:pPr>
      <w:rPr>
        <w:rFonts w:hint="default"/>
        <w:lang w:val="en-US" w:eastAsia="en-US" w:bidi="ar-SA"/>
      </w:rPr>
    </w:lvl>
    <w:lvl w:ilvl="4" w:tplc="EB083100">
      <w:numFmt w:val="bullet"/>
      <w:lvlText w:val="•"/>
      <w:lvlJc w:val="left"/>
      <w:pPr>
        <w:ind w:left="3884" w:hanging="140"/>
      </w:pPr>
      <w:rPr>
        <w:rFonts w:hint="default"/>
        <w:lang w:val="en-US" w:eastAsia="en-US" w:bidi="ar-SA"/>
      </w:rPr>
    </w:lvl>
    <w:lvl w:ilvl="5" w:tplc="3B2A12F4">
      <w:numFmt w:val="bullet"/>
      <w:lvlText w:val="•"/>
      <w:lvlJc w:val="left"/>
      <w:pPr>
        <w:ind w:left="4830" w:hanging="140"/>
      </w:pPr>
      <w:rPr>
        <w:rFonts w:hint="default"/>
        <w:lang w:val="en-US" w:eastAsia="en-US" w:bidi="ar-SA"/>
      </w:rPr>
    </w:lvl>
    <w:lvl w:ilvl="6" w:tplc="6AFE23AC">
      <w:numFmt w:val="bullet"/>
      <w:lvlText w:val="•"/>
      <w:lvlJc w:val="left"/>
      <w:pPr>
        <w:ind w:left="5776" w:hanging="140"/>
      </w:pPr>
      <w:rPr>
        <w:rFonts w:hint="default"/>
        <w:lang w:val="en-US" w:eastAsia="en-US" w:bidi="ar-SA"/>
      </w:rPr>
    </w:lvl>
    <w:lvl w:ilvl="7" w:tplc="C41013E0">
      <w:numFmt w:val="bullet"/>
      <w:lvlText w:val="•"/>
      <w:lvlJc w:val="left"/>
      <w:pPr>
        <w:ind w:left="6722" w:hanging="140"/>
      </w:pPr>
      <w:rPr>
        <w:rFonts w:hint="default"/>
        <w:lang w:val="en-US" w:eastAsia="en-US" w:bidi="ar-SA"/>
      </w:rPr>
    </w:lvl>
    <w:lvl w:ilvl="8" w:tplc="E4EE1A90">
      <w:numFmt w:val="bullet"/>
      <w:lvlText w:val="•"/>
      <w:lvlJc w:val="left"/>
      <w:pPr>
        <w:ind w:left="7668" w:hanging="140"/>
      </w:pPr>
      <w:rPr>
        <w:rFonts w:hint="default"/>
        <w:lang w:val="en-US" w:eastAsia="en-US" w:bidi="ar-SA"/>
      </w:rPr>
    </w:lvl>
  </w:abstractNum>
  <w:abstractNum w:abstractNumId="21">
    <w:nsid w:val="593F0EE3"/>
    <w:multiLevelType w:val="multilevel"/>
    <w:tmpl w:val="BE50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4C6D77"/>
    <w:multiLevelType w:val="multilevel"/>
    <w:tmpl w:val="8FFE82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AC208E"/>
    <w:multiLevelType w:val="hybridMultilevel"/>
    <w:tmpl w:val="D5E8B2D8"/>
    <w:lvl w:ilvl="0" w:tplc="0419000F">
      <w:start w:val="1"/>
      <w:numFmt w:val="decimal"/>
      <w:lvlText w:val="%1."/>
      <w:lvlJc w:val="left"/>
      <w:pPr>
        <w:ind w:left="720" w:hanging="360"/>
      </w:pPr>
    </w:lvl>
    <w:lvl w:ilvl="1" w:tplc="9EB8767E">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D4043A"/>
    <w:multiLevelType w:val="hybridMultilevel"/>
    <w:tmpl w:val="7D98B382"/>
    <w:lvl w:ilvl="0" w:tplc="137CC3AC">
      <w:start w:val="1"/>
      <w:numFmt w:val="decimal"/>
      <w:lvlText w:val="%1."/>
      <w:lvlJc w:val="left"/>
      <w:pPr>
        <w:ind w:left="240" w:hanging="240"/>
      </w:pPr>
      <w:rPr>
        <w:rFonts w:ascii="Arial Narrow" w:eastAsia="Times New Roman" w:hAnsi="Arial Narrow" w:cs="Times New Roman" w:hint="default"/>
        <w:b w:val="0"/>
        <w:spacing w:val="0"/>
        <w:w w:val="100"/>
        <w:sz w:val="20"/>
        <w:szCs w:val="20"/>
        <w:lang w:val="en-US" w:eastAsia="en-US" w:bidi="ar-SA"/>
      </w:rPr>
    </w:lvl>
    <w:lvl w:ilvl="1" w:tplc="9086F0BA">
      <w:numFmt w:val="bullet"/>
      <w:lvlText w:val="•"/>
      <w:lvlJc w:val="left"/>
      <w:pPr>
        <w:ind w:left="1185" w:hanging="240"/>
      </w:pPr>
      <w:rPr>
        <w:rFonts w:hint="default"/>
        <w:lang w:val="en-US" w:eastAsia="en-US" w:bidi="ar-SA"/>
      </w:rPr>
    </w:lvl>
    <w:lvl w:ilvl="2" w:tplc="A4AA8156">
      <w:numFmt w:val="bullet"/>
      <w:lvlText w:val="•"/>
      <w:lvlJc w:val="left"/>
      <w:pPr>
        <w:ind w:left="2131" w:hanging="240"/>
      </w:pPr>
      <w:rPr>
        <w:rFonts w:hint="default"/>
        <w:lang w:val="en-US" w:eastAsia="en-US" w:bidi="ar-SA"/>
      </w:rPr>
    </w:lvl>
    <w:lvl w:ilvl="3" w:tplc="67C2E99C">
      <w:numFmt w:val="bullet"/>
      <w:lvlText w:val="•"/>
      <w:lvlJc w:val="left"/>
      <w:pPr>
        <w:ind w:left="3077" w:hanging="240"/>
      </w:pPr>
      <w:rPr>
        <w:rFonts w:hint="default"/>
        <w:lang w:val="en-US" w:eastAsia="en-US" w:bidi="ar-SA"/>
      </w:rPr>
    </w:lvl>
    <w:lvl w:ilvl="4" w:tplc="9B8A6AD8">
      <w:numFmt w:val="bullet"/>
      <w:lvlText w:val="•"/>
      <w:lvlJc w:val="left"/>
      <w:pPr>
        <w:ind w:left="4023" w:hanging="240"/>
      </w:pPr>
      <w:rPr>
        <w:rFonts w:hint="default"/>
        <w:lang w:val="en-US" w:eastAsia="en-US" w:bidi="ar-SA"/>
      </w:rPr>
    </w:lvl>
    <w:lvl w:ilvl="5" w:tplc="623AE312">
      <w:numFmt w:val="bullet"/>
      <w:lvlText w:val="•"/>
      <w:lvlJc w:val="left"/>
      <w:pPr>
        <w:ind w:left="4969" w:hanging="240"/>
      </w:pPr>
      <w:rPr>
        <w:rFonts w:hint="default"/>
        <w:lang w:val="en-US" w:eastAsia="en-US" w:bidi="ar-SA"/>
      </w:rPr>
    </w:lvl>
    <w:lvl w:ilvl="6" w:tplc="D278E1E8">
      <w:numFmt w:val="bullet"/>
      <w:lvlText w:val="•"/>
      <w:lvlJc w:val="left"/>
      <w:pPr>
        <w:ind w:left="5915" w:hanging="240"/>
      </w:pPr>
      <w:rPr>
        <w:rFonts w:hint="default"/>
        <w:lang w:val="en-US" w:eastAsia="en-US" w:bidi="ar-SA"/>
      </w:rPr>
    </w:lvl>
    <w:lvl w:ilvl="7" w:tplc="04D22FC0">
      <w:numFmt w:val="bullet"/>
      <w:lvlText w:val="•"/>
      <w:lvlJc w:val="left"/>
      <w:pPr>
        <w:ind w:left="6861" w:hanging="240"/>
      </w:pPr>
      <w:rPr>
        <w:rFonts w:hint="default"/>
        <w:lang w:val="en-US" w:eastAsia="en-US" w:bidi="ar-SA"/>
      </w:rPr>
    </w:lvl>
    <w:lvl w:ilvl="8" w:tplc="2B6ADF5E">
      <w:numFmt w:val="bullet"/>
      <w:lvlText w:val="•"/>
      <w:lvlJc w:val="left"/>
      <w:pPr>
        <w:ind w:left="7807" w:hanging="240"/>
      </w:pPr>
      <w:rPr>
        <w:rFonts w:hint="default"/>
        <w:lang w:val="en-US" w:eastAsia="en-US" w:bidi="ar-SA"/>
      </w:rPr>
    </w:lvl>
  </w:abstractNum>
  <w:abstractNum w:abstractNumId="25">
    <w:nsid w:val="66686466"/>
    <w:multiLevelType w:val="multilevel"/>
    <w:tmpl w:val="BA10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926468"/>
    <w:multiLevelType w:val="hybridMultilevel"/>
    <w:tmpl w:val="7BA0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294919"/>
    <w:multiLevelType w:val="hybridMultilevel"/>
    <w:tmpl w:val="1AD00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44E0F"/>
    <w:multiLevelType w:val="multilevel"/>
    <w:tmpl w:val="8FE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022425"/>
    <w:multiLevelType w:val="multilevel"/>
    <w:tmpl w:val="B204B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C5BCB"/>
    <w:multiLevelType w:val="hybridMultilevel"/>
    <w:tmpl w:val="6386A614"/>
    <w:lvl w:ilvl="0" w:tplc="F2B48EC4">
      <w:start w:val="28"/>
      <w:numFmt w:val="decimal"/>
      <w:lvlText w:val="%1."/>
      <w:lvlJc w:val="left"/>
      <w:pPr>
        <w:ind w:left="221" w:hanging="360"/>
      </w:pPr>
      <w:rPr>
        <w:rFonts w:hint="default"/>
      </w:rPr>
    </w:lvl>
    <w:lvl w:ilvl="1" w:tplc="04190019" w:tentative="1">
      <w:start w:val="1"/>
      <w:numFmt w:val="lowerLetter"/>
      <w:lvlText w:val="%2."/>
      <w:lvlJc w:val="left"/>
      <w:pPr>
        <w:ind w:left="941" w:hanging="360"/>
      </w:pPr>
    </w:lvl>
    <w:lvl w:ilvl="2" w:tplc="0419001B" w:tentative="1">
      <w:start w:val="1"/>
      <w:numFmt w:val="lowerRoman"/>
      <w:lvlText w:val="%3."/>
      <w:lvlJc w:val="right"/>
      <w:pPr>
        <w:ind w:left="1661" w:hanging="180"/>
      </w:pPr>
    </w:lvl>
    <w:lvl w:ilvl="3" w:tplc="0419000F" w:tentative="1">
      <w:start w:val="1"/>
      <w:numFmt w:val="decimal"/>
      <w:lvlText w:val="%4."/>
      <w:lvlJc w:val="left"/>
      <w:pPr>
        <w:ind w:left="2381" w:hanging="360"/>
      </w:pPr>
    </w:lvl>
    <w:lvl w:ilvl="4" w:tplc="04190019" w:tentative="1">
      <w:start w:val="1"/>
      <w:numFmt w:val="lowerLetter"/>
      <w:lvlText w:val="%5."/>
      <w:lvlJc w:val="left"/>
      <w:pPr>
        <w:ind w:left="3101" w:hanging="360"/>
      </w:pPr>
    </w:lvl>
    <w:lvl w:ilvl="5" w:tplc="0419001B" w:tentative="1">
      <w:start w:val="1"/>
      <w:numFmt w:val="lowerRoman"/>
      <w:lvlText w:val="%6."/>
      <w:lvlJc w:val="right"/>
      <w:pPr>
        <w:ind w:left="3821" w:hanging="180"/>
      </w:pPr>
    </w:lvl>
    <w:lvl w:ilvl="6" w:tplc="0419000F" w:tentative="1">
      <w:start w:val="1"/>
      <w:numFmt w:val="decimal"/>
      <w:lvlText w:val="%7."/>
      <w:lvlJc w:val="left"/>
      <w:pPr>
        <w:ind w:left="4541" w:hanging="360"/>
      </w:pPr>
    </w:lvl>
    <w:lvl w:ilvl="7" w:tplc="04190019" w:tentative="1">
      <w:start w:val="1"/>
      <w:numFmt w:val="lowerLetter"/>
      <w:lvlText w:val="%8."/>
      <w:lvlJc w:val="left"/>
      <w:pPr>
        <w:ind w:left="5261" w:hanging="360"/>
      </w:pPr>
    </w:lvl>
    <w:lvl w:ilvl="8" w:tplc="0419001B" w:tentative="1">
      <w:start w:val="1"/>
      <w:numFmt w:val="lowerRoman"/>
      <w:lvlText w:val="%9."/>
      <w:lvlJc w:val="right"/>
      <w:pPr>
        <w:ind w:left="5981" w:hanging="180"/>
      </w:pPr>
    </w:lvl>
  </w:abstractNum>
  <w:abstractNum w:abstractNumId="31">
    <w:nsid w:val="6F1F569C"/>
    <w:multiLevelType w:val="multilevel"/>
    <w:tmpl w:val="BABC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6B15D9"/>
    <w:multiLevelType w:val="hybridMultilevel"/>
    <w:tmpl w:val="9B9AF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6"/>
  </w:num>
  <w:num w:numId="4">
    <w:abstractNumId w:val="13"/>
  </w:num>
  <w:num w:numId="5">
    <w:abstractNumId w:val="0"/>
  </w:num>
  <w:num w:numId="6">
    <w:abstractNumId w:val="15"/>
  </w:num>
  <w:num w:numId="7">
    <w:abstractNumId w:val="12"/>
  </w:num>
  <w:num w:numId="8">
    <w:abstractNumId w:val="18"/>
  </w:num>
  <w:num w:numId="9">
    <w:abstractNumId w:val="27"/>
  </w:num>
  <w:num w:numId="10">
    <w:abstractNumId w:val="8"/>
  </w:num>
  <w:num w:numId="11">
    <w:abstractNumId w:val="6"/>
  </w:num>
  <w:num w:numId="12">
    <w:abstractNumId w:val="20"/>
  </w:num>
  <w:num w:numId="13">
    <w:abstractNumId w:val="24"/>
  </w:num>
  <w:num w:numId="14">
    <w:abstractNumId w:val="3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2"/>
  </w:num>
  <w:num w:numId="18">
    <w:abstractNumId w:val="23"/>
  </w:num>
  <w:num w:numId="19">
    <w:abstractNumId w:val="7"/>
  </w:num>
  <w:num w:numId="20">
    <w:abstractNumId w:val="3"/>
  </w:num>
  <w:num w:numId="21">
    <w:abstractNumId w:val="16"/>
  </w:num>
  <w:num w:numId="22">
    <w:abstractNumId w:val="2"/>
    <w:lvlOverride w:ilvl="0">
      <w:startOverride w:val="1"/>
    </w:lvlOverride>
  </w:num>
  <w:num w:numId="23">
    <w:abstractNumId w:val="21"/>
    <w:lvlOverride w:ilvl="0">
      <w:startOverride w:val="1"/>
    </w:lvlOverride>
  </w:num>
  <w:num w:numId="24">
    <w:abstractNumId w:val="4"/>
    <w:lvlOverride w:ilvl="0">
      <w:startOverride w:val="1"/>
    </w:lvlOverride>
  </w:num>
  <w:num w:numId="25">
    <w:abstractNumId w:val="5"/>
    <w:lvlOverride w:ilvl="0">
      <w:startOverride w:val="1"/>
    </w:lvlOverride>
  </w:num>
  <w:num w:numId="26">
    <w:abstractNumId w:val="31"/>
  </w:num>
  <w:num w:numId="27">
    <w:abstractNumId w:val="11"/>
  </w:num>
  <w:num w:numId="28">
    <w:abstractNumId w:val="14"/>
  </w:num>
  <w:num w:numId="29">
    <w:abstractNumId w:val="1"/>
  </w:num>
  <w:num w:numId="30">
    <w:abstractNumId w:val="29"/>
  </w:num>
  <w:num w:numId="31">
    <w:abstractNumId w:val="28"/>
  </w:num>
  <w:num w:numId="32">
    <w:abstractNumId w:val="25"/>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28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7D"/>
    <w:rsid w:val="00000BBA"/>
    <w:rsid w:val="0000288A"/>
    <w:rsid w:val="000050B6"/>
    <w:rsid w:val="00012191"/>
    <w:rsid w:val="00013F0B"/>
    <w:rsid w:val="000248AB"/>
    <w:rsid w:val="00025CE6"/>
    <w:rsid w:val="0002741F"/>
    <w:rsid w:val="0003279C"/>
    <w:rsid w:val="00040401"/>
    <w:rsid w:val="0004149D"/>
    <w:rsid w:val="0004385A"/>
    <w:rsid w:val="000438CD"/>
    <w:rsid w:val="0004690F"/>
    <w:rsid w:val="00047E12"/>
    <w:rsid w:val="00051530"/>
    <w:rsid w:val="00057E2E"/>
    <w:rsid w:val="00061A41"/>
    <w:rsid w:val="000627AA"/>
    <w:rsid w:val="000674DC"/>
    <w:rsid w:val="00067541"/>
    <w:rsid w:val="00071106"/>
    <w:rsid w:val="00074C61"/>
    <w:rsid w:val="000813E4"/>
    <w:rsid w:val="00086B37"/>
    <w:rsid w:val="00090687"/>
    <w:rsid w:val="00091454"/>
    <w:rsid w:val="000946BC"/>
    <w:rsid w:val="00094752"/>
    <w:rsid w:val="000A05DF"/>
    <w:rsid w:val="000A34DC"/>
    <w:rsid w:val="000A573B"/>
    <w:rsid w:val="000A69F2"/>
    <w:rsid w:val="000A774D"/>
    <w:rsid w:val="000B0F23"/>
    <w:rsid w:val="000B379D"/>
    <w:rsid w:val="000B4572"/>
    <w:rsid w:val="000C05ED"/>
    <w:rsid w:val="000C16D1"/>
    <w:rsid w:val="000C17A3"/>
    <w:rsid w:val="000C1B06"/>
    <w:rsid w:val="000C36EA"/>
    <w:rsid w:val="000C4B33"/>
    <w:rsid w:val="000C7183"/>
    <w:rsid w:val="000D4831"/>
    <w:rsid w:val="000D4A62"/>
    <w:rsid w:val="000D7A40"/>
    <w:rsid w:val="000F4AE9"/>
    <w:rsid w:val="00102049"/>
    <w:rsid w:val="00103CFB"/>
    <w:rsid w:val="00104C7F"/>
    <w:rsid w:val="00105DBD"/>
    <w:rsid w:val="001078EC"/>
    <w:rsid w:val="001114F6"/>
    <w:rsid w:val="00111BDD"/>
    <w:rsid w:val="00115718"/>
    <w:rsid w:val="00116F15"/>
    <w:rsid w:val="001202D1"/>
    <w:rsid w:val="001205F2"/>
    <w:rsid w:val="00120D4E"/>
    <w:rsid w:val="00121759"/>
    <w:rsid w:val="00122080"/>
    <w:rsid w:val="001238B3"/>
    <w:rsid w:val="00127366"/>
    <w:rsid w:val="00127C1A"/>
    <w:rsid w:val="00132E45"/>
    <w:rsid w:val="001370B3"/>
    <w:rsid w:val="0014467A"/>
    <w:rsid w:val="001450D4"/>
    <w:rsid w:val="00145F63"/>
    <w:rsid w:val="00147251"/>
    <w:rsid w:val="001472A0"/>
    <w:rsid w:val="00151B94"/>
    <w:rsid w:val="00151F4A"/>
    <w:rsid w:val="00152A49"/>
    <w:rsid w:val="00153239"/>
    <w:rsid w:val="0015366F"/>
    <w:rsid w:val="00154717"/>
    <w:rsid w:val="00165B8C"/>
    <w:rsid w:val="00171225"/>
    <w:rsid w:val="001719DB"/>
    <w:rsid w:val="00172456"/>
    <w:rsid w:val="00172DDC"/>
    <w:rsid w:val="001753CC"/>
    <w:rsid w:val="001762EB"/>
    <w:rsid w:val="00176508"/>
    <w:rsid w:val="0018640C"/>
    <w:rsid w:val="00187C03"/>
    <w:rsid w:val="001907C4"/>
    <w:rsid w:val="00190C7F"/>
    <w:rsid w:val="00190F93"/>
    <w:rsid w:val="0019102C"/>
    <w:rsid w:val="00192789"/>
    <w:rsid w:val="001A1B78"/>
    <w:rsid w:val="001A435A"/>
    <w:rsid w:val="001A6D9C"/>
    <w:rsid w:val="001B06F8"/>
    <w:rsid w:val="001B0920"/>
    <w:rsid w:val="001B0C93"/>
    <w:rsid w:val="001B484B"/>
    <w:rsid w:val="001B5458"/>
    <w:rsid w:val="001C2331"/>
    <w:rsid w:val="001C2675"/>
    <w:rsid w:val="001C559C"/>
    <w:rsid w:val="001C57D6"/>
    <w:rsid w:val="001C6482"/>
    <w:rsid w:val="001C73D9"/>
    <w:rsid w:val="001D12AD"/>
    <w:rsid w:val="001D15AF"/>
    <w:rsid w:val="001D1BFF"/>
    <w:rsid w:val="001D2700"/>
    <w:rsid w:val="001D5DCF"/>
    <w:rsid w:val="001E177D"/>
    <w:rsid w:val="001E217A"/>
    <w:rsid w:val="001E335D"/>
    <w:rsid w:val="001E46EE"/>
    <w:rsid w:val="001E559C"/>
    <w:rsid w:val="001E6CE2"/>
    <w:rsid w:val="001E7A9B"/>
    <w:rsid w:val="001F2455"/>
    <w:rsid w:val="001F322C"/>
    <w:rsid w:val="0020116E"/>
    <w:rsid w:val="002011DF"/>
    <w:rsid w:val="00203005"/>
    <w:rsid w:val="00203D9C"/>
    <w:rsid w:val="002040B2"/>
    <w:rsid w:val="002046A2"/>
    <w:rsid w:val="00207CE4"/>
    <w:rsid w:val="002121CC"/>
    <w:rsid w:val="00214F71"/>
    <w:rsid w:val="00215E14"/>
    <w:rsid w:val="0021654E"/>
    <w:rsid w:val="00220304"/>
    <w:rsid w:val="002232B1"/>
    <w:rsid w:val="00226AED"/>
    <w:rsid w:val="002427F4"/>
    <w:rsid w:val="00243879"/>
    <w:rsid w:val="0024395E"/>
    <w:rsid w:val="002507E5"/>
    <w:rsid w:val="002539D6"/>
    <w:rsid w:val="00260A11"/>
    <w:rsid w:val="00261C0E"/>
    <w:rsid w:val="00262170"/>
    <w:rsid w:val="0026369C"/>
    <w:rsid w:val="002641CA"/>
    <w:rsid w:val="00265DFF"/>
    <w:rsid w:val="00267F22"/>
    <w:rsid w:val="002713DB"/>
    <w:rsid w:val="00271D86"/>
    <w:rsid w:val="00273A1A"/>
    <w:rsid w:val="00275271"/>
    <w:rsid w:val="00276031"/>
    <w:rsid w:val="00280F8C"/>
    <w:rsid w:val="00280FD4"/>
    <w:rsid w:val="00290710"/>
    <w:rsid w:val="002918CB"/>
    <w:rsid w:val="00296E27"/>
    <w:rsid w:val="002A57D3"/>
    <w:rsid w:val="002B0254"/>
    <w:rsid w:val="002B1575"/>
    <w:rsid w:val="002B3428"/>
    <w:rsid w:val="002B67B6"/>
    <w:rsid w:val="002C08D0"/>
    <w:rsid w:val="002C0C72"/>
    <w:rsid w:val="002C34EA"/>
    <w:rsid w:val="002C4E3E"/>
    <w:rsid w:val="002C77FE"/>
    <w:rsid w:val="002D73D0"/>
    <w:rsid w:val="002D77A0"/>
    <w:rsid w:val="002E1765"/>
    <w:rsid w:val="002E4CAD"/>
    <w:rsid w:val="002E5972"/>
    <w:rsid w:val="002F29D1"/>
    <w:rsid w:val="002F53FE"/>
    <w:rsid w:val="002F5D40"/>
    <w:rsid w:val="002F66D6"/>
    <w:rsid w:val="003043E8"/>
    <w:rsid w:val="00306BD1"/>
    <w:rsid w:val="003104DB"/>
    <w:rsid w:val="00317377"/>
    <w:rsid w:val="00317C6D"/>
    <w:rsid w:val="00322CB1"/>
    <w:rsid w:val="00323DC5"/>
    <w:rsid w:val="003302A1"/>
    <w:rsid w:val="003310C2"/>
    <w:rsid w:val="003318C8"/>
    <w:rsid w:val="00332C9C"/>
    <w:rsid w:val="00333E33"/>
    <w:rsid w:val="00334568"/>
    <w:rsid w:val="0033607E"/>
    <w:rsid w:val="00341DC1"/>
    <w:rsid w:val="003507FC"/>
    <w:rsid w:val="003512A4"/>
    <w:rsid w:val="003524B9"/>
    <w:rsid w:val="00356D5A"/>
    <w:rsid w:val="0035728D"/>
    <w:rsid w:val="003625F3"/>
    <w:rsid w:val="00362763"/>
    <w:rsid w:val="00365233"/>
    <w:rsid w:val="00370100"/>
    <w:rsid w:val="00370D68"/>
    <w:rsid w:val="0037325B"/>
    <w:rsid w:val="00373397"/>
    <w:rsid w:val="0038142B"/>
    <w:rsid w:val="00381580"/>
    <w:rsid w:val="00381760"/>
    <w:rsid w:val="003817F0"/>
    <w:rsid w:val="00383715"/>
    <w:rsid w:val="00383C5C"/>
    <w:rsid w:val="003856F6"/>
    <w:rsid w:val="00385B87"/>
    <w:rsid w:val="00392F42"/>
    <w:rsid w:val="00394BDF"/>
    <w:rsid w:val="00397722"/>
    <w:rsid w:val="003A0A68"/>
    <w:rsid w:val="003A3CEA"/>
    <w:rsid w:val="003B1AAC"/>
    <w:rsid w:val="003B1F87"/>
    <w:rsid w:val="003B3E33"/>
    <w:rsid w:val="003B4F34"/>
    <w:rsid w:val="003B70D1"/>
    <w:rsid w:val="003C43D3"/>
    <w:rsid w:val="003C49A3"/>
    <w:rsid w:val="003C6435"/>
    <w:rsid w:val="003D155D"/>
    <w:rsid w:val="003D1DF0"/>
    <w:rsid w:val="003D5230"/>
    <w:rsid w:val="003D6FD4"/>
    <w:rsid w:val="003E12D3"/>
    <w:rsid w:val="003E34B1"/>
    <w:rsid w:val="003E446B"/>
    <w:rsid w:val="003E5A9C"/>
    <w:rsid w:val="003F621B"/>
    <w:rsid w:val="003F6A65"/>
    <w:rsid w:val="004005B4"/>
    <w:rsid w:val="004015D3"/>
    <w:rsid w:val="004106DA"/>
    <w:rsid w:val="00412980"/>
    <w:rsid w:val="00415F08"/>
    <w:rsid w:val="004169E7"/>
    <w:rsid w:val="00423F41"/>
    <w:rsid w:val="004253CF"/>
    <w:rsid w:val="0042798F"/>
    <w:rsid w:val="00434882"/>
    <w:rsid w:val="00435F63"/>
    <w:rsid w:val="00436366"/>
    <w:rsid w:val="00437368"/>
    <w:rsid w:val="00443EF8"/>
    <w:rsid w:val="00445CFD"/>
    <w:rsid w:val="004506BC"/>
    <w:rsid w:val="00450F37"/>
    <w:rsid w:val="00451ACF"/>
    <w:rsid w:val="00452FBA"/>
    <w:rsid w:val="00453FC1"/>
    <w:rsid w:val="00461C06"/>
    <w:rsid w:val="00462A43"/>
    <w:rsid w:val="004639E8"/>
    <w:rsid w:val="00463E6B"/>
    <w:rsid w:val="00466CB2"/>
    <w:rsid w:val="00472526"/>
    <w:rsid w:val="00475CDA"/>
    <w:rsid w:val="00476761"/>
    <w:rsid w:val="004844B9"/>
    <w:rsid w:val="00486425"/>
    <w:rsid w:val="00486C97"/>
    <w:rsid w:val="00487494"/>
    <w:rsid w:val="0049078C"/>
    <w:rsid w:val="004917CC"/>
    <w:rsid w:val="00492002"/>
    <w:rsid w:val="00494E0B"/>
    <w:rsid w:val="004955C7"/>
    <w:rsid w:val="00496567"/>
    <w:rsid w:val="004A1830"/>
    <w:rsid w:val="004A1EAB"/>
    <w:rsid w:val="004A2372"/>
    <w:rsid w:val="004A5548"/>
    <w:rsid w:val="004A660A"/>
    <w:rsid w:val="004B0F78"/>
    <w:rsid w:val="004B104F"/>
    <w:rsid w:val="004B215A"/>
    <w:rsid w:val="004B2207"/>
    <w:rsid w:val="004B299A"/>
    <w:rsid w:val="004B35FD"/>
    <w:rsid w:val="004B5CD2"/>
    <w:rsid w:val="004B6F59"/>
    <w:rsid w:val="004C2A47"/>
    <w:rsid w:val="004C5E05"/>
    <w:rsid w:val="004C6B9B"/>
    <w:rsid w:val="004C718C"/>
    <w:rsid w:val="004D2ECA"/>
    <w:rsid w:val="004D5289"/>
    <w:rsid w:val="004D6359"/>
    <w:rsid w:val="004D7857"/>
    <w:rsid w:val="004E2B62"/>
    <w:rsid w:val="004E5FA7"/>
    <w:rsid w:val="004E6661"/>
    <w:rsid w:val="004F03C4"/>
    <w:rsid w:val="004F3E53"/>
    <w:rsid w:val="004F4770"/>
    <w:rsid w:val="004F7631"/>
    <w:rsid w:val="005000B2"/>
    <w:rsid w:val="00500BCB"/>
    <w:rsid w:val="00505F99"/>
    <w:rsid w:val="00506B90"/>
    <w:rsid w:val="005110B4"/>
    <w:rsid w:val="00511D79"/>
    <w:rsid w:val="00513374"/>
    <w:rsid w:val="00524ED5"/>
    <w:rsid w:val="00531E37"/>
    <w:rsid w:val="00533A09"/>
    <w:rsid w:val="00534A18"/>
    <w:rsid w:val="00537352"/>
    <w:rsid w:val="00537E7A"/>
    <w:rsid w:val="00541173"/>
    <w:rsid w:val="0054390D"/>
    <w:rsid w:val="0054444D"/>
    <w:rsid w:val="00545281"/>
    <w:rsid w:val="00546CDC"/>
    <w:rsid w:val="00547C60"/>
    <w:rsid w:val="005542CC"/>
    <w:rsid w:val="00556F33"/>
    <w:rsid w:val="00557561"/>
    <w:rsid w:val="0056004F"/>
    <w:rsid w:val="0056071A"/>
    <w:rsid w:val="00564EF9"/>
    <w:rsid w:val="0056706C"/>
    <w:rsid w:val="00570864"/>
    <w:rsid w:val="005721A6"/>
    <w:rsid w:val="00575803"/>
    <w:rsid w:val="00576CD2"/>
    <w:rsid w:val="005852BD"/>
    <w:rsid w:val="00585BCF"/>
    <w:rsid w:val="005911D3"/>
    <w:rsid w:val="005A4A31"/>
    <w:rsid w:val="005A733A"/>
    <w:rsid w:val="005A74BE"/>
    <w:rsid w:val="005A7AD8"/>
    <w:rsid w:val="005B13BB"/>
    <w:rsid w:val="005B6847"/>
    <w:rsid w:val="005C034E"/>
    <w:rsid w:val="005C048B"/>
    <w:rsid w:val="005C2F2F"/>
    <w:rsid w:val="005C369F"/>
    <w:rsid w:val="005C40EA"/>
    <w:rsid w:val="005C51EA"/>
    <w:rsid w:val="005C614A"/>
    <w:rsid w:val="005D3E01"/>
    <w:rsid w:val="005D47FC"/>
    <w:rsid w:val="005D6050"/>
    <w:rsid w:val="005D72BC"/>
    <w:rsid w:val="005E05F5"/>
    <w:rsid w:val="005E0A4B"/>
    <w:rsid w:val="005E3138"/>
    <w:rsid w:val="005E3F67"/>
    <w:rsid w:val="005E4715"/>
    <w:rsid w:val="005E7198"/>
    <w:rsid w:val="005F0584"/>
    <w:rsid w:val="005F1056"/>
    <w:rsid w:val="005F67FD"/>
    <w:rsid w:val="005F7197"/>
    <w:rsid w:val="005F7B21"/>
    <w:rsid w:val="0060582D"/>
    <w:rsid w:val="006067AD"/>
    <w:rsid w:val="0061003E"/>
    <w:rsid w:val="00612D99"/>
    <w:rsid w:val="00615629"/>
    <w:rsid w:val="006157E3"/>
    <w:rsid w:val="006165A8"/>
    <w:rsid w:val="006168A6"/>
    <w:rsid w:val="0062020B"/>
    <w:rsid w:val="006225F5"/>
    <w:rsid w:val="0062304E"/>
    <w:rsid w:val="00624DA1"/>
    <w:rsid w:val="006250B1"/>
    <w:rsid w:val="0062649D"/>
    <w:rsid w:val="00627F98"/>
    <w:rsid w:val="00631587"/>
    <w:rsid w:val="00632265"/>
    <w:rsid w:val="0063263D"/>
    <w:rsid w:val="00634FEE"/>
    <w:rsid w:val="00635517"/>
    <w:rsid w:val="0063649C"/>
    <w:rsid w:val="00637196"/>
    <w:rsid w:val="006406C7"/>
    <w:rsid w:val="00643143"/>
    <w:rsid w:val="0064332A"/>
    <w:rsid w:val="00646589"/>
    <w:rsid w:val="00660186"/>
    <w:rsid w:val="0067269D"/>
    <w:rsid w:val="00674203"/>
    <w:rsid w:val="00674BAB"/>
    <w:rsid w:val="00674BBA"/>
    <w:rsid w:val="00677C55"/>
    <w:rsid w:val="00677D7D"/>
    <w:rsid w:val="00680DB2"/>
    <w:rsid w:val="00687C34"/>
    <w:rsid w:val="00690E2D"/>
    <w:rsid w:val="00691EC3"/>
    <w:rsid w:val="0069363C"/>
    <w:rsid w:val="00695223"/>
    <w:rsid w:val="00696A29"/>
    <w:rsid w:val="006A00D8"/>
    <w:rsid w:val="006A1660"/>
    <w:rsid w:val="006B2C13"/>
    <w:rsid w:val="006B5CDB"/>
    <w:rsid w:val="006B5ED7"/>
    <w:rsid w:val="006B6884"/>
    <w:rsid w:val="006C4678"/>
    <w:rsid w:val="006C52B9"/>
    <w:rsid w:val="006C541F"/>
    <w:rsid w:val="006C77FB"/>
    <w:rsid w:val="006D5FF4"/>
    <w:rsid w:val="006E3C77"/>
    <w:rsid w:val="006E4C0B"/>
    <w:rsid w:val="006E6B27"/>
    <w:rsid w:val="006F4234"/>
    <w:rsid w:val="00700A48"/>
    <w:rsid w:val="00703844"/>
    <w:rsid w:val="00704E5E"/>
    <w:rsid w:val="00706CF4"/>
    <w:rsid w:val="0070754A"/>
    <w:rsid w:val="00711260"/>
    <w:rsid w:val="00711B81"/>
    <w:rsid w:val="0071229E"/>
    <w:rsid w:val="007158E4"/>
    <w:rsid w:val="00716AF2"/>
    <w:rsid w:val="007209A9"/>
    <w:rsid w:val="007218F6"/>
    <w:rsid w:val="0072322F"/>
    <w:rsid w:val="007241AA"/>
    <w:rsid w:val="00726C59"/>
    <w:rsid w:val="00726EEE"/>
    <w:rsid w:val="007278DB"/>
    <w:rsid w:val="00727CB4"/>
    <w:rsid w:val="0073326D"/>
    <w:rsid w:val="007336C7"/>
    <w:rsid w:val="00734575"/>
    <w:rsid w:val="00742138"/>
    <w:rsid w:val="007470C7"/>
    <w:rsid w:val="00751955"/>
    <w:rsid w:val="00752C7A"/>
    <w:rsid w:val="007533BA"/>
    <w:rsid w:val="007543A4"/>
    <w:rsid w:val="007561EC"/>
    <w:rsid w:val="00756D8F"/>
    <w:rsid w:val="00772414"/>
    <w:rsid w:val="00772893"/>
    <w:rsid w:val="007744A1"/>
    <w:rsid w:val="00774F84"/>
    <w:rsid w:val="007761D0"/>
    <w:rsid w:val="00776E11"/>
    <w:rsid w:val="00777B02"/>
    <w:rsid w:val="00782EB2"/>
    <w:rsid w:val="007851C7"/>
    <w:rsid w:val="00786CFE"/>
    <w:rsid w:val="00787A8C"/>
    <w:rsid w:val="00790676"/>
    <w:rsid w:val="00796940"/>
    <w:rsid w:val="007A6F77"/>
    <w:rsid w:val="007A71FC"/>
    <w:rsid w:val="007B2C8C"/>
    <w:rsid w:val="007C11A9"/>
    <w:rsid w:val="007C357D"/>
    <w:rsid w:val="007C3BDE"/>
    <w:rsid w:val="007C73C6"/>
    <w:rsid w:val="007D08AC"/>
    <w:rsid w:val="007D3724"/>
    <w:rsid w:val="007D4356"/>
    <w:rsid w:val="007D4555"/>
    <w:rsid w:val="007D5D6C"/>
    <w:rsid w:val="007D69B3"/>
    <w:rsid w:val="007E073C"/>
    <w:rsid w:val="007E0DB2"/>
    <w:rsid w:val="007E2FB5"/>
    <w:rsid w:val="007E3D71"/>
    <w:rsid w:val="007E7133"/>
    <w:rsid w:val="007F0467"/>
    <w:rsid w:val="007F29EB"/>
    <w:rsid w:val="007F43A4"/>
    <w:rsid w:val="007F4B06"/>
    <w:rsid w:val="008022D2"/>
    <w:rsid w:val="0080273D"/>
    <w:rsid w:val="0080371A"/>
    <w:rsid w:val="0080610A"/>
    <w:rsid w:val="00806797"/>
    <w:rsid w:val="00806B90"/>
    <w:rsid w:val="00810244"/>
    <w:rsid w:val="00811A4C"/>
    <w:rsid w:val="008121F0"/>
    <w:rsid w:val="00814560"/>
    <w:rsid w:val="00820BC7"/>
    <w:rsid w:val="00821660"/>
    <w:rsid w:val="008227BF"/>
    <w:rsid w:val="00825034"/>
    <w:rsid w:val="00826F93"/>
    <w:rsid w:val="008323FE"/>
    <w:rsid w:val="00834A32"/>
    <w:rsid w:val="0083567F"/>
    <w:rsid w:val="00836161"/>
    <w:rsid w:val="00840EEB"/>
    <w:rsid w:val="008478C2"/>
    <w:rsid w:val="00851CFA"/>
    <w:rsid w:val="008521A1"/>
    <w:rsid w:val="00852246"/>
    <w:rsid w:val="0086118B"/>
    <w:rsid w:val="00862960"/>
    <w:rsid w:val="00862B90"/>
    <w:rsid w:val="00864803"/>
    <w:rsid w:val="00864E53"/>
    <w:rsid w:val="00865F31"/>
    <w:rsid w:val="0086773E"/>
    <w:rsid w:val="00870B74"/>
    <w:rsid w:val="008715F8"/>
    <w:rsid w:val="00872163"/>
    <w:rsid w:val="00882F5D"/>
    <w:rsid w:val="008918B8"/>
    <w:rsid w:val="00892256"/>
    <w:rsid w:val="00893D0A"/>
    <w:rsid w:val="0089405B"/>
    <w:rsid w:val="00894FD4"/>
    <w:rsid w:val="00895B95"/>
    <w:rsid w:val="008A1584"/>
    <w:rsid w:val="008A233E"/>
    <w:rsid w:val="008A3485"/>
    <w:rsid w:val="008A54E9"/>
    <w:rsid w:val="008A6415"/>
    <w:rsid w:val="008B0731"/>
    <w:rsid w:val="008B0EC0"/>
    <w:rsid w:val="008B1340"/>
    <w:rsid w:val="008B233D"/>
    <w:rsid w:val="008B2C1A"/>
    <w:rsid w:val="008B590B"/>
    <w:rsid w:val="008C0E11"/>
    <w:rsid w:val="008C7193"/>
    <w:rsid w:val="008C73F1"/>
    <w:rsid w:val="008C7D71"/>
    <w:rsid w:val="008C7D94"/>
    <w:rsid w:val="008D0B28"/>
    <w:rsid w:val="008D1B62"/>
    <w:rsid w:val="008D2375"/>
    <w:rsid w:val="008D4F1E"/>
    <w:rsid w:val="008E139C"/>
    <w:rsid w:val="008F0F61"/>
    <w:rsid w:val="008F44DA"/>
    <w:rsid w:val="00900767"/>
    <w:rsid w:val="00900F82"/>
    <w:rsid w:val="00901A15"/>
    <w:rsid w:val="0090561F"/>
    <w:rsid w:val="00910B85"/>
    <w:rsid w:val="009141FE"/>
    <w:rsid w:val="009156F9"/>
    <w:rsid w:val="00915E83"/>
    <w:rsid w:val="00920F27"/>
    <w:rsid w:val="009228EF"/>
    <w:rsid w:val="00925837"/>
    <w:rsid w:val="009316F7"/>
    <w:rsid w:val="00940255"/>
    <w:rsid w:val="0094350A"/>
    <w:rsid w:val="00943896"/>
    <w:rsid w:val="00946FC5"/>
    <w:rsid w:val="00951F28"/>
    <w:rsid w:val="00954E43"/>
    <w:rsid w:val="0095795F"/>
    <w:rsid w:val="00961F31"/>
    <w:rsid w:val="00967809"/>
    <w:rsid w:val="00973C49"/>
    <w:rsid w:val="00976EF1"/>
    <w:rsid w:val="0097799B"/>
    <w:rsid w:val="00982550"/>
    <w:rsid w:val="00983D3C"/>
    <w:rsid w:val="00983E63"/>
    <w:rsid w:val="009850A2"/>
    <w:rsid w:val="0099078C"/>
    <w:rsid w:val="009914AD"/>
    <w:rsid w:val="009943C3"/>
    <w:rsid w:val="009959E2"/>
    <w:rsid w:val="009A04BC"/>
    <w:rsid w:val="009A2A56"/>
    <w:rsid w:val="009A341E"/>
    <w:rsid w:val="009A368C"/>
    <w:rsid w:val="009A4BB7"/>
    <w:rsid w:val="009A4C84"/>
    <w:rsid w:val="009A5260"/>
    <w:rsid w:val="009A6DD4"/>
    <w:rsid w:val="009B06A7"/>
    <w:rsid w:val="009B4587"/>
    <w:rsid w:val="009B51F1"/>
    <w:rsid w:val="009C1475"/>
    <w:rsid w:val="009C1B7D"/>
    <w:rsid w:val="009C6109"/>
    <w:rsid w:val="009D034D"/>
    <w:rsid w:val="009D11BD"/>
    <w:rsid w:val="009D266B"/>
    <w:rsid w:val="009D29EE"/>
    <w:rsid w:val="009D2B82"/>
    <w:rsid w:val="009D35BC"/>
    <w:rsid w:val="009D5001"/>
    <w:rsid w:val="009D6426"/>
    <w:rsid w:val="009E14AF"/>
    <w:rsid w:val="009E5906"/>
    <w:rsid w:val="009E6B01"/>
    <w:rsid w:val="009F3703"/>
    <w:rsid w:val="009F584A"/>
    <w:rsid w:val="00A04066"/>
    <w:rsid w:val="00A041B3"/>
    <w:rsid w:val="00A05CC1"/>
    <w:rsid w:val="00A06AF7"/>
    <w:rsid w:val="00A103CD"/>
    <w:rsid w:val="00A11911"/>
    <w:rsid w:val="00A121F4"/>
    <w:rsid w:val="00A17346"/>
    <w:rsid w:val="00A20C58"/>
    <w:rsid w:val="00A214EC"/>
    <w:rsid w:val="00A230B7"/>
    <w:rsid w:val="00A241A8"/>
    <w:rsid w:val="00A26487"/>
    <w:rsid w:val="00A26569"/>
    <w:rsid w:val="00A310C4"/>
    <w:rsid w:val="00A32F97"/>
    <w:rsid w:val="00A33507"/>
    <w:rsid w:val="00A35880"/>
    <w:rsid w:val="00A36DD9"/>
    <w:rsid w:val="00A429F2"/>
    <w:rsid w:val="00A45E77"/>
    <w:rsid w:val="00A4605D"/>
    <w:rsid w:val="00A46E1D"/>
    <w:rsid w:val="00A506E4"/>
    <w:rsid w:val="00A5093C"/>
    <w:rsid w:val="00A514FD"/>
    <w:rsid w:val="00A53A43"/>
    <w:rsid w:val="00A53EE7"/>
    <w:rsid w:val="00A54852"/>
    <w:rsid w:val="00A578E5"/>
    <w:rsid w:val="00A57B80"/>
    <w:rsid w:val="00A57EBF"/>
    <w:rsid w:val="00A6538F"/>
    <w:rsid w:val="00A7474A"/>
    <w:rsid w:val="00A759EB"/>
    <w:rsid w:val="00A767CC"/>
    <w:rsid w:val="00A81244"/>
    <w:rsid w:val="00A8584D"/>
    <w:rsid w:val="00A91520"/>
    <w:rsid w:val="00A91C55"/>
    <w:rsid w:val="00A949A8"/>
    <w:rsid w:val="00AA034E"/>
    <w:rsid w:val="00AA17FD"/>
    <w:rsid w:val="00AA2D15"/>
    <w:rsid w:val="00AB225F"/>
    <w:rsid w:val="00AB35D8"/>
    <w:rsid w:val="00AB4270"/>
    <w:rsid w:val="00AB4637"/>
    <w:rsid w:val="00AB4833"/>
    <w:rsid w:val="00AB4CD9"/>
    <w:rsid w:val="00AB4D6E"/>
    <w:rsid w:val="00AB5302"/>
    <w:rsid w:val="00AB6FAC"/>
    <w:rsid w:val="00AC2929"/>
    <w:rsid w:val="00AC685C"/>
    <w:rsid w:val="00AC73BB"/>
    <w:rsid w:val="00AD0331"/>
    <w:rsid w:val="00AD1E7A"/>
    <w:rsid w:val="00AD25F1"/>
    <w:rsid w:val="00AD32F3"/>
    <w:rsid w:val="00AD532E"/>
    <w:rsid w:val="00AE0893"/>
    <w:rsid w:val="00AE1555"/>
    <w:rsid w:val="00AE2AF0"/>
    <w:rsid w:val="00AF30AD"/>
    <w:rsid w:val="00AF5813"/>
    <w:rsid w:val="00AF608D"/>
    <w:rsid w:val="00AF7C7F"/>
    <w:rsid w:val="00B008FA"/>
    <w:rsid w:val="00B01757"/>
    <w:rsid w:val="00B077C8"/>
    <w:rsid w:val="00B12B35"/>
    <w:rsid w:val="00B135F7"/>
    <w:rsid w:val="00B1399C"/>
    <w:rsid w:val="00B1737D"/>
    <w:rsid w:val="00B20B06"/>
    <w:rsid w:val="00B2179A"/>
    <w:rsid w:val="00B22191"/>
    <w:rsid w:val="00B22CFA"/>
    <w:rsid w:val="00B245D8"/>
    <w:rsid w:val="00B25A6D"/>
    <w:rsid w:val="00B25D94"/>
    <w:rsid w:val="00B278B0"/>
    <w:rsid w:val="00B2790C"/>
    <w:rsid w:val="00B314A9"/>
    <w:rsid w:val="00B35503"/>
    <w:rsid w:val="00B3554D"/>
    <w:rsid w:val="00B358D2"/>
    <w:rsid w:val="00B35A45"/>
    <w:rsid w:val="00B407B1"/>
    <w:rsid w:val="00B47BED"/>
    <w:rsid w:val="00B513DC"/>
    <w:rsid w:val="00B52ECC"/>
    <w:rsid w:val="00B54114"/>
    <w:rsid w:val="00B557ED"/>
    <w:rsid w:val="00B57D44"/>
    <w:rsid w:val="00B60AA2"/>
    <w:rsid w:val="00B61944"/>
    <w:rsid w:val="00B6677C"/>
    <w:rsid w:val="00B70E56"/>
    <w:rsid w:val="00B733D2"/>
    <w:rsid w:val="00B77B25"/>
    <w:rsid w:val="00B80425"/>
    <w:rsid w:val="00B804D5"/>
    <w:rsid w:val="00B824F0"/>
    <w:rsid w:val="00B82D04"/>
    <w:rsid w:val="00B83902"/>
    <w:rsid w:val="00B860B0"/>
    <w:rsid w:val="00BA2350"/>
    <w:rsid w:val="00BA3375"/>
    <w:rsid w:val="00BA378C"/>
    <w:rsid w:val="00BB6CE2"/>
    <w:rsid w:val="00BC05F8"/>
    <w:rsid w:val="00BC0D62"/>
    <w:rsid w:val="00BC1D3C"/>
    <w:rsid w:val="00BC1E5D"/>
    <w:rsid w:val="00BC31B9"/>
    <w:rsid w:val="00BC5B8E"/>
    <w:rsid w:val="00BC60C0"/>
    <w:rsid w:val="00BD0172"/>
    <w:rsid w:val="00BD1525"/>
    <w:rsid w:val="00BE56AB"/>
    <w:rsid w:val="00BF1D58"/>
    <w:rsid w:val="00BF2335"/>
    <w:rsid w:val="00BF6627"/>
    <w:rsid w:val="00BF6926"/>
    <w:rsid w:val="00BF6B71"/>
    <w:rsid w:val="00BF7013"/>
    <w:rsid w:val="00C01F74"/>
    <w:rsid w:val="00C02732"/>
    <w:rsid w:val="00C04E2C"/>
    <w:rsid w:val="00C059E8"/>
    <w:rsid w:val="00C0629E"/>
    <w:rsid w:val="00C109C9"/>
    <w:rsid w:val="00C1218C"/>
    <w:rsid w:val="00C130B0"/>
    <w:rsid w:val="00C16639"/>
    <w:rsid w:val="00C20E0B"/>
    <w:rsid w:val="00C22272"/>
    <w:rsid w:val="00C25C9A"/>
    <w:rsid w:val="00C3290F"/>
    <w:rsid w:val="00C34BBD"/>
    <w:rsid w:val="00C37BA3"/>
    <w:rsid w:val="00C42EFD"/>
    <w:rsid w:val="00C4415B"/>
    <w:rsid w:val="00C45D48"/>
    <w:rsid w:val="00C45E0B"/>
    <w:rsid w:val="00C45EC6"/>
    <w:rsid w:val="00C46F1C"/>
    <w:rsid w:val="00C47604"/>
    <w:rsid w:val="00C52807"/>
    <w:rsid w:val="00C53987"/>
    <w:rsid w:val="00C55AF3"/>
    <w:rsid w:val="00C607BD"/>
    <w:rsid w:val="00C62AF2"/>
    <w:rsid w:val="00C651E4"/>
    <w:rsid w:val="00C6532C"/>
    <w:rsid w:val="00C66A45"/>
    <w:rsid w:val="00C71B98"/>
    <w:rsid w:val="00C72B16"/>
    <w:rsid w:val="00C7478D"/>
    <w:rsid w:val="00C74CAB"/>
    <w:rsid w:val="00C82803"/>
    <w:rsid w:val="00C85751"/>
    <w:rsid w:val="00C859C3"/>
    <w:rsid w:val="00C86FDC"/>
    <w:rsid w:val="00C8786B"/>
    <w:rsid w:val="00C921DA"/>
    <w:rsid w:val="00C921DC"/>
    <w:rsid w:val="00C94881"/>
    <w:rsid w:val="00CA3B4E"/>
    <w:rsid w:val="00CA6232"/>
    <w:rsid w:val="00CA6AB0"/>
    <w:rsid w:val="00CA722B"/>
    <w:rsid w:val="00CB07C1"/>
    <w:rsid w:val="00CB3921"/>
    <w:rsid w:val="00CB4384"/>
    <w:rsid w:val="00CB6BB1"/>
    <w:rsid w:val="00CC1D0F"/>
    <w:rsid w:val="00CC1E52"/>
    <w:rsid w:val="00CC394A"/>
    <w:rsid w:val="00CC3BD5"/>
    <w:rsid w:val="00CC5B41"/>
    <w:rsid w:val="00CC7C10"/>
    <w:rsid w:val="00CD39C2"/>
    <w:rsid w:val="00CE0A3F"/>
    <w:rsid w:val="00CE21ED"/>
    <w:rsid w:val="00CE25FE"/>
    <w:rsid w:val="00CE32CE"/>
    <w:rsid w:val="00CE35F5"/>
    <w:rsid w:val="00CE465E"/>
    <w:rsid w:val="00CE4684"/>
    <w:rsid w:val="00CE7D9B"/>
    <w:rsid w:val="00CF0EE0"/>
    <w:rsid w:val="00CF2072"/>
    <w:rsid w:val="00CF2184"/>
    <w:rsid w:val="00CF650A"/>
    <w:rsid w:val="00D03140"/>
    <w:rsid w:val="00D04CCC"/>
    <w:rsid w:val="00D04EA9"/>
    <w:rsid w:val="00D05CDC"/>
    <w:rsid w:val="00D05F98"/>
    <w:rsid w:val="00D107EF"/>
    <w:rsid w:val="00D11161"/>
    <w:rsid w:val="00D11414"/>
    <w:rsid w:val="00D129A6"/>
    <w:rsid w:val="00D1362C"/>
    <w:rsid w:val="00D1398B"/>
    <w:rsid w:val="00D15A8D"/>
    <w:rsid w:val="00D2380F"/>
    <w:rsid w:val="00D31170"/>
    <w:rsid w:val="00D31F18"/>
    <w:rsid w:val="00D4431A"/>
    <w:rsid w:val="00D45DAD"/>
    <w:rsid w:val="00D47272"/>
    <w:rsid w:val="00D50C55"/>
    <w:rsid w:val="00D50FAD"/>
    <w:rsid w:val="00D51992"/>
    <w:rsid w:val="00D51B9B"/>
    <w:rsid w:val="00D51EC3"/>
    <w:rsid w:val="00D520B3"/>
    <w:rsid w:val="00D53084"/>
    <w:rsid w:val="00D54A16"/>
    <w:rsid w:val="00D551EC"/>
    <w:rsid w:val="00D56F55"/>
    <w:rsid w:val="00D57F7A"/>
    <w:rsid w:val="00D62327"/>
    <w:rsid w:val="00D64D76"/>
    <w:rsid w:val="00D74198"/>
    <w:rsid w:val="00D76CAE"/>
    <w:rsid w:val="00D77E81"/>
    <w:rsid w:val="00D82162"/>
    <w:rsid w:val="00D82785"/>
    <w:rsid w:val="00D87F7D"/>
    <w:rsid w:val="00D900E7"/>
    <w:rsid w:val="00D91BA9"/>
    <w:rsid w:val="00DA02B9"/>
    <w:rsid w:val="00DA1E26"/>
    <w:rsid w:val="00DB60F3"/>
    <w:rsid w:val="00DB7019"/>
    <w:rsid w:val="00DC057F"/>
    <w:rsid w:val="00DC2724"/>
    <w:rsid w:val="00DC3818"/>
    <w:rsid w:val="00DD100B"/>
    <w:rsid w:val="00DD28BD"/>
    <w:rsid w:val="00DD2E7D"/>
    <w:rsid w:val="00DD6C07"/>
    <w:rsid w:val="00DE2159"/>
    <w:rsid w:val="00DE4C06"/>
    <w:rsid w:val="00DF0E20"/>
    <w:rsid w:val="00DF4E1E"/>
    <w:rsid w:val="00DF7697"/>
    <w:rsid w:val="00DF79FA"/>
    <w:rsid w:val="00E00D0F"/>
    <w:rsid w:val="00E02228"/>
    <w:rsid w:val="00E02DBF"/>
    <w:rsid w:val="00E10597"/>
    <w:rsid w:val="00E107F4"/>
    <w:rsid w:val="00E1102F"/>
    <w:rsid w:val="00E12C62"/>
    <w:rsid w:val="00E14C67"/>
    <w:rsid w:val="00E2223D"/>
    <w:rsid w:val="00E266FD"/>
    <w:rsid w:val="00E26E5F"/>
    <w:rsid w:val="00E4218F"/>
    <w:rsid w:val="00E431C7"/>
    <w:rsid w:val="00E53CA2"/>
    <w:rsid w:val="00E63073"/>
    <w:rsid w:val="00E66981"/>
    <w:rsid w:val="00E67B67"/>
    <w:rsid w:val="00E70D61"/>
    <w:rsid w:val="00E70EA4"/>
    <w:rsid w:val="00E7173A"/>
    <w:rsid w:val="00E7328D"/>
    <w:rsid w:val="00E74F04"/>
    <w:rsid w:val="00E76816"/>
    <w:rsid w:val="00E812C4"/>
    <w:rsid w:val="00E826A7"/>
    <w:rsid w:val="00E91CF8"/>
    <w:rsid w:val="00E93A2F"/>
    <w:rsid w:val="00EA3CA1"/>
    <w:rsid w:val="00EA4F1F"/>
    <w:rsid w:val="00EA52AF"/>
    <w:rsid w:val="00EA6915"/>
    <w:rsid w:val="00EB4D2B"/>
    <w:rsid w:val="00EC3CD7"/>
    <w:rsid w:val="00EC455D"/>
    <w:rsid w:val="00EC7724"/>
    <w:rsid w:val="00ED3E42"/>
    <w:rsid w:val="00ED41DE"/>
    <w:rsid w:val="00ED6E3C"/>
    <w:rsid w:val="00EE08B3"/>
    <w:rsid w:val="00EF07F0"/>
    <w:rsid w:val="00EF180F"/>
    <w:rsid w:val="00EF2948"/>
    <w:rsid w:val="00EF4EE7"/>
    <w:rsid w:val="00EF735F"/>
    <w:rsid w:val="00F01AFD"/>
    <w:rsid w:val="00F04BAD"/>
    <w:rsid w:val="00F12C81"/>
    <w:rsid w:val="00F21F72"/>
    <w:rsid w:val="00F2226E"/>
    <w:rsid w:val="00F24274"/>
    <w:rsid w:val="00F26FED"/>
    <w:rsid w:val="00F34D64"/>
    <w:rsid w:val="00F4598F"/>
    <w:rsid w:val="00F51CE5"/>
    <w:rsid w:val="00F52BC6"/>
    <w:rsid w:val="00F5522C"/>
    <w:rsid w:val="00F56EDA"/>
    <w:rsid w:val="00F64F6C"/>
    <w:rsid w:val="00F66F7F"/>
    <w:rsid w:val="00F70183"/>
    <w:rsid w:val="00F70CA5"/>
    <w:rsid w:val="00F7130E"/>
    <w:rsid w:val="00F74E23"/>
    <w:rsid w:val="00F75F00"/>
    <w:rsid w:val="00F75F42"/>
    <w:rsid w:val="00F76D68"/>
    <w:rsid w:val="00F84D34"/>
    <w:rsid w:val="00F900C0"/>
    <w:rsid w:val="00F91221"/>
    <w:rsid w:val="00F920D7"/>
    <w:rsid w:val="00F92660"/>
    <w:rsid w:val="00FA031E"/>
    <w:rsid w:val="00FA0C5C"/>
    <w:rsid w:val="00FA12CD"/>
    <w:rsid w:val="00FA59CF"/>
    <w:rsid w:val="00FB0072"/>
    <w:rsid w:val="00FB3E1F"/>
    <w:rsid w:val="00FB50C5"/>
    <w:rsid w:val="00FB688E"/>
    <w:rsid w:val="00FC07C2"/>
    <w:rsid w:val="00FC4BF3"/>
    <w:rsid w:val="00FD09F7"/>
    <w:rsid w:val="00FD14B2"/>
    <w:rsid w:val="00FD45CA"/>
    <w:rsid w:val="00FD59DB"/>
    <w:rsid w:val="00FD6CA3"/>
    <w:rsid w:val="00FE4251"/>
    <w:rsid w:val="00FF50B2"/>
    <w:rsid w:val="00FF6FE8"/>
    <w:rsid w:val="00FF7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8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C4"/>
  </w:style>
  <w:style w:type="paragraph" w:styleId="1">
    <w:name w:val="heading 1"/>
    <w:basedOn w:val="a"/>
    <w:next w:val="a"/>
    <w:link w:val="10"/>
    <w:uiPriority w:val="9"/>
    <w:qFormat/>
    <w:rsid w:val="001668D9"/>
    <w:pPr>
      <w:keepNext/>
      <w:outlineLvl w:val="0"/>
    </w:pPr>
    <w:rPr>
      <w:rFonts w:ascii="Calibri" w:hAnsi="Calibri"/>
      <w:sz w:val="28"/>
      <w:szCs w:val="28"/>
    </w:rPr>
  </w:style>
  <w:style w:type="paragraph" w:styleId="2">
    <w:name w:val="heading 2"/>
    <w:basedOn w:val="a"/>
    <w:next w:val="a"/>
    <w:link w:val="20"/>
    <w:uiPriority w:val="9"/>
    <w:unhideWhenUsed/>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uiPriority w:val="9"/>
    <w:unhideWhenUsed/>
    <w:qFormat/>
    <w:rsid w:val="00A97012"/>
    <w:pPr>
      <w:keepNext/>
      <w:spacing w:before="240" w:after="60"/>
      <w:jc w:val="both"/>
      <w:outlineLvl w:val="3"/>
    </w:pPr>
    <w:rPr>
      <w:b/>
      <w:bCs/>
      <w:sz w:val="28"/>
      <w:szCs w:val="28"/>
    </w:rPr>
  </w:style>
  <w:style w:type="paragraph" w:styleId="5">
    <w:name w:val="heading 5"/>
    <w:basedOn w:val="a"/>
    <w:next w:val="a"/>
    <w:link w:val="50"/>
    <w:unhideWhenUsed/>
    <w:qFormat/>
    <w:rsid w:val="00A43B9D"/>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560A6"/>
    <w:pPr>
      <w:spacing w:before="240" w:after="60"/>
      <w:outlineLvl w:val="5"/>
    </w:pPr>
    <w:rPr>
      <w:rFonts w:ascii="Calibri" w:hAnsi="Calibri"/>
      <w:b/>
      <w:bCs/>
      <w:sz w:val="22"/>
      <w:szCs w:val="22"/>
    </w:rPr>
  </w:style>
  <w:style w:type="paragraph" w:styleId="7">
    <w:name w:val="heading 7"/>
    <w:basedOn w:val="a"/>
    <w:next w:val="a"/>
    <w:link w:val="70"/>
    <w:qFormat/>
    <w:rsid w:val="004D6359"/>
    <w:pPr>
      <w:keepNext/>
      <w:tabs>
        <w:tab w:val="num" w:pos="1296"/>
      </w:tabs>
      <w:spacing w:line="220" w:lineRule="auto"/>
      <w:ind w:left="1296" w:hanging="1296"/>
      <w:outlineLvl w:val="6"/>
    </w:pPr>
    <w:rPr>
      <w:sz w:val="28"/>
    </w:rPr>
  </w:style>
  <w:style w:type="paragraph" w:styleId="8">
    <w:name w:val="heading 8"/>
    <w:basedOn w:val="a"/>
    <w:next w:val="a"/>
    <w:link w:val="80"/>
    <w:unhideWhenUsed/>
    <w:qFormat/>
    <w:rsid w:val="004D63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70B74"/>
    <w:tblPr>
      <w:tblCellMar>
        <w:top w:w="0" w:type="dxa"/>
        <w:left w:w="0" w:type="dxa"/>
        <w:bottom w:w="0" w:type="dxa"/>
        <w:right w:w="0" w:type="dxa"/>
      </w:tblCellMar>
    </w:tblPr>
  </w:style>
  <w:style w:type="paragraph" w:styleId="a3">
    <w:name w:val="Title"/>
    <w:aliases w:val=" Знак"/>
    <w:basedOn w:val="a"/>
    <w:link w:val="a4"/>
    <w:uiPriority w:val="10"/>
    <w:qFormat/>
    <w:rsid w:val="00FC0DC4"/>
    <w:pPr>
      <w:jc w:val="center"/>
    </w:pPr>
    <w:rPr>
      <w:b/>
      <w:sz w:val="28"/>
      <w:szCs w:val="20"/>
      <w:lang w:eastAsia="ja-JP"/>
    </w:rPr>
  </w:style>
  <w:style w:type="paragraph" w:styleId="a5">
    <w:name w:val="Body Text"/>
    <w:aliases w:val=" Знак Знак"/>
    <w:basedOn w:val="a"/>
    <w:link w:val="a6"/>
    <w:qFormat/>
    <w:rsid w:val="00D15BAD"/>
    <w:pPr>
      <w:jc w:val="center"/>
    </w:pPr>
    <w:rPr>
      <w:b/>
      <w:sz w:val="28"/>
      <w:szCs w:val="20"/>
    </w:rPr>
  </w:style>
  <w:style w:type="character" w:customStyle="1" w:styleId="a6">
    <w:name w:val="Основной текст Знак"/>
    <w:aliases w:val=" Знак Знак Знак"/>
    <w:link w:val="a5"/>
    <w:rsid w:val="00D15BAD"/>
    <w:rPr>
      <w:b/>
      <w:sz w:val="28"/>
      <w:lang w:val="ru-RU" w:eastAsia="ru-RU" w:bidi="ar-SA"/>
    </w:rPr>
  </w:style>
  <w:style w:type="paragraph" w:styleId="a7">
    <w:name w:val="Body Text Indent"/>
    <w:basedOn w:val="a"/>
    <w:link w:val="a8"/>
    <w:rsid w:val="00D15BAD"/>
    <w:pPr>
      <w:spacing w:after="120"/>
      <w:ind w:left="283"/>
    </w:pPr>
  </w:style>
  <w:style w:type="character" w:customStyle="1" w:styleId="a8">
    <w:name w:val="Основной текст с отступом Знак"/>
    <w:link w:val="a7"/>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9">
    <w:name w:val="Normal (Web)"/>
    <w:aliases w:val="Обычный (Web),Обычный (Web) Знак,Знак4,Знак4 Знак Знак,Обычный (Web)1,Обычный (веб) Знак1,Обычный (веб) Знак Знак1,Знак Знак1 Знак,Обычный (веб) Знак Знак Знак,Знак Знак1 Знак Знак,Знак Знак1 Зн,Знак2,Знак2 Знак Знак Зна, Знак2 Знак"/>
    <w:basedOn w:val="a"/>
    <w:link w:val="22"/>
    <w:uiPriority w:val="99"/>
    <w:qFormat/>
    <w:rsid w:val="00D15BAD"/>
    <w:pPr>
      <w:spacing w:before="100" w:beforeAutospacing="1" w:after="100" w:afterAutospacing="1"/>
    </w:pPr>
  </w:style>
  <w:style w:type="character" w:styleId="aa">
    <w:name w:val="Strong"/>
    <w:uiPriority w:val="22"/>
    <w:qFormat/>
    <w:rsid w:val="00D15BAD"/>
    <w:rPr>
      <w:b/>
      <w:bCs/>
    </w:rPr>
  </w:style>
  <w:style w:type="table" w:styleId="ab">
    <w:name w:val="Table Grid"/>
    <w:basedOn w:val="a1"/>
    <w:uiPriority w:val="59"/>
    <w:rsid w:val="00D1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c">
    <w:name w:val="header"/>
    <w:basedOn w:val="a"/>
    <w:link w:val="ad"/>
    <w:uiPriority w:val="99"/>
    <w:qFormat/>
    <w:rsid w:val="00982442"/>
    <w:pPr>
      <w:tabs>
        <w:tab w:val="center" w:pos="4677"/>
        <w:tab w:val="right" w:pos="9355"/>
      </w:tabs>
    </w:pPr>
  </w:style>
  <w:style w:type="paragraph" w:styleId="ae">
    <w:name w:val="footer"/>
    <w:basedOn w:val="a"/>
    <w:link w:val="af"/>
    <w:uiPriority w:val="99"/>
    <w:rsid w:val="00982442"/>
    <w:pPr>
      <w:tabs>
        <w:tab w:val="center" w:pos="4677"/>
        <w:tab w:val="right" w:pos="9355"/>
      </w:tabs>
    </w:pPr>
  </w:style>
  <w:style w:type="character" w:styleId="af0">
    <w:name w:val="page number"/>
    <w:basedOn w:val="a0"/>
    <w:rsid w:val="00982442"/>
  </w:style>
  <w:style w:type="paragraph" w:styleId="af1">
    <w:name w:val="List Paragraph"/>
    <w:aliases w:val="Akapit z listą BS,Bullet1,Bullets,Forth level,IBL List Paragraph,List Paragraph (numbered (a)),List Paragraph 1,List Paragraph nowy,List_Paragraph,Multilevel para_II,NUMBERED PARAGRAPH,Numbered List Paragraph,Numbered list,NumberedParas"/>
    <w:basedOn w:val="a"/>
    <w:link w:val="af2"/>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3">
    <w:name w:val="Plain Text"/>
    <w:basedOn w:val="a"/>
    <w:link w:val="af4"/>
    <w:uiPriority w:val="99"/>
    <w:rsid w:val="003C37EA"/>
    <w:rPr>
      <w:rFonts w:ascii="Courier New" w:hAnsi="Courier New"/>
      <w:sz w:val="20"/>
      <w:szCs w:val="20"/>
    </w:rPr>
  </w:style>
  <w:style w:type="character" w:customStyle="1" w:styleId="af4">
    <w:name w:val="Текст Знак"/>
    <w:link w:val="af3"/>
    <w:uiPriority w:val="99"/>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5">
    <w:name w:val="caption"/>
    <w:basedOn w:val="a"/>
    <w:next w:val="a"/>
    <w:uiPriority w:val="35"/>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6">
    <w:name w:val="Знак"/>
    <w:basedOn w:val="a"/>
    <w:autoRedefine/>
    <w:rsid w:val="00AB7064"/>
    <w:pPr>
      <w:spacing w:after="160" w:line="240" w:lineRule="exact"/>
    </w:pPr>
    <w:rPr>
      <w:sz w:val="28"/>
      <w:szCs w:val="28"/>
      <w:lang w:eastAsia="en-US"/>
    </w:rPr>
  </w:style>
  <w:style w:type="paragraph" w:styleId="23">
    <w:name w:val="Body Text Indent 2"/>
    <w:basedOn w:val="a"/>
    <w:link w:val="24"/>
    <w:rsid w:val="006B0C98"/>
    <w:pPr>
      <w:spacing w:after="120" w:line="480" w:lineRule="auto"/>
      <w:ind w:left="283"/>
    </w:pPr>
  </w:style>
  <w:style w:type="character" w:customStyle="1" w:styleId="24">
    <w:name w:val="Основной текст с отступом 2 Знак"/>
    <w:link w:val="23"/>
    <w:rsid w:val="006B0C98"/>
    <w:rPr>
      <w:sz w:val="24"/>
      <w:szCs w:val="24"/>
    </w:rPr>
  </w:style>
  <w:style w:type="paragraph" w:styleId="25">
    <w:name w:val="Body Text 2"/>
    <w:basedOn w:val="a"/>
    <w:link w:val="26"/>
    <w:rsid w:val="001668D9"/>
    <w:pPr>
      <w:spacing w:after="120" w:line="480" w:lineRule="auto"/>
    </w:pPr>
  </w:style>
  <w:style w:type="character" w:customStyle="1" w:styleId="26">
    <w:name w:val="Основной текст 2 Знак"/>
    <w:link w:val="25"/>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uiPriority w:val="9"/>
    <w:qFormat/>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7">
    <w:name w:val="No Spacing"/>
    <w:aliases w:val="АЛЬБОМНАЯ,No Spacing"/>
    <w:link w:val="af8"/>
    <w:uiPriority w:val="1"/>
    <w:qFormat/>
    <w:rsid w:val="00521F8A"/>
  </w:style>
  <w:style w:type="character" w:styleId="af9">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14">
    <w:name w:val="Знак1"/>
    <w:basedOn w:val="a"/>
    <w:autoRedefine/>
    <w:rsid w:val="00126DD5"/>
    <w:pPr>
      <w:spacing w:after="160" w:line="240" w:lineRule="exact"/>
    </w:pPr>
    <w:rPr>
      <w:sz w:val="28"/>
      <w:szCs w:val="28"/>
      <w:lang w:eastAsia="en-US"/>
    </w:rPr>
  </w:style>
  <w:style w:type="paragraph" w:customStyle="1" w:styleId="15">
    <w:name w:val="Без интервала1"/>
    <w:uiPriority w:val="1"/>
    <w:qFormat/>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uiPriority w:val="99"/>
    <w:rsid w:val="00E96623"/>
  </w:style>
  <w:style w:type="character" w:customStyle="1" w:styleId="af">
    <w:name w:val="Нижний колонтитул Знак"/>
    <w:link w:val="ae"/>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uiPriority w:val="99"/>
    <w:rsid w:val="00AE32BB"/>
  </w:style>
  <w:style w:type="paragraph" w:styleId="afa">
    <w:name w:val="Balloon Text"/>
    <w:basedOn w:val="a"/>
    <w:link w:val="afb"/>
    <w:uiPriority w:val="99"/>
    <w:rsid w:val="00AE32BB"/>
    <w:rPr>
      <w:rFonts w:ascii="Tahoma" w:hAnsi="Tahoma"/>
      <w:sz w:val="16"/>
      <w:szCs w:val="16"/>
    </w:rPr>
  </w:style>
  <w:style w:type="character" w:customStyle="1" w:styleId="afb">
    <w:name w:val="Текст выноски Знак"/>
    <w:link w:val="afa"/>
    <w:uiPriority w:val="99"/>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uiPriority w:val="99"/>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7"/>
    <w:rsid w:val="00C052D6"/>
    <w:pPr>
      <w:spacing w:line="360" w:lineRule="auto"/>
      <w:ind w:left="0" w:firstLine="709"/>
      <w:jc w:val="both"/>
    </w:pPr>
    <w:rPr>
      <w:szCs w:val="20"/>
    </w:rPr>
  </w:style>
  <w:style w:type="paragraph" w:styleId="afc">
    <w:name w:val="Subtitle"/>
    <w:basedOn w:val="a"/>
    <w:next w:val="a"/>
    <w:link w:val="afd"/>
    <w:uiPriority w:val="11"/>
    <w:qFormat/>
    <w:rsid w:val="00870B74"/>
    <w:pPr>
      <w:spacing w:after="60"/>
      <w:jc w:val="center"/>
    </w:pPr>
    <w:rPr>
      <w:rFonts w:ascii="Cambria" w:eastAsia="Cambria" w:hAnsi="Cambria" w:cs="Cambria"/>
    </w:rPr>
  </w:style>
  <w:style w:type="character" w:customStyle="1" w:styleId="afd">
    <w:name w:val="Подзаголовок Знак"/>
    <w:link w:val="afc"/>
    <w:uiPriority w:val="11"/>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6">
    <w:name w:val="Заголовок №1_"/>
    <w:link w:val="17"/>
    <w:rsid w:val="00ED4A44"/>
    <w:rPr>
      <w:b/>
      <w:bCs/>
      <w:spacing w:val="10"/>
      <w:sz w:val="25"/>
      <w:szCs w:val="25"/>
      <w:shd w:val="clear" w:color="auto" w:fill="FFFFFF"/>
    </w:rPr>
  </w:style>
  <w:style w:type="paragraph" w:customStyle="1" w:styleId="17">
    <w:name w:val="Заголовок №1"/>
    <w:basedOn w:val="a"/>
    <w:link w:val="16"/>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7">
    <w:name w:val="Основной текст (2)_"/>
    <w:link w:val="28"/>
    <w:uiPriority w:val="99"/>
    <w:rsid w:val="006D1549"/>
    <w:rPr>
      <w:sz w:val="14"/>
      <w:szCs w:val="14"/>
      <w:shd w:val="clear" w:color="auto" w:fill="FFFFFF"/>
    </w:rPr>
  </w:style>
  <w:style w:type="paragraph" w:customStyle="1" w:styleId="28">
    <w:name w:val="Основной текст (2)"/>
    <w:basedOn w:val="a"/>
    <w:link w:val="27"/>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uiPriority w:val="99"/>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uiPriority w:val="99"/>
    <w:rsid w:val="006D1549"/>
    <w:pPr>
      <w:shd w:val="clear" w:color="auto" w:fill="FFFFFF"/>
      <w:spacing w:before="60" w:after="240" w:line="240" w:lineRule="atLeast"/>
    </w:pPr>
    <w:rPr>
      <w:rFonts w:eastAsia="Arial Unicode MS"/>
      <w:b/>
      <w:bCs/>
      <w:spacing w:val="20"/>
      <w:sz w:val="19"/>
      <w:szCs w:val="19"/>
    </w:rPr>
  </w:style>
  <w:style w:type="character" w:customStyle="1" w:styleId="81">
    <w:name w:val="Основной текст (8)_"/>
    <w:link w:val="82"/>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1">
    <w:name w:val="Основной текст (7)_"/>
    <w:link w:val="72"/>
    <w:rsid w:val="006D1549"/>
    <w:rPr>
      <w:rFonts w:ascii="Calibri" w:hAnsi="Calibri"/>
      <w:noProof/>
      <w:sz w:val="16"/>
      <w:szCs w:val="16"/>
      <w:shd w:val="clear" w:color="auto" w:fill="FFFFFF"/>
    </w:rPr>
  </w:style>
  <w:style w:type="paragraph" w:customStyle="1" w:styleId="82">
    <w:name w:val="Основной текст (8)"/>
    <w:basedOn w:val="a"/>
    <w:link w:val="81"/>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2">
    <w:name w:val="Основной текст (7)"/>
    <w:basedOn w:val="a"/>
    <w:link w:val="71"/>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character" w:customStyle="1" w:styleId="a4">
    <w:name w:val="Название Знак"/>
    <w:aliases w:val=" Знак Знак1"/>
    <w:link w:val="a3"/>
    <w:rsid w:val="00FC0DC4"/>
    <w:rPr>
      <w:b/>
      <w:sz w:val="28"/>
      <w:lang w:eastAsia="ja-JP"/>
    </w:rPr>
  </w:style>
  <w:style w:type="character" w:customStyle="1" w:styleId="hl1">
    <w:name w:val="hl1"/>
    <w:uiPriority w:val="99"/>
    <w:rsid w:val="009B11D1"/>
    <w:rPr>
      <w:color w:val="4682B4"/>
    </w:rPr>
  </w:style>
  <w:style w:type="character" w:customStyle="1" w:styleId="29">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uiPriority w:val="99"/>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uiPriority w:val="20"/>
    <w:qFormat/>
    <w:rsid w:val="005E14DE"/>
    <w:rPr>
      <w:i/>
      <w:iCs/>
    </w:rPr>
  </w:style>
  <w:style w:type="character" w:customStyle="1" w:styleId="ad">
    <w:name w:val="Верхний колонтитул Знак"/>
    <w:link w:val="ac"/>
    <w:uiPriority w:val="99"/>
    <w:qFormat/>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8">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9">
    <w:name w:val="Нет списка1"/>
    <w:next w:val="a2"/>
    <w:uiPriority w:val="99"/>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iPriority w:val="99"/>
    <w:unhideWhenUsed/>
    <w:rsid w:val="005E14DE"/>
    <w:rPr>
      <w:color w:val="800080"/>
      <w:u w:val="single"/>
    </w:rPr>
  </w:style>
  <w:style w:type="numbering" w:customStyle="1" w:styleId="2a">
    <w:name w:val="Нет списка2"/>
    <w:next w:val="a2"/>
    <w:semiHidden/>
    <w:unhideWhenUsed/>
    <w:rsid w:val="005E14DE"/>
  </w:style>
  <w:style w:type="paragraph" w:customStyle="1" w:styleId="1a">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3">
    <w:name w:val="Знак Знак8"/>
    <w:rsid w:val="005E14DE"/>
    <w:rPr>
      <w:rFonts w:ascii="Times New Roman" w:eastAsia="Times New Roman" w:hAnsi="Times New Roman"/>
      <w:b/>
      <w:snapToGrid w:val="0"/>
      <w:sz w:val="28"/>
      <w:lang w:eastAsia="ru-RU"/>
    </w:rPr>
  </w:style>
  <w:style w:type="character" w:customStyle="1" w:styleId="1b">
    <w:name w:val="Нижний колонтитул Знак1"/>
    <w:uiPriority w:val="99"/>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c">
    <w:name w:val="Сетка таблицы1"/>
    <w:basedOn w:val="a1"/>
    <w:next w:val="ab"/>
    <w:uiPriority w:val="59"/>
    <w:rsid w:val="005E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uiPriority w:val="99"/>
    <w:rsid w:val="005E14DE"/>
    <w:rPr>
      <w:sz w:val="16"/>
      <w:szCs w:val="16"/>
    </w:rPr>
  </w:style>
  <w:style w:type="paragraph" w:styleId="aff6">
    <w:name w:val="annotation text"/>
    <w:basedOn w:val="a"/>
    <w:link w:val="aff7"/>
    <w:uiPriority w:val="99"/>
    <w:rsid w:val="005E14DE"/>
    <w:rPr>
      <w:sz w:val="20"/>
      <w:szCs w:val="20"/>
      <w:lang w:eastAsia="en-US"/>
    </w:rPr>
  </w:style>
  <w:style w:type="character" w:customStyle="1" w:styleId="aff7">
    <w:name w:val="Текст примечания Знак"/>
    <w:link w:val="aff6"/>
    <w:uiPriority w:val="99"/>
    <w:rsid w:val="005E14DE"/>
    <w:rPr>
      <w:lang w:val="en-US" w:eastAsia="en-US"/>
    </w:rPr>
  </w:style>
  <w:style w:type="paragraph" w:styleId="aff8">
    <w:name w:val="annotation subject"/>
    <w:basedOn w:val="aff6"/>
    <w:next w:val="aff6"/>
    <w:link w:val="aff9"/>
    <w:uiPriority w:val="99"/>
    <w:rsid w:val="005E14DE"/>
    <w:rPr>
      <w:b/>
      <w:bCs/>
    </w:rPr>
  </w:style>
  <w:style w:type="character" w:customStyle="1" w:styleId="aff9">
    <w:name w:val="Тема примечания Знак"/>
    <w:link w:val="aff8"/>
    <w:uiPriority w:val="99"/>
    <w:rsid w:val="005E14DE"/>
    <w:rPr>
      <w:b/>
      <w:bCs/>
      <w:lang w:val="en-US" w:eastAsia="en-US"/>
    </w:rPr>
  </w:style>
  <w:style w:type="paragraph" w:customStyle="1" w:styleId="Body1">
    <w:name w:val="Body 1"/>
    <w:rsid w:val="006622DD"/>
    <w:rPr>
      <w:rFonts w:ascii="Helvetica" w:eastAsia="Arial Unicode MS" w:hAnsi="Helvetica"/>
      <w:color w:val="000000"/>
    </w:rPr>
  </w:style>
  <w:style w:type="paragraph" w:customStyle="1" w:styleId="1d">
    <w:name w:val="Абзац списка1"/>
    <w:basedOn w:val="a"/>
    <w:uiPriority w:val="34"/>
    <w:qFormat/>
    <w:rsid w:val="006622DD"/>
    <w:pPr>
      <w:spacing w:after="200" w:line="276" w:lineRule="auto"/>
      <w:ind w:left="720"/>
      <w:contextualSpacing/>
    </w:pPr>
    <w:rPr>
      <w:rFonts w:ascii="Calibri" w:hAnsi="Calibri"/>
      <w:sz w:val="22"/>
      <w:szCs w:val="22"/>
    </w:rPr>
  </w:style>
  <w:style w:type="character" w:customStyle="1" w:styleId="highlight">
    <w:name w:val="highlight"/>
    <w:rsid w:val="006622DD"/>
    <w:rPr>
      <w:rFonts w:cs="Times New Roman"/>
    </w:rPr>
  </w:style>
  <w:style w:type="character" w:styleId="affa">
    <w:name w:val="Placeholder Text"/>
    <w:uiPriority w:val="99"/>
    <w:semiHidden/>
    <w:rsid w:val="0038555A"/>
    <w:rPr>
      <w:color w:val="808080"/>
    </w:rPr>
  </w:style>
  <w:style w:type="paragraph" w:styleId="affb">
    <w:name w:val="endnote text"/>
    <w:basedOn w:val="a"/>
    <w:link w:val="affc"/>
    <w:unhideWhenUsed/>
    <w:rsid w:val="0038555A"/>
    <w:rPr>
      <w:rFonts w:ascii="Calibri" w:hAnsi="Calibri"/>
      <w:sz w:val="20"/>
      <w:szCs w:val="20"/>
    </w:rPr>
  </w:style>
  <w:style w:type="character" w:customStyle="1" w:styleId="affc">
    <w:name w:val="Текст концевой сноски Знак"/>
    <w:link w:val="affb"/>
    <w:rsid w:val="0038555A"/>
    <w:rPr>
      <w:rFonts w:ascii="Calibri" w:hAnsi="Calibri"/>
    </w:rPr>
  </w:style>
  <w:style w:type="character" w:styleId="affd">
    <w:name w:val="endnote reference"/>
    <w:uiPriority w:val="99"/>
    <w:unhideWhenUsed/>
    <w:rsid w:val="0038555A"/>
    <w:rPr>
      <w:vertAlign w:val="superscript"/>
    </w:rPr>
  </w:style>
  <w:style w:type="character" w:customStyle="1" w:styleId="40">
    <w:name w:val="Заголовок 4 Знак"/>
    <w:link w:val="4"/>
    <w:uiPriority w:val="9"/>
    <w:rsid w:val="00A97012"/>
    <w:rPr>
      <w:b/>
      <w:bCs/>
      <w:sz w:val="28"/>
      <w:szCs w:val="28"/>
    </w:rPr>
  </w:style>
  <w:style w:type="paragraph" w:customStyle="1" w:styleId="affe">
    <w:name w:val="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0">
    <w:name w:val="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1">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2">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3">
    <w:name w:val="Знак Знак Знак Знак"/>
    <w:basedOn w:val="a"/>
    <w:autoRedefine/>
    <w:rsid w:val="00A97012"/>
    <w:pPr>
      <w:spacing w:after="160" w:line="240" w:lineRule="exact"/>
    </w:pPr>
    <w:rPr>
      <w:sz w:val="28"/>
      <w:szCs w:val="20"/>
      <w:lang w:eastAsia="en-US"/>
    </w:rPr>
  </w:style>
  <w:style w:type="character" w:customStyle="1" w:styleId="toppagelist">
    <w:name w:val="toppagelist"/>
    <w:rsid w:val="00A97012"/>
  </w:style>
  <w:style w:type="character" w:customStyle="1" w:styleId="s3">
    <w:name w:val="s3"/>
    <w:rsid w:val="00A97012"/>
  </w:style>
  <w:style w:type="character" w:styleId="afff4">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 w:type="numbering" w:customStyle="1" w:styleId="37">
    <w:name w:val="Нет списка3"/>
    <w:next w:val="a2"/>
    <w:uiPriority w:val="99"/>
    <w:semiHidden/>
    <w:unhideWhenUsed/>
    <w:rsid w:val="00CF15C8"/>
  </w:style>
  <w:style w:type="character" w:customStyle="1" w:styleId="ref-journal">
    <w:name w:val="ref-journal"/>
    <w:basedOn w:val="a0"/>
    <w:rsid w:val="00CF15C8"/>
  </w:style>
  <w:style w:type="character" w:customStyle="1" w:styleId="ref-vol">
    <w:name w:val="ref-vol"/>
    <w:basedOn w:val="a0"/>
    <w:rsid w:val="00CF15C8"/>
  </w:style>
  <w:style w:type="character" w:customStyle="1" w:styleId="nowrap">
    <w:name w:val="nowrap"/>
    <w:basedOn w:val="a0"/>
    <w:rsid w:val="00CF15C8"/>
  </w:style>
  <w:style w:type="table" w:customStyle="1" w:styleId="2b">
    <w:name w:val="Сетка таблицы2"/>
    <w:basedOn w:val="a1"/>
    <w:next w:val="ab"/>
    <w:uiPriority w:val="59"/>
    <w:rsid w:val="00CF15C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aliases w:val="АЛЬБОМНАЯ Знак,No Spacing Знак"/>
    <w:basedOn w:val="a0"/>
    <w:link w:val="af7"/>
    <w:uiPriority w:val="1"/>
    <w:rsid w:val="00CF15C8"/>
    <w:rPr>
      <w:sz w:val="24"/>
      <w:szCs w:val="24"/>
    </w:rPr>
  </w:style>
  <w:style w:type="numbering" w:customStyle="1" w:styleId="41">
    <w:name w:val="Нет списка4"/>
    <w:next w:val="a2"/>
    <w:uiPriority w:val="99"/>
    <w:semiHidden/>
    <w:unhideWhenUsed/>
    <w:rsid w:val="00B41DA9"/>
  </w:style>
  <w:style w:type="numbering" w:customStyle="1" w:styleId="54">
    <w:name w:val="Нет списка5"/>
    <w:next w:val="a2"/>
    <w:uiPriority w:val="99"/>
    <w:semiHidden/>
    <w:unhideWhenUsed/>
    <w:rsid w:val="007E00EB"/>
  </w:style>
  <w:style w:type="character" w:customStyle="1" w:styleId="font26">
    <w:name w:val="font26"/>
    <w:basedOn w:val="a0"/>
    <w:rsid w:val="0056091F"/>
  </w:style>
  <w:style w:type="character" w:customStyle="1" w:styleId="font25">
    <w:name w:val="font25"/>
    <w:basedOn w:val="a0"/>
    <w:rsid w:val="0056091F"/>
  </w:style>
  <w:style w:type="character" w:customStyle="1" w:styleId="doi1">
    <w:name w:val="doi1"/>
    <w:rsid w:val="0056091F"/>
    <w:rPr>
      <w:rFonts w:cs="Times New Roman"/>
    </w:rPr>
  </w:style>
  <w:style w:type="character" w:customStyle="1" w:styleId="fm-citation-ids-label">
    <w:name w:val="fm-citation-ids-label"/>
    <w:rsid w:val="0056091F"/>
    <w:rPr>
      <w:rFonts w:cs="Times New Roman"/>
    </w:rPr>
  </w:style>
  <w:style w:type="character" w:customStyle="1" w:styleId="fm-vol-iss-date">
    <w:name w:val="fm-vol-iss-date"/>
    <w:rsid w:val="0056091F"/>
    <w:rPr>
      <w:rFonts w:cs="Times New Roman"/>
    </w:rPr>
  </w:style>
  <w:style w:type="character" w:customStyle="1" w:styleId="highlight2">
    <w:name w:val="highlight2"/>
    <w:basedOn w:val="a0"/>
    <w:rsid w:val="0056091F"/>
  </w:style>
  <w:style w:type="character" w:customStyle="1" w:styleId="1e">
    <w:name w:val="Выделение1"/>
    <w:basedOn w:val="a0"/>
    <w:rsid w:val="0056091F"/>
  </w:style>
  <w:style w:type="character" w:customStyle="1" w:styleId="1f">
    <w:name w:val="Основной текст + Курсив1"/>
    <w:aliases w:val="Интервал 1 pt2"/>
    <w:rsid w:val="003A4433"/>
    <w:rPr>
      <w:rFonts w:ascii="Times New Roman" w:hAnsi="Times New Roman" w:cs="Times New Roman"/>
      <w:i/>
      <w:iCs/>
      <w:spacing w:val="30"/>
      <w:sz w:val="27"/>
      <w:szCs w:val="27"/>
    </w:rPr>
  </w:style>
  <w:style w:type="character" w:customStyle="1" w:styleId="102">
    <w:name w:val="Основной текст + 10"/>
    <w:aliases w:val="5 pt1,Основной текст + 111,Полужирный1,Интервал 1 pt1"/>
    <w:uiPriority w:val="99"/>
    <w:rsid w:val="003A4433"/>
    <w:rPr>
      <w:rFonts w:ascii="Times New Roman" w:hAnsi="Times New Roman" w:cs="Times New Roman"/>
      <w:spacing w:val="0"/>
      <w:sz w:val="21"/>
      <w:szCs w:val="21"/>
      <w:lang w:val="en-US" w:eastAsia="en-US"/>
    </w:rPr>
  </w:style>
  <w:style w:type="character" w:customStyle="1" w:styleId="1pt1">
    <w:name w:val="Основной текст + Интервал 1 pt1"/>
    <w:uiPriority w:val="99"/>
    <w:rsid w:val="003A4433"/>
    <w:rPr>
      <w:rFonts w:ascii="Times New Roman" w:hAnsi="Times New Roman" w:cs="Times New Roman"/>
      <w:spacing w:val="20"/>
      <w:sz w:val="27"/>
      <w:szCs w:val="27"/>
      <w:lang w:val="en-US" w:eastAsia="en-US"/>
    </w:rPr>
  </w:style>
  <w:style w:type="numbering" w:customStyle="1" w:styleId="64">
    <w:name w:val="Нет списка6"/>
    <w:next w:val="a2"/>
    <w:uiPriority w:val="99"/>
    <w:semiHidden/>
    <w:unhideWhenUsed/>
    <w:rsid w:val="006E4E46"/>
  </w:style>
  <w:style w:type="paragraph" w:customStyle="1" w:styleId="Pa24">
    <w:name w:val="Pa24"/>
    <w:basedOn w:val="a"/>
    <w:next w:val="a"/>
    <w:rsid w:val="006E4E46"/>
    <w:pPr>
      <w:autoSpaceDE w:val="0"/>
      <w:autoSpaceDN w:val="0"/>
      <w:adjustRightInd w:val="0"/>
      <w:spacing w:line="181" w:lineRule="atLeast"/>
    </w:pPr>
    <w:rPr>
      <w:rFonts w:ascii="LiteraturnayaC" w:hAnsi="LiteraturnayaC"/>
    </w:rPr>
  </w:style>
  <w:style w:type="paragraph" w:customStyle="1" w:styleId="2c">
    <w:name w:val="Абзац списка2"/>
    <w:basedOn w:val="a"/>
    <w:rsid w:val="00C62ADD"/>
    <w:pPr>
      <w:ind w:left="720"/>
      <w:contextualSpacing/>
    </w:pPr>
    <w:rPr>
      <w:rFonts w:eastAsia="Calibri"/>
    </w:rPr>
  </w:style>
  <w:style w:type="paragraph" w:customStyle="1" w:styleId="38">
    <w:name w:val="Абзац списка3"/>
    <w:basedOn w:val="a"/>
    <w:rsid w:val="00E556EA"/>
    <w:pPr>
      <w:spacing w:after="200" w:line="276" w:lineRule="auto"/>
      <w:ind w:left="720"/>
      <w:contextualSpacing/>
    </w:pPr>
    <w:rPr>
      <w:rFonts w:ascii="Calibri" w:eastAsia="Calibri" w:hAnsi="Calibri"/>
      <w:sz w:val="22"/>
      <w:szCs w:val="22"/>
    </w:rPr>
  </w:style>
  <w:style w:type="character" w:styleId="afff5">
    <w:name w:val="footnote reference"/>
    <w:uiPriority w:val="99"/>
    <w:rsid w:val="00E556EA"/>
    <w:rPr>
      <w:vertAlign w:val="superscript"/>
    </w:rPr>
  </w:style>
  <w:style w:type="paragraph" w:customStyle="1" w:styleId="1f0">
    <w:name w:val="заголовок 1"/>
    <w:basedOn w:val="a"/>
    <w:next w:val="a"/>
    <w:rsid w:val="00084957"/>
    <w:pPr>
      <w:keepNext/>
      <w:outlineLvl w:val="0"/>
    </w:pPr>
    <w:rPr>
      <w:sz w:val="28"/>
    </w:rPr>
  </w:style>
  <w:style w:type="table" w:customStyle="1" w:styleId="1f1">
    <w:name w:val="Светлая сетка1"/>
    <w:basedOn w:val="a1"/>
    <w:uiPriority w:val="62"/>
    <w:rsid w:val="009D3F7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f2">
    <w:name w:val="Светлая заливка1"/>
    <w:basedOn w:val="a1"/>
    <w:uiPriority w:val="60"/>
    <w:rsid w:val="009D3F7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40">
    <w:name w:val="Обычный + 14"/>
    <w:basedOn w:val="a"/>
    <w:rsid w:val="007B41D3"/>
    <w:pPr>
      <w:autoSpaceDE w:val="0"/>
      <w:autoSpaceDN w:val="0"/>
      <w:adjustRightInd w:val="0"/>
      <w:ind w:left="539"/>
      <w:jc w:val="both"/>
    </w:pPr>
    <w:rPr>
      <w:sz w:val="28"/>
      <w:szCs w:val="28"/>
      <w:lang w:val="kk-KZ"/>
    </w:rPr>
  </w:style>
  <w:style w:type="character" w:customStyle="1" w:styleId="afff6">
    <w:name w:val="Обычный (веб) Знак"/>
    <w:rsid w:val="007B41D3"/>
    <w:rPr>
      <w:sz w:val="24"/>
      <w:szCs w:val="24"/>
      <w:lang w:val="ru-RU" w:eastAsia="de-DE" w:bidi="ar-SA"/>
    </w:rPr>
  </w:style>
  <w:style w:type="paragraph" w:customStyle="1" w:styleId="Iauiue">
    <w:name w:val="Iau?iue"/>
    <w:rsid w:val="007B41D3"/>
    <w:rPr>
      <w:rFonts w:ascii="MS Sans Serif" w:hAnsi="MS Sans Serif"/>
    </w:rPr>
  </w:style>
  <w:style w:type="character" w:customStyle="1" w:styleId="WW8Num1z0">
    <w:name w:val="WW8Num1z0"/>
    <w:rsid w:val="00E42423"/>
    <w:rPr>
      <w:b w:val="0"/>
      <w:sz w:val="28"/>
      <w:szCs w:val="28"/>
    </w:rPr>
  </w:style>
  <w:style w:type="character" w:customStyle="1" w:styleId="WW8Num1z1">
    <w:name w:val="WW8Num1z1"/>
    <w:rsid w:val="00E42423"/>
  </w:style>
  <w:style w:type="character" w:customStyle="1" w:styleId="WW8Num1z2">
    <w:name w:val="WW8Num1z2"/>
    <w:rsid w:val="00E42423"/>
  </w:style>
  <w:style w:type="character" w:customStyle="1" w:styleId="WW8Num1z3">
    <w:name w:val="WW8Num1z3"/>
    <w:rsid w:val="00E42423"/>
  </w:style>
  <w:style w:type="character" w:customStyle="1" w:styleId="WW8Num1z4">
    <w:name w:val="WW8Num1z4"/>
    <w:rsid w:val="00E42423"/>
  </w:style>
  <w:style w:type="character" w:customStyle="1" w:styleId="WW8Num1z5">
    <w:name w:val="WW8Num1z5"/>
    <w:rsid w:val="00E42423"/>
  </w:style>
  <w:style w:type="character" w:customStyle="1" w:styleId="WW8Num1z6">
    <w:name w:val="WW8Num1z6"/>
    <w:rsid w:val="00E42423"/>
  </w:style>
  <w:style w:type="character" w:customStyle="1" w:styleId="WW8Num1z7">
    <w:name w:val="WW8Num1z7"/>
    <w:rsid w:val="00E42423"/>
  </w:style>
  <w:style w:type="character" w:customStyle="1" w:styleId="WW8Num1z8">
    <w:name w:val="WW8Num1z8"/>
    <w:rsid w:val="00E42423"/>
  </w:style>
  <w:style w:type="character" w:customStyle="1" w:styleId="1f3">
    <w:name w:val="Основной шрифт абзаца1"/>
    <w:rsid w:val="00E42423"/>
  </w:style>
  <w:style w:type="paragraph" w:customStyle="1" w:styleId="1f4">
    <w:name w:val="Заголовок1"/>
    <w:basedOn w:val="a"/>
    <w:next w:val="a"/>
    <w:rsid w:val="00E42423"/>
    <w:pPr>
      <w:suppressAutoHyphens/>
      <w:spacing w:before="240" w:after="60"/>
      <w:jc w:val="center"/>
    </w:pPr>
    <w:rPr>
      <w:rFonts w:ascii="Cambria" w:hAnsi="Cambria" w:cs="Cambria"/>
      <w:b/>
      <w:bCs/>
      <w:kern w:val="1"/>
      <w:sz w:val="32"/>
      <w:szCs w:val="32"/>
      <w:lang w:eastAsia="zh-CN"/>
    </w:rPr>
  </w:style>
  <w:style w:type="paragraph" w:styleId="afff7">
    <w:name w:val="List"/>
    <w:basedOn w:val="a5"/>
    <w:rsid w:val="00E42423"/>
    <w:pPr>
      <w:suppressAutoHyphens/>
      <w:spacing w:after="140" w:line="288" w:lineRule="auto"/>
      <w:jc w:val="left"/>
    </w:pPr>
    <w:rPr>
      <w:rFonts w:cs="Mangal"/>
      <w:b w:val="0"/>
      <w:sz w:val="24"/>
      <w:szCs w:val="24"/>
      <w:lang w:eastAsia="zh-CN"/>
    </w:rPr>
  </w:style>
  <w:style w:type="paragraph" w:customStyle="1" w:styleId="1f5">
    <w:name w:val="Указатель1"/>
    <w:basedOn w:val="a"/>
    <w:rsid w:val="00E42423"/>
    <w:pPr>
      <w:suppressLineNumbers/>
      <w:suppressAutoHyphens/>
    </w:pPr>
    <w:rPr>
      <w:rFonts w:cs="Mangal"/>
      <w:lang w:eastAsia="zh-CN"/>
    </w:rPr>
  </w:style>
  <w:style w:type="paragraph" w:customStyle="1" w:styleId="Textbody">
    <w:name w:val="Text body"/>
    <w:basedOn w:val="Standard"/>
    <w:rsid w:val="00E42423"/>
    <w:pPr>
      <w:autoSpaceDN/>
      <w:spacing w:after="120"/>
      <w:textAlignment w:val="baseline"/>
    </w:pPr>
    <w:rPr>
      <w:rFonts w:eastAsia="Andale Sans UI"/>
      <w:kern w:val="1"/>
      <w:lang w:val="de-DE" w:eastAsia="ja-JP" w:bidi="fa-IR"/>
    </w:rPr>
  </w:style>
  <w:style w:type="character" w:customStyle="1" w:styleId="ref-title">
    <w:name w:val="ref-title"/>
    <w:uiPriority w:val="99"/>
    <w:rsid w:val="00E42423"/>
    <w:rPr>
      <w:rFonts w:cs="Times New Roman"/>
    </w:rPr>
  </w:style>
  <w:style w:type="character" w:styleId="afff8">
    <w:name w:val="line number"/>
    <w:uiPriority w:val="99"/>
    <w:rsid w:val="00E42423"/>
    <w:rPr>
      <w:rFonts w:cs="Times New Roman"/>
    </w:rPr>
  </w:style>
  <w:style w:type="character" w:customStyle="1" w:styleId="element-citation">
    <w:name w:val="element-citation"/>
    <w:rsid w:val="00E42423"/>
    <w:rPr>
      <w:rFonts w:cs="Times New Roman"/>
    </w:rPr>
  </w:style>
  <w:style w:type="paragraph" w:customStyle="1" w:styleId="pp-first-last">
    <w:name w:val="p p-first-last"/>
    <w:basedOn w:val="a"/>
    <w:uiPriority w:val="99"/>
    <w:rsid w:val="00E42423"/>
    <w:pPr>
      <w:spacing w:before="100" w:beforeAutospacing="1" w:after="100" w:afterAutospacing="1"/>
    </w:pPr>
    <w:rPr>
      <w:rFonts w:eastAsia="Batang"/>
      <w:lang w:eastAsia="ko-KR"/>
    </w:rPr>
  </w:style>
  <w:style w:type="paragraph" w:customStyle="1" w:styleId="p">
    <w:name w:val="p"/>
    <w:basedOn w:val="a"/>
    <w:rsid w:val="00E42423"/>
    <w:pPr>
      <w:spacing w:before="100" w:beforeAutospacing="1" w:after="100" w:afterAutospacing="1"/>
    </w:pPr>
    <w:rPr>
      <w:rFonts w:eastAsia="Batang"/>
      <w:lang w:eastAsia="ko-KR"/>
    </w:rPr>
  </w:style>
  <w:style w:type="character" w:customStyle="1" w:styleId="nowraprefpubmed">
    <w:name w:val="nowrap ref pubmed"/>
    <w:uiPriority w:val="99"/>
    <w:rsid w:val="00E42423"/>
    <w:rPr>
      <w:rFonts w:cs="Times New Roman"/>
    </w:rPr>
  </w:style>
  <w:style w:type="character" w:customStyle="1" w:styleId="nowraprefpmc">
    <w:name w:val="nowrap ref pmc"/>
    <w:uiPriority w:val="99"/>
    <w:rsid w:val="00E42423"/>
    <w:rPr>
      <w:rFonts w:cs="Times New Roman"/>
    </w:rPr>
  </w:style>
  <w:style w:type="paragraph" w:customStyle="1" w:styleId="desc">
    <w:name w:val="desc"/>
    <w:basedOn w:val="a"/>
    <w:rsid w:val="00E42423"/>
    <w:pPr>
      <w:spacing w:before="100" w:beforeAutospacing="1" w:after="100" w:afterAutospacing="1"/>
    </w:pPr>
  </w:style>
  <w:style w:type="paragraph" w:customStyle="1" w:styleId="j11">
    <w:name w:val="j11"/>
    <w:basedOn w:val="a"/>
    <w:uiPriority w:val="99"/>
    <w:rsid w:val="00E42423"/>
    <w:rPr>
      <w:rFonts w:ascii="inherit" w:hAnsi="inherit"/>
    </w:rPr>
  </w:style>
  <w:style w:type="character" w:customStyle="1" w:styleId="jrnl">
    <w:name w:val="jrnl"/>
    <w:basedOn w:val="a0"/>
    <w:rsid w:val="00E42423"/>
  </w:style>
  <w:style w:type="paragraph" w:customStyle="1" w:styleId="details1">
    <w:name w:val="details1"/>
    <w:basedOn w:val="a"/>
    <w:rsid w:val="00E42423"/>
    <w:rPr>
      <w:sz w:val="22"/>
      <w:szCs w:val="22"/>
    </w:rPr>
  </w:style>
  <w:style w:type="paragraph" w:customStyle="1" w:styleId="desc2">
    <w:name w:val="desc2"/>
    <w:basedOn w:val="a"/>
    <w:rsid w:val="00E42423"/>
    <w:rPr>
      <w:sz w:val="26"/>
      <w:szCs w:val="26"/>
    </w:rPr>
  </w:style>
  <w:style w:type="paragraph" w:customStyle="1" w:styleId="default0">
    <w:name w:val="default"/>
    <w:basedOn w:val="a"/>
    <w:rsid w:val="00E42423"/>
    <w:pPr>
      <w:spacing w:before="100" w:beforeAutospacing="1" w:after="100" w:afterAutospacing="1"/>
    </w:pPr>
  </w:style>
  <w:style w:type="character" w:customStyle="1" w:styleId="cit">
    <w:name w:val="cit"/>
    <w:basedOn w:val="a0"/>
    <w:rsid w:val="0021176E"/>
  </w:style>
  <w:style w:type="numbering" w:customStyle="1" w:styleId="73">
    <w:name w:val="Нет списка7"/>
    <w:next w:val="a2"/>
    <w:uiPriority w:val="99"/>
    <w:semiHidden/>
    <w:unhideWhenUsed/>
    <w:rsid w:val="008A1D9A"/>
  </w:style>
  <w:style w:type="character" w:customStyle="1" w:styleId="hithilite">
    <w:name w:val="hithilite"/>
    <w:basedOn w:val="a0"/>
    <w:rsid w:val="008A1D9A"/>
  </w:style>
  <w:style w:type="character" w:customStyle="1" w:styleId="label">
    <w:name w:val="label"/>
    <w:basedOn w:val="a0"/>
    <w:rsid w:val="008A1D9A"/>
  </w:style>
  <w:style w:type="character" w:customStyle="1" w:styleId="databold">
    <w:name w:val="data_bold"/>
    <w:basedOn w:val="a0"/>
    <w:rsid w:val="008A1D9A"/>
  </w:style>
  <w:style w:type="table" w:customStyle="1" w:styleId="39">
    <w:name w:val="Сетка таблицы3"/>
    <w:basedOn w:val="a1"/>
    <w:next w:val="ab"/>
    <w:uiPriority w:val="59"/>
    <w:rsid w:val="008A1D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044F7D"/>
  </w:style>
  <w:style w:type="table" w:customStyle="1" w:styleId="42">
    <w:name w:val="Сетка таблицы4"/>
    <w:basedOn w:val="a1"/>
    <w:next w:val="ab"/>
    <w:uiPriority w:val="59"/>
    <w:rsid w:val="00044F7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journal">
    <w:name w:val="citation journal"/>
    <w:basedOn w:val="a0"/>
    <w:rsid w:val="00144F86"/>
  </w:style>
  <w:style w:type="character" w:customStyle="1" w:styleId="reference-accessdate">
    <w:name w:val="reference-accessdate"/>
    <w:basedOn w:val="a0"/>
    <w:rsid w:val="00144F86"/>
  </w:style>
  <w:style w:type="paragraph" w:customStyle="1" w:styleId="afff9">
    <w:name w:val="Диссер"/>
    <w:basedOn w:val="a"/>
    <w:rsid w:val="00144F86"/>
    <w:pPr>
      <w:spacing w:line="360" w:lineRule="auto"/>
      <w:ind w:firstLine="709"/>
      <w:jc w:val="both"/>
    </w:pPr>
    <w:rPr>
      <w:rFonts w:eastAsia="Calibri"/>
      <w:sz w:val="28"/>
      <w:szCs w:val="20"/>
    </w:rPr>
  </w:style>
  <w:style w:type="numbering" w:customStyle="1" w:styleId="92">
    <w:name w:val="Нет списка9"/>
    <w:next w:val="a2"/>
    <w:uiPriority w:val="99"/>
    <w:semiHidden/>
    <w:unhideWhenUsed/>
    <w:rsid w:val="00FE734F"/>
  </w:style>
  <w:style w:type="table" w:customStyle="1" w:styleId="55">
    <w:name w:val="Сетка таблицы5"/>
    <w:basedOn w:val="a1"/>
    <w:next w:val="ab"/>
    <w:uiPriority w:val="59"/>
    <w:rsid w:val="00C47F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b"/>
    <w:uiPriority w:val="59"/>
    <w:rsid w:val="00E134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3651AE"/>
    <w:pPr>
      <w:ind w:left="720"/>
      <w:contextualSpacing/>
    </w:pPr>
    <w:rPr>
      <w:rFonts w:ascii="Calibri" w:eastAsia="Calibri" w:hAnsi="Calibri"/>
      <w:lang w:eastAsia="en-US"/>
    </w:rPr>
  </w:style>
  <w:style w:type="character" w:customStyle="1" w:styleId="af2">
    <w:name w:val="Абзац списка Знак"/>
    <w:aliases w:val="Akapit z listą BS Знак,Bullet1 Знак,Bullets Знак,Forth level Знак,IBL List Paragraph Знак,List Paragraph (numbered (a)) Знак,List Paragraph 1 Знак,List Paragraph nowy Знак,List_Paragraph Знак,Multilevel para_II Знак,Numbered list Знак"/>
    <w:link w:val="af1"/>
    <w:uiPriority w:val="34"/>
    <w:rsid w:val="003651AE"/>
    <w:rPr>
      <w:rFonts w:ascii="Calibri" w:eastAsia="Calibri" w:hAnsi="Calibri"/>
      <w:sz w:val="22"/>
      <w:szCs w:val="22"/>
      <w:lang w:eastAsia="en-US"/>
    </w:rPr>
  </w:style>
  <w:style w:type="paragraph" w:customStyle="1" w:styleId="j3">
    <w:name w:val="j3"/>
    <w:basedOn w:val="a"/>
    <w:rsid w:val="00DD5C69"/>
    <w:pPr>
      <w:spacing w:before="100" w:beforeAutospacing="1" w:after="100" w:afterAutospacing="1"/>
    </w:pPr>
  </w:style>
  <w:style w:type="numbering" w:customStyle="1" w:styleId="103">
    <w:name w:val="Нет списка10"/>
    <w:next w:val="a2"/>
    <w:uiPriority w:val="99"/>
    <w:semiHidden/>
    <w:unhideWhenUsed/>
    <w:rsid w:val="00694EE5"/>
  </w:style>
  <w:style w:type="table" w:customStyle="1" w:styleId="74">
    <w:name w:val="Сетка таблицы7"/>
    <w:basedOn w:val="a1"/>
    <w:next w:val="ab"/>
    <w:uiPriority w:val="59"/>
    <w:rsid w:val="00694EE5"/>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ncbitoggler-master-text">
    <w:name w:val="ui-ncbitoggler-master-text"/>
    <w:basedOn w:val="a0"/>
    <w:rsid w:val="00694EE5"/>
  </w:style>
  <w:style w:type="table" w:customStyle="1" w:styleId="85">
    <w:name w:val="Сетка таблицы8"/>
    <w:basedOn w:val="a1"/>
    <w:next w:val="ab"/>
    <w:uiPriority w:val="59"/>
    <w:rsid w:val="008F7753"/>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b"/>
    <w:uiPriority w:val="59"/>
    <w:rsid w:val="00ED71A9"/>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b"/>
    <w:uiPriority w:val="59"/>
    <w:rsid w:val="00AE6ECC"/>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b"/>
    <w:uiPriority w:val="59"/>
    <w:rsid w:val="00FA5FF9"/>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2349D2"/>
  </w:style>
  <w:style w:type="paragraph" w:customStyle="1" w:styleId="510">
    <w:name w:val="Основной текст (5)1"/>
    <w:basedOn w:val="a"/>
    <w:uiPriority w:val="99"/>
    <w:rsid w:val="00342081"/>
    <w:pPr>
      <w:shd w:val="clear" w:color="auto" w:fill="FFFFFF"/>
      <w:spacing w:after="420" w:line="240" w:lineRule="atLeast"/>
      <w:ind w:hanging="200"/>
    </w:pPr>
    <w:rPr>
      <w:rFonts w:asciiTheme="minorHAnsi" w:eastAsiaTheme="minorHAnsi" w:hAnsiTheme="minorHAnsi" w:cstheme="minorBidi"/>
      <w:b/>
      <w:bCs/>
      <w:sz w:val="19"/>
      <w:szCs w:val="19"/>
      <w:lang w:eastAsia="en-US"/>
    </w:rPr>
  </w:style>
  <w:style w:type="character" w:customStyle="1" w:styleId="514pt">
    <w:name w:val="Основной текст (5) + 14 pt"/>
    <w:aliases w:val="Не полужирный"/>
    <w:uiPriority w:val="99"/>
    <w:rsid w:val="00342081"/>
    <w:rPr>
      <w:b w:val="0"/>
      <w:bCs w:val="0"/>
      <w:sz w:val="28"/>
      <w:szCs w:val="28"/>
      <w:shd w:val="clear" w:color="auto" w:fill="FFFFFF"/>
    </w:rPr>
  </w:style>
  <w:style w:type="character" w:customStyle="1" w:styleId="2d">
    <w:name w:val="Подпись к таблице (2)_"/>
    <w:link w:val="211"/>
    <w:uiPriority w:val="99"/>
    <w:locked/>
    <w:rsid w:val="00342081"/>
    <w:rPr>
      <w:sz w:val="28"/>
      <w:szCs w:val="28"/>
      <w:shd w:val="clear" w:color="auto" w:fill="FFFFFF"/>
    </w:rPr>
  </w:style>
  <w:style w:type="paragraph" w:customStyle="1" w:styleId="211">
    <w:name w:val="Подпись к таблице (2)1"/>
    <w:basedOn w:val="a"/>
    <w:link w:val="2d"/>
    <w:uiPriority w:val="99"/>
    <w:rsid w:val="00342081"/>
    <w:pPr>
      <w:shd w:val="clear" w:color="auto" w:fill="FFFFFF"/>
      <w:spacing w:after="240" w:line="240" w:lineRule="atLeast"/>
    </w:pPr>
    <w:rPr>
      <w:sz w:val="28"/>
      <w:szCs w:val="28"/>
    </w:rPr>
  </w:style>
  <w:style w:type="paragraph" w:customStyle="1" w:styleId="Pa43">
    <w:name w:val="Pa43"/>
    <w:basedOn w:val="a"/>
    <w:next w:val="a"/>
    <w:uiPriority w:val="99"/>
    <w:rsid w:val="00342081"/>
    <w:pPr>
      <w:autoSpaceDE w:val="0"/>
      <w:autoSpaceDN w:val="0"/>
      <w:adjustRightInd w:val="0"/>
      <w:spacing w:line="191" w:lineRule="atLeast"/>
    </w:pPr>
    <w:rPr>
      <w:rFonts w:ascii="Helios" w:eastAsiaTheme="minorHAnsi" w:hAnsi="Helios" w:cstheme="minorBidi"/>
      <w:lang w:eastAsia="en-US"/>
    </w:rPr>
  </w:style>
  <w:style w:type="character" w:customStyle="1" w:styleId="1f6">
    <w:name w:val="Основной текст Знак1"/>
    <w:uiPriority w:val="99"/>
    <w:locked/>
    <w:rsid w:val="0048011A"/>
    <w:rPr>
      <w:rFonts w:ascii="Times New Roman" w:hAnsi="Times New Roman" w:cs="Times New Roman"/>
      <w:sz w:val="28"/>
      <w:szCs w:val="28"/>
      <w:shd w:val="clear" w:color="auto" w:fill="FFFFFF"/>
    </w:rPr>
  </w:style>
  <w:style w:type="character" w:customStyle="1" w:styleId="BodyTextChar1">
    <w:name w:val="Body Text Char1"/>
    <w:uiPriority w:val="99"/>
    <w:semiHidden/>
    <w:rsid w:val="0048011A"/>
    <w:rPr>
      <w:lang w:val="ru-RU"/>
    </w:rPr>
  </w:style>
  <w:style w:type="character" w:customStyle="1" w:styleId="75">
    <w:name w:val="Основной текст + Малые прописные7"/>
    <w:uiPriority w:val="99"/>
    <w:rsid w:val="0048011A"/>
    <w:rPr>
      <w:rFonts w:ascii="Times New Roman" w:hAnsi="Times New Roman" w:cs="Times New Roman"/>
      <w:smallCaps/>
      <w:spacing w:val="0"/>
      <w:sz w:val="28"/>
      <w:szCs w:val="28"/>
      <w:shd w:val="clear" w:color="auto" w:fill="FFFFFF"/>
    </w:rPr>
  </w:style>
  <w:style w:type="character" w:customStyle="1" w:styleId="13pt4">
    <w:name w:val="Основной текст + 13 pt4"/>
    <w:aliases w:val="Полужирный10"/>
    <w:uiPriority w:val="99"/>
    <w:rsid w:val="0048011A"/>
    <w:rPr>
      <w:rFonts w:ascii="Times New Roman" w:hAnsi="Times New Roman" w:cs="Times New Roman"/>
      <w:b/>
      <w:bCs/>
      <w:spacing w:val="0"/>
      <w:sz w:val="26"/>
      <w:szCs w:val="26"/>
    </w:rPr>
  </w:style>
  <w:style w:type="paragraph" w:customStyle="1" w:styleId="footnotedescription">
    <w:name w:val="footnote description"/>
    <w:next w:val="a"/>
    <w:link w:val="footnotedescriptionChar"/>
    <w:hidden/>
    <w:uiPriority w:val="99"/>
    <w:rsid w:val="0048011A"/>
    <w:pPr>
      <w:spacing w:after="9" w:line="231" w:lineRule="auto"/>
      <w:ind w:right="456"/>
    </w:pPr>
    <w:rPr>
      <w:rFonts w:ascii="Arial" w:hAnsi="Arial"/>
      <w:color w:val="000000"/>
      <w:sz w:val="22"/>
      <w:szCs w:val="22"/>
    </w:rPr>
  </w:style>
  <w:style w:type="character" w:customStyle="1" w:styleId="footnotedescriptionChar">
    <w:name w:val="footnote description Char"/>
    <w:link w:val="footnotedescription"/>
    <w:uiPriority w:val="99"/>
    <w:locked/>
    <w:rsid w:val="0048011A"/>
    <w:rPr>
      <w:rFonts w:ascii="Arial" w:hAnsi="Arial"/>
      <w:color w:val="000000"/>
      <w:sz w:val="22"/>
      <w:szCs w:val="22"/>
    </w:rPr>
  </w:style>
  <w:style w:type="character" w:customStyle="1" w:styleId="footnotemark">
    <w:name w:val="footnote mark"/>
    <w:hidden/>
    <w:uiPriority w:val="99"/>
    <w:rsid w:val="0048011A"/>
    <w:rPr>
      <w:rFonts w:ascii="Arial" w:eastAsia="Times New Roman" w:hAnsi="Arial"/>
      <w:color w:val="000000"/>
      <w:sz w:val="22"/>
      <w:vertAlign w:val="superscript"/>
    </w:rPr>
  </w:style>
  <w:style w:type="paragraph" w:customStyle="1" w:styleId="Style2">
    <w:name w:val="Style2"/>
    <w:basedOn w:val="a"/>
    <w:rsid w:val="00256E43"/>
    <w:pPr>
      <w:widowControl w:val="0"/>
      <w:autoSpaceDE w:val="0"/>
      <w:autoSpaceDN w:val="0"/>
      <w:adjustRightInd w:val="0"/>
      <w:spacing w:line="268" w:lineRule="exact"/>
      <w:ind w:hanging="346"/>
      <w:jc w:val="both"/>
    </w:pPr>
  </w:style>
  <w:style w:type="paragraph" w:styleId="afffa">
    <w:name w:val="Block Text"/>
    <w:basedOn w:val="a"/>
    <w:rsid w:val="00CD41D4"/>
    <w:pPr>
      <w:shd w:val="clear" w:color="auto" w:fill="FFFFFF"/>
      <w:spacing w:line="360" w:lineRule="auto"/>
      <w:ind w:left="605" w:right="845"/>
      <w:jc w:val="center"/>
    </w:pPr>
    <w:rPr>
      <w:color w:val="000000"/>
      <w:sz w:val="28"/>
    </w:rPr>
  </w:style>
  <w:style w:type="numbering" w:customStyle="1" w:styleId="114">
    <w:name w:val="Нет списка11"/>
    <w:next w:val="a2"/>
    <w:uiPriority w:val="99"/>
    <w:semiHidden/>
    <w:unhideWhenUsed/>
    <w:rsid w:val="009C7AED"/>
  </w:style>
  <w:style w:type="table" w:customStyle="1" w:styleId="121">
    <w:name w:val="Сетка таблицы12"/>
    <w:basedOn w:val="a1"/>
    <w:next w:val="ab"/>
    <w:uiPriority w:val="59"/>
    <w:rsid w:val="009C7A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details">
    <w:name w:val="articledetails"/>
    <w:basedOn w:val="a"/>
    <w:rsid w:val="009C7AED"/>
    <w:pPr>
      <w:spacing w:before="100" w:beforeAutospacing="1" w:after="100" w:afterAutospacing="1"/>
    </w:pPr>
  </w:style>
  <w:style w:type="table" w:customStyle="1" w:styleId="130">
    <w:name w:val="Сетка таблицы13"/>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84F13"/>
  </w:style>
  <w:style w:type="paragraph" w:customStyle="1" w:styleId="170">
    <w:name w:val="17"/>
    <w:basedOn w:val="a"/>
    <w:rsid w:val="00F84F13"/>
    <w:pPr>
      <w:spacing w:before="100" w:beforeAutospacing="1" w:after="100" w:afterAutospacing="1"/>
    </w:pPr>
  </w:style>
  <w:style w:type="paragraph" w:customStyle="1" w:styleId="afffb">
    <w:name w:val="ОснТекст"/>
    <w:rsid w:val="00F84F13"/>
    <w:pPr>
      <w:ind w:firstLine="709"/>
      <w:jc w:val="both"/>
    </w:pPr>
  </w:style>
  <w:style w:type="paragraph" w:customStyle="1" w:styleId="56">
    <w:name w:val="Абзац списка5"/>
    <w:basedOn w:val="a"/>
    <w:rsid w:val="00747D34"/>
    <w:pPr>
      <w:spacing w:after="200" w:line="276" w:lineRule="auto"/>
      <w:ind w:left="720"/>
      <w:contextualSpacing/>
    </w:pPr>
    <w:rPr>
      <w:rFonts w:ascii="Calibri" w:hAnsi="Calibri"/>
      <w:sz w:val="22"/>
      <w:szCs w:val="22"/>
      <w:lang w:eastAsia="en-US"/>
    </w:rPr>
  </w:style>
  <w:style w:type="character" w:customStyle="1" w:styleId="mixed-citation">
    <w:name w:val="mixed-citation"/>
    <w:basedOn w:val="a0"/>
    <w:rsid w:val="00747D34"/>
    <w:rPr>
      <w:rFonts w:cs="Times New Roman"/>
    </w:rPr>
  </w:style>
  <w:style w:type="paragraph" w:customStyle="1" w:styleId="66">
    <w:name w:val="Абзац списка6"/>
    <w:basedOn w:val="a"/>
    <w:link w:val="ListParagraphChar"/>
    <w:rsid w:val="00642CFF"/>
    <w:pPr>
      <w:spacing w:after="200" w:line="276" w:lineRule="auto"/>
      <w:ind w:left="720"/>
      <w:contextualSpacing/>
    </w:pPr>
    <w:rPr>
      <w:rFonts w:eastAsia="MS Mincho"/>
      <w:sz w:val="22"/>
      <w:szCs w:val="22"/>
      <w:lang w:eastAsia="en-US"/>
    </w:rPr>
  </w:style>
  <w:style w:type="character" w:customStyle="1" w:styleId="ListParagraphChar">
    <w:name w:val="List Paragraph Char"/>
    <w:link w:val="66"/>
    <w:locked/>
    <w:rsid w:val="00642CFF"/>
    <w:rPr>
      <w:rFonts w:eastAsia="MS Mincho"/>
      <w:sz w:val="22"/>
      <w:szCs w:val="22"/>
      <w:lang w:eastAsia="en-US"/>
    </w:rPr>
  </w:style>
  <w:style w:type="paragraph" w:customStyle="1" w:styleId="76">
    <w:name w:val="Абзац списка7"/>
    <w:basedOn w:val="a"/>
    <w:rsid w:val="00775B9B"/>
    <w:pPr>
      <w:spacing w:after="200" w:line="276" w:lineRule="auto"/>
      <w:ind w:left="720"/>
      <w:contextualSpacing/>
    </w:pPr>
    <w:rPr>
      <w:rFonts w:eastAsia="MS Mincho"/>
      <w:sz w:val="22"/>
      <w:szCs w:val="22"/>
      <w:lang w:eastAsia="en-US"/>
    </w:rPr>
  </w:style>
  <w:style w:type="paragraph" w:customStyle="1" w:styleId="msonormalmailrucssattributepostfix">
    <w:name w:val="msonormal_mailru_css_attribute_postfix"/>
    <w:basedOn w:val="a"/>
    <w:rsid w:val="008D3437"/>
    <w:pPr>
      <w:spacing w:before="100" w:beforeAutospacing="1" w:after="100" w:afterAutospacing="1"/>
    </w:pPr>
  </w:style>
  <w:style w:type="table" w:customStyle="1" w:styleId="150">
    <w:name w:val="Сетка таблицы15"/>
    <w:basedOn w:val="a1"/>
    <w:next w:val="ab"/>
    <w:uiPriority w:val="39"/>
    <w:rsid w:val="00CC2A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6412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
    <w:name w:val="WWNum6"/>
    <w:basedOn w:val="a2"/>
    <w:rsid w:val="00004509"/>
  </w:style>
  <w:style w:type="character" w:customStyle="1" w:styleId="tlid-translation">
    <w:name w:val="tlid-translation"/>
    <w:rsid w:val="00BC7851"/>
  </w:style>
  <w:style w:type="character" w:customStyle="1" w:styleId="gt-baf-cell">
    <w:name w:val="gt-baf-cell"/>
    <w:rsid w:val="00BC7851"/>
  </w:style>
  <w:style w:type="paragraph" w:customStyle="1" w:styleId="1f7">
    <w:name w:val="Знак Знак1 Знак Знак Знак Знак"/>
    <w:basedOn w:val="a"/>
    <w:autoRedefine/>
    <w:rsid w:val="002C7573"/>
    <w:pPr>
      <w:spacing w:after="160" w:line="240" w:lineRule="exact"/>
    </w:pPr>
    <w:rPr>
      <w:rFonts w:eastAsia="SimSun"/>
      <w:b/>
      <w:bCs/>
      <w:sz w:val="28"/>
      <w:szCs w:val="28"/>
      <w:lang w:eastAsia="en-US"/>
    </w:rPr>
  </w:style>
  <w:style w:type="character" w:customStyle="1" w:styleId="refresult">
    <w:name w:val="ref_result"/>
    <w:rsid w:val="002C7573"/>
  </w:style>
  <w:style w:type="paragraph" w:customStyle="1" w:styleId="511">
    <w:name w:val="Заголовок 51"/>
    <w:basedOn w:val="a"/>
    <w:uiPriority w:val="9"/>
    <w:qFormat/>
    <w:rsid w:val="00A5721C"/>
    <w:pPr>
      <w:widowControl w:val="0"/>
      <w:autoSpaceDE w:val="0"/>
      <w:autoSpaceDN w:val="0"/>
      <w:ind w:left="197"/>
      <w:outlineLvl w:val="5"/>
    </w:pPr>
    <w:rPr>
      <w:b/>
      <w:bCs/>
      <w:sz w:val="18"/>
      <w:szCs w:val="18"/>
      <w:lang w:bidi="ru-RU"/>
    </w:rPr>
  </w:style>
  <w:style w:type="numbering" w:customStyle="1" w:styleId="131">
    <w:name w:val="Нет списка13"/>
    <w:next w:val="a2"/>
    <w:uiPriority w:val="99"/>
    <w:semiHidden/>
    <w:unhideWhenUsed/>
    <w:rsid w:val="00F01660"/>
  </w:style>
  <w:style w:type="table" w:customStyle="1" w:styleId="TableNormal2">
    <w:name w:val="Table Normal2"/>
    <w:uiPriority w:val="2"/>
    <w:semiHidden/>
    <w:unhideWhenUsed/>
    <w:qFormat/>
    <w:rsid w:val="00F01660"/>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F01660"/>
    <w:pPr>
      <w:widowControl w:val="0"/>
      <w:autoSpaceDE w:val="0"/>
      <w:autoSpaceDN w:val="0"/>
      <w:spacing w:before="143"/>
      <w:ind w:left="347"/>
      <w:outlineLvl w:val="1"/>
    </w:pPr>
    <w:rPr>
      <w:rFonts w:ascii="Tahoma" w:eastAsia="Tahoma" w:hAnsi="Tahoma" w:cs="Tahoma"/>
      <w:sz w:val="48"/>
      <w:szCs w:val="48"/>
      <w:lang w:bidi="ru-RU"/>
    </w:rPr>
  </w:style>
  <w:style w:type="paragraph" w:customStyle="1" w:styleId="212">
    <w:name w:val="Заголовок 21"/>
    <w:basedOn w:val="a"/>
    <w:uiPriority w:val="1"/>
    <w:qFormat/>
    <w:rsid w:val="00F01660"/>
    <w:pPr>
      <w:widowControl w:val="0"/>
      <w:autoSpaceDE w:val="0"/>
      <w:autoSpaceDN w:val="0"/>
      <w:ind w:left="639"/>
      <w:outlineLvl w:val="2"/>
    </w:pPr>
    <w:rPr>
      <w:rFonts w:ascii="Tahoma" w:eastAsia="Tahoma" w:hAnsi="Tahoma" w:cs="Tahoma"/>
      <w:b/>
      <w:bCs/>
      <w:lang w:bidi="ru-RU"/>
    </w:rPr>
  </w:style>
  <w:style w:type="paragraph" w:customStyle="1" w:styleId="310">
    <w:name w:val="Заголовок 31"/>
    <w:basedOn w:val="a"/>
    <w:uiPriority w:val="1"/>
    <w:qFormat/>
    <w:rsid w:val="00F01660"/>
    <w:pPr>
      <w:widowControl w:val="0"/>
      <w:autoSpaceDE w:val="0"/>
      <w:autoSpaceDN w:val="0"/>
      <w:spacing w:before="20"/>
      <w:ind w:left="40"/>
      <w:outlineLvl w:val="3"/>
    </w:pPr>
    <w:rPr>
      <w:rFonts w:ascii="Tahoma" w:eastAsia="Tahoma" w:hAnsi="Tahoma" w:cs="Tahoma"/>
      <w:lang w:bidi="ru-RU"/>
    </w:rPr>
  </w:style>
  <w:style w:type="paragraph" w:customStyle="1" w:styleId="410">
    <w:name w:val="Заголовок 41"/>
    <w:basedOn w:val="a"/>
    <w:uiPriority w:val="1"/>
    <w:qFormat/>
    <w:rsid w:val="00F01660"/>
    <w:pPr>
      <w:widowControl w:val="0"/>
      <w:autoSpaceDE w:val="0"/>
      <w:autoSpaceDN w:val="0"/>
      <w:spacing w:before="20"/>
      <w:ind w:left="20"/>
      <w:outlineLvl w:val="4"/>
    </w:pPr>
    <w:rPr>
      <w:rFonts w:ascii="Tahoma" w:eastAsia="Tahoma" w:hAnsi="Tahoma" w:cs="Tahoma"/>
      <w:sz w:val="20"/>
      <w:szCs w:val="20"/>
      <w:lang w:bidi="ru-RU"/>
    </w:rPr>
  </w:style>
  <w:style w:type="paragraph" w:customStyle="1" w:styleId="TableParagraph">
    <w:name w:val="Table Paragraph"/>
    <w:basedOn w:val="a"/>
    <w:uiPriority w:val="1"/>
    <w:qFormat/>
    <w:rsid w:val="00F01660"/>
    <w:pPr>
      <w:widowControl w:val="0"/>
      <w:autoSpaceDE w:val="0"/>
      <w:autoSpaceDN w:val="0"/>
    </w:pPr>
    <w:rPr>
      <w:rFonts w:ascii="Tahoma" w:eastAsia="Tahoma" w:hAnsi="Tahoma" w:cs="Tahoma"/>
      <w:sz w:val="22"/>
      <w:szCs w:val="22"/>
      <w:lang w:bidi="ru-RU"/>
    </w:rPr>
  </w:style>
  <w:style w:type="table" w:customStyle="1" w:styleId="171">
    <w:name w:val="Сетка таблицы17"/>
    <w:basedOn w:val="a1"/>
    <w:next w:val="ab"/>
    <w:uiPriority w:val="39"/>
    <w:rsid w:val="000E41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8F7B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ез интервала Знак Знак Знак Знак"/>
    <w:link w:val="afffd"/>
    <w:qFormat/>
    <w:rsid w:val="00D46B81"/>
    <w:rPr>
      <w:rFonts w:ascii="Calibri" w:hAnsi="Calibri"/>
      <w:sz w:val="22"/>
      <w:szCs w:val="22"/>
      <w:lang w:eastAsia="en-US" w:bidi="en-US"/>
    </w:rPr>
  </w:style>
  <w:style w:type="character" w:customStyle="1" w:styleId="afffd">
    <w:name w:val="Без интервала Знак Знак Знак Знак Знак"/>
    <w:link w:val="afffc"/>
    <w:locked/>
    <w:rsid w:val="00D46B81"/>
    <w:rPr>
      <w:rFonts w:ascii="Calibri" w:hAnsi="Calibri"/>
      <w:sz w:val="22"/>
      <w:szCs w:val="22"/>
      <w:lang w:val="en-US" w:eastAsia="en-US" w:bidi="en-US"/>
    </w:rPr>
  </w:style>
  <w:style w:type="character" w:customStyle="1" w:styleId="1f8">
    <w:name w:val="Без интервала Знак1"/>
    <w:uiPriority w:val="99"/>
    <w:locked/>
    <w:rsid w:val="00904E37"/>
    <w:rPr>
      <w:sz w:val="22"/>
      <w:lang w:val="en-US"/>
    </w:rPr>
  </w:style>
  <w:style w:type="character" w:customStyle="1" w:styleId="afffe">
    <w:name w:val="Без интервала Знак Знак"/>
    <w:uiPriority w:val="99"/>
    <w:locked/>
    <w:rsid w:val="00904E37"/>
    <w:rPr>
      <w:sz w:val="22"/>
      <w:lang w:val="en-US" w:eastAsia="en-US"/>
    </w:rPr>
  </w:style>
  <w:style w:type="paragraph" w:customStyle="1" w:styleId="EndNoteBibliography">
    <w:name w:val="EndNote Bibliography"/>
    <w:basedOn w:val="a"/>
    <w:link w:val="EndNoteBibliographyChar"/>
    <w:rsid w:val="00E82069"/>
    <w:pPr>
      <w:spacing w:after="160"/>
      <w:jc w:val="both"/>
    </w:pPr>
    <w:rPr>
      <w:rFonts w:ascii="Calibri" w:hAnsi="Calibri" w:cs="Calibri"/>
      <w:noProof/>
      <w:sz w:val="22"/>
      <w:szCs w:val="22"/>
      <w:lang w:val="hu-HU" w:eastAsia="hu-HU"/>
    </w:rPr>
  </w:style>
  <w:style w:type="character" w:customStyle="1" w:styleId="EndNoteBibliographyChar">
    <w:name w:val="EndNote Bibliography Char"/>
    <w:link w:val="EndNoteBibliography"/>
    <w:rsid w:val="00E82069"/>
    <w:rPr>
      <w:rFonts w:ascii="Calibri" w:hAnsi="Calibri" w:cs="Calibri"/>
      <w:noProof/>
      <w:sz w:val="22"/>
      <w:szCs w:val="22"/>
      <w:lang w:val="hu-HU" w:eastAsia="hu-HU"/>
    </w:rPr>
  </w:style>
  <w:style w:type="character" w:customStyle="1" w:styleId="Intet">
    <w:name w:val="Intet"/>
    <w:qFormat/>
    <w:rsid w:val="00E82069"/>
    <w:rPr>
      <w:lang w:val="de-DE"/>
    </w:rPr>
  </w:style>
  <w:style w:type="character" w:customStyle="1" w:styleId="Hyperlink0">
    <w:name w:val="Hyperlink.0"/>
    <w:rsid w:val="00E82069"/>
    <w:rPr>
      <w:lang w:val="en-US"/>
    </w:rPr>
  </w:style>
  <w:style w:type="character" w:customStyle="1" w:styleId="normal1">
    <w:name w:val="normal1"/>
    <w:basedOn w:val="a0"/>
    <w:rsid w:val="000C0791"/>
    <w:rPr>
      <w:rFonts w:ascii="Arial" w:hAnsi="Arial" w:cs="Arial" w:hint="default"/>
      <w:color w:val="000000"/>
      <w:sz w:val="20"/>
      <w:szCs w:val="20"/>
    </w:rPr>
  </w:style>
  <w:style w:type="character" w:customStyle="1" w:styleId="result">
    <w:name w:val="result"/>
    <w:basedOn w:val="a0"/>
    <w:rsid w:val="000C0791"/>
    <w:rPr>
      <w:color w:val="000080"/>
    </w:rPr>
  </w:style>
  <w:style w:type="paragraph" w:customStyle="1" w:styleId="RSCB01ARTAbstract">
    <w:name w:val="RSC B01 ART Abstract"/>
    <w:basedOn w:val="a"/>
    <w:link w:val="RSCB01ARTAbstractChar"/>
    <w:qFormat/>
    <w:rsid w:val="004F2AB7"/>
    <w:pPr>
      <w:spacing w:after="200" w:line="240" w:lineRule="exact"/>
      <w:jc w:val="both"/>
    </w:pPr>
    <w:rPr>
      <w:rFonts w:asciiTheme="minorHAnsi" w:eastAsiaTheme="minorHAnsi" w:hAnsiTheme="minorHAnsi" w:cstheme="minorBidi"/>
      <w:noProof/>
      <w:sz w:val="16"/>
      <w:szCs w:val="22"/>
      <w:lang w:val="en-GB" w:eastAsia="en-GB"/>
    </w:rPr>
  </w:style>
  <w:style w:type="character" w:customStyle="1" w:styleId="RSCB01ARTAbstractChar">
    <w:name w:val="RSC B01 ART Abstract Char"/>
    <w:basedOn w:val="a0"/>
    <w:link w:val="RSCB01ARTAbstract"/>
    <w:rsid w:val="004F2AB7"/>
    <w:rPr>
      <w:rFonts w:asciiTheme="minorHAnsi" w:eastAsiaTheme="minorHAnsi" w:hAnsiTheme="minorHAnsi" w:cstheme="minorBidi"/>
      <w:noProof/>
      <w:sz w:val="16"/>
      <w:szCs w:val="22"/>
      <w:lang w:val="en-GB" w:eastAsia="en-GB"/>
    </w:rPr>
  </w:style>
  <w:style w:type="paragraph" w:customStyle="1" w:styleId="RSCB02ArticleText">
    <w:name w:val="RSC B02 Article Text"/>
    <w:basedOn w:val="a"/>
    <w:link w:val="RSCB02ArticleTextChar"/>
    <w:qFormat/>
    <w:rsid w:val="001060B0"/>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a0"/>
    <w:link w:val="RSCB02ArticleText"/>
    <w:rsid w:val="001060B0"/>
    <w:rPr>
      <w:rFonts w:asciiTheme="minorHAnsi" w:eastAsiaTheme="minorHAnsi" w:hAnsiTheme="minorHAnsi"/>
      <w:w w:val="108"/>
      <w:sz w:val="18"/>
      <w:szCs w:val="18"/>
      <w:lang w:val="en-GB" w:eastAsia="en-US"/>
    </w:rPr>
  </w:style>
  <w:style w:type="paragraph" w:customStyle="1" w:styleId="RSCB04AHeadingSection">
    <w:name w:val="RSC B04 A Heading (Section)"/>
    <w:basedOn w:val="a"/>
    <w:link w:val="RSCB04AHeadingSectionChar"/>
    <w:qFormat/>
    <w:rsid w:val="00381CB0"/>
    <w:pPr>
      <w:spacing w:before="400" w:after="80"/>
    </w:pPr>
    <w:rPr>
      <w:rFonts w:asciiTheme="minorHAnsi" w:eastAsiaTheme="minorHAnsi" w:hAnsiTheme="minorHAnsi" w:cstheme="minorBidi"/>
      <w:b/>
      <w:szCs w:val="22"/>
      <w:lang w:val="en-GB" w:eastAsia="en-US"/>
    </w:rPr>
  </w:style>
  <w:style w:type="character" w:customStyle="1" w:styleId="RSCB04AHeadingSectionChar">
    <w:name w:val="RSC B04 A Heading (Section) Char"/>
    <w:basedOn w:val="a0"/>
    <w:link w:val="RSCB04AHeadingSection"/>
    <w:rsid w:val="00381CB0"/>
    <w:rPr>
      <w:rFonts w:asciiTheme="minorHAnsi" w:eastAsiaTheme="minorHAnsi" w:hAnsiTheme="minorHAnsi" w:cstheme="minorBidi"/>
      <w:b/>
      <w:sz w:val="24"/>
      <w:szCs w:val="22"/>
      <w:lang w:val="en-GB" w:eastAsia="en-US"/>
    </w:rPr>
  </w:style>
  <w:style w:type="paragraph" w:customStyle="1" w:styleId="RSCB06BHeadingSub-Section">
    <w:name w:val="RSC B06 B Heading (Sub-Section)"/>
    <w:link w:val="RSCB06BHeadingSub-SectionChar"/>
    <w:qFormat/>
    <w:rsid w:val="00381CB0"/>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a0"/>
    <w:link w:val="RSCB06BHeadingSub-Section"/>
    <w:rsid w:val="00381CB0"/>
    <w:rPr>
      <w:rFonts w:asciiTheme="minorHAnsi" w:eastAsiaTheme="minorHAnsi" w:hAnsiTheme="minorHAnsi" w:cstheme="minorBidi"/>
      <w:b/>
      <w:sz w:val="18"/>
      <w:szCs w:val="22"/>
      <w:lang w:val="en-GB" w:eastAsia="en-US"/>
    </w:rPr>
  </w:style>
  <w:style w:type="paragraph" w:customStyle="1" w:styleId="RSCI05CaptiontoFigureSchemeChartwithbottombar">
    <w:name w:val="RSC I05 Caption to Figure/Scheme/Chart with bottom bar"/>
    <w:link w:val="RSCI05CaptiontoFigureSchemeChartwithbottombarChar"/>
    <w:qFormat/>
    <w:rsid w:val="00381CB0"/>
    <w:pPr>
      <w:pBdr>
        <w:bottom w:val="single" w:sz="12" w:space="1" w:color="A6A6A6" w:themeColor="background1" w:themeShade="A6"/>
      </w:pBdr>
      <w:spacing w:after="200" w:line="276" w:lineRule="auto"/>
      <w:jc w:val="both"/>
    </w:pPr>
    <w:rPr>
      <w:rFonts w:asciiTheme="minorHAnsi" w:eastAsiaTheme="minorHAnsi" w:hAnsiTheme="minorHAnsi" w:cstheme="minorBidi"/>
      <w:bCs/>
      <w:sz w:val="14"/>
      <w:szCs w:val="18"/>
      <w:lang w:val="en-GB" w:eastAsia="en-US"/>
    </w:rPr>
  </w:style>
  <w:style w:type="character" w:customStyle="1" w:styleId="RSCI05CaptiontoFigureSchemeChartwithbottombarChar">
    <w:name w:val="RSC I05 Caption to Figure/Scheme/Chart with bottom bar Char"/>
    <w:basedOn w:val="a0"/>
    <w:link w:val="RSCI05CaptiontoFigureSchemeChartwithbottombar"/>
    <w:rsid w:val="00381CB0"/>
    <w:rPr>
      <w:rFonts w:asciiTheme="minorHAnsi" w:eastAsiaTheme="minorHAnsi" w:hAnsiTheme="minorHAnsi" w:cstheme="minorBidi"/>
      <w:bCs/>
      <w:sz w:val="14"/>
      <w:szCs w:val="18"/>
      <w:lang w:val="en-GB" w:eastAsia="en-US"/>
    </w:rPr>
  </w:style>
  <w:style w:type="paragraph" w:customStyle="1" w:styleId="RSCT01TableTitlewithtopbar">
    <w:name w:val="RSC T01 Table Title with top bar"/>
    <w:basedOn w:val="a"/>
    <w:link w:val="RSCT01TableTitlewithtopbarChar"/>
    <w:qFormat/>
    <w:rsid w:val="00381CB0"/>
    <w:pPr>
      <w:keepNext/>
      <w:keepLines/>
      <w:pBdr>
        <w:top w:val="single" w:sz="12" w:space="1" w:color="999999"/>
        <w:bottom w:val="single" w:sz="6" w:space="1" w:color="auto"/>
      </w:pBdr>
      <w:spacing w:before="120" w:after="120" w:line="200" w:lineRule="exact"/>
      <w:jc w:val="both"/>
    </w:pPr>
    <w:rPr>
      <w:rFonts w:asciiTheme="minorHAnsi" w:hAnsiTheme="minorHAnsi"/>
      <w:sz w:val="14"/>
      <w:szCs w:val="20"/>
      <w:lang w:val="en-GB" w:eastAsia="en-GB"/>
    </w:rPr>
  </w:style>
  <w:style w:type="paragraph" w:customStyle="1" w:styleId="RSCT03TableBody">
    <w:name w:val="RSC T03 Table Body"/>
    <w:basedOn w:val="a"/>
    <w:link w:val="RSCT03TableBodyChar"/>
    <w:qFormat/>
    <w:rsid w:val="00381CB0"/>
    <w:pPr>
      <w:keepNext/>
      <w:keepLines/>
      <w:spacing w:line="220" w:lineRule="exact"/>
      <w:jc w:val="center"/>
    </w:pPr>
    <w:rPr>
      <w:rFonts w:asciiTheme="minorHAnsi" w:hAnsiTheme="minorHAnsi"/>
      <w:sz w:val="16"/>
      <w:szCs w:val="16"/>
      <w:lang w:val="en-GB" w:eastAsia="en-GB"/>
    </w:rPr>
  </w:style>
  <w:style w:type="character" w:customStyle="1" w:styleId="RSCT01TableTitlewithtopbarChar">
    <w:name w:val="RSC T01 Table Title with top bar Char"/>
    <w:basedOn w:val="a0"/>
    <w:link w:val="RSCT01TableTitlewithtopbar"/>
    <w:rsid w:val="00381CB0"/>
    <w:rPr>
      <w:rFonts w:asciiTheme="minorHAnsi" w:hAnsiTheme="minorHAnsi"/>
      <w:sz w:val="14"/>
      <w:lang w:val="en-GB" w:eastAsia="en-GB"/>
    </w:rPr>
  </w:style>
  <w:style w:type="character" w:customStyle="1" w:styleId="RSCT03TableBodyChar">
    <w:name w:val="RSC T03 Table Body Char"/>
    <w:basedOn w:val="a0"/>
    <w:link w:val="RSCT03TableBody"/>
    <w:rsid w:val="00381CB0"/>
    <w:rPr>
      <w:rFonts w:asciiTheme="minorHAnsi" w:hAnsiTheme="minorHAnsi"/>
      <w:sz w:val="16"/>
      <w:szCs w:val="16"/>
      <w:lang w:val="en-GB" w:eastAsia="en-GB"/>
    </w:rPr>
  </w:style>
  <w:style w:type="paragraph" w:customStyle="1" w:styleId="EndNoteBibliographyTitle">
    <w:name w:val="EndNote Bibliography Title"/>
    <w:basedOn w:val="a"/>
    <w:link w:val="EndNoteBibliographyTitle0"/>
    <w:uiPriority w:val="99"/>
    <w:rsid w:val="00381CB0"/>
    <w:pPr>
      <w:jc w:val="center"/>
    </w:pPr>
    <w:rPr>
      <w:rFonts w:eastAsiaTheme="minorHAnsi"/>
      <w:lang w:eastAsia="en-US"/>
    </w:rPr>
  </w:style>
  <w:style w:type="character" w:customStyle="1" w:styleId="EndNoteBibliographyTitle0">
    <w:name w:val="EndNote Bibliography Title Знак"/>
    <w:basedOn w:val="a0"/>
    <w:link w:val="EndNoteBibliographyTitle"/>
    <w:rsid w:val="00381CB0"/>
    <w:rPr>
      <w:rFonts w:eastAsiaTheme="minorHAnsi"/>
      <w:sz w:val="24"/>
      <w:szCs w:val="24"/>
      <w:lang w:val="en-US" w:eastAsia="en-US"/>
    </w:rPr>
  </w:style>
  <w:style w:type="character" w:customStyle="1" w:styleId="EndNoteBibliography0">
    <w:name w:val="EndNote Bibliography Знак"/>
    <w:basedOn w:val="a0"/>
    <w:rsid w:val="00381CB0"/>
    <w:rPr>
      <w:rFonts w:ascii="Times New Roman" w:hAnsi="Times New Roman" w:cs="Times New Roman"/>
      <w:w w:val="105"/>
      <w:sz w:val="18"/>
      <w:szCs w:val="18"/>
      <w:lang w:val="en-US"/>
    </w:rPr>
  </w:style>
  <w:style w:type="character" w:customStyle="1" w:styleId="orcid-id-https">
    <w:name w:val="orcid-id-https"/>
    <w:basedOn w:val="a0"/>
    <w:rsid w:val="00D42741"/>
  </w:style>
  <w:style w:type="table" w:customStyle="1" w:styleId="TabloKlavuzuAk1">
    <w:name w:val="Tablo Kılavuzu Açık1"/>
    <w:basedOn w:val="a1"/>
    <w:uiPriority w:val="40"/>
    <w:rsid w:val="00883C14"/>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1612E6"/>
  </w:style>
  <w:style w:type="table" w:customStyle="1" w:styleId="190">
    <w:name w:val="Сетка таблицы19"/>
    <w:basedOn w:val="a1"/>
    <w:next w:val="ab"/>
    <w:uiPriority w:val="59"/>
    <w:rsid w:val="001612E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etadata-typestyleddocumentmetadatatype-sc-1kmejq0-0">
    <w:name w:val="document-metadata-type__styleddocumentmetadatatype-sc-1kmejq0-0"/>
    <w:basedOn w:val="a0"/>
    <w:rsid w:val="001612E6"/>
  </w:style>
  <w:style w:type="character" w:customStyle="1" w:styleId="document-metadata-labelsstyleddocumentmetadataaccesslabel-sc-1wyxklf-0">
    <w:name w:val="document-metadata-labels__styleddocumentmetadataaccesslabel-sc-1wyxklf-0"/>
    <w:basedOn w:val="a0"/>
    <w:rsid w:val="001612E6"/>
  </w:style>
  <w:style w:type="table" w:customStyle="1" w:styleId="200">
    <w:name w:val="Сетка таблицы20"/>
    <w:basedOn w:val="a1"/>
    <w:next w:val="ab"/>
    <w:uiPriority w:val="59"/>
    <w:rsid w:val="004A78B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dNoteBibliographyTitleChar">
    <w:name w:val="EndNote Bibliography Title Char"/>
    <w:basedOn w:val="a0"/>
    <w:uiPriority w:val="99"/>
    <w:locked/>
    <w:rsid w:val="00F35A0C"/>
    <w:rPr>
      <w:noProof/>
      <w:position w:val="10"/>
      <w:sz w:val="24"/>
      <w:szCs w:val="24"/>
      <w:lang w:val="en-US" w:eastAsia="en-US"/>
    </w:rPr>
  </w:style>
  <w:style w:type="character" w:customStyle="1" w:styleId="authors-list-item">
    <w:name w:val="authors-list-item"/>
    <w:basedOn w:val="a0"/>
    <w:rsid w:val="00384F89"/>
  </w:style>
  <w:style w:type="character" w:customStyle="1" w:styleId="comma">
    <w:name w:val="comma"/>
    <w:basedOn w:val="a0"/>
    <w:rsid w:val="00384F89"/>
  </w:style>
  <w:style w:type="character" w:customStyle="1" w:styleId="author-sup-separator">
    <w:name w:val="author-sup-separator"/>
    <w:basedOn w:val="a0"/>
    <w:rsid w:val="00384F89"/>
  </w:style>
  <w:style w:type="paragraph" w:styleId="affff">
    <w:name w:val="Bibliography"/>
    <w:basedOn w:val="a"/>
    <w:next w:val="a"/>
    <w:uiPriority w:val="37"/>
    <w:unhideWhenUsed/>
    <w:rsid w:val="007631C4"/>
    <w:pPr>
      <w:spacing w:after="3" w:line="482" w:lineRule="auto"/>
      <w:ind w:left="2320" w:hanging="10"/>
      <w:jc w:val="both"/>
    </w:pPr>
    <w:rPr>
      <w:color w:val="000000"/>
      <w:szCs w:val="22"/>
    </w:rPr>
  </w:style>
  <w:style w:type="character" w:customStyle="1" w:styleId="22">
    <w:name w:val="Обычный (веб) Знак2"/>
    <w:aliases w:val="Обычный (Web) Знак1,Обычный (Web) Знак Знак,Знак4 Знак,Знак4 Знак Знак Знак,Обычный (Web)1 Знак,Обычный (веб) Знак1 Знак,Обычный (веб) Знак Знак1 Знак,Знак Знак1 Знак Знак1,Обычный (веб) Знак Знак Знак Знак,Знак Знак1 Знак Знак Знак"/>
    <w:link w:val="a9"/>
    <w:uiPriority w:val="99"/>
    <w:locked/>
    <w:rsid w:val="00DD6ECB"/>
    <w:rPr>
      <w:sz w:val="24"/>
      <w:szCs w:val="24"/>
    </w:rPr>
  </w:style>
  <w:style w:type="character" w:customStyle="1" w:styleId="authors">
    <w:name w:val="authors"/>
    <w:basedOn w:val="a0"/>
    <w:rsid w:val="00F8656C"/>
  </w:style>
  <w:style w:type="character" w:customStyle="1" w:styleId="Date1">
    <w:name w:val="Date1"/>
    <w:basedOn w:val="a0"/>
    <w:rsid w:val="00F8656C"/>
  </w:style>
  <w:style w:type="character" w:customStyle="1" w:styleId="arttitle">
    <w:name w:val="art_title"/>
    <w:basedOn w:val="a0"/>
    <w:rsid w:val="00F8656C"/>
  </w:style>
  <w:style w:type="character" w:customStyle="1" w:styleId="serialtitle">
    <w:name w:val="serial_title"/>
    <w:basedOn w:val="a0"/>
    <w:rsid w:val="00F8656C"/>
  </w:style>
  <w:style w:type="character" w:customStyle="1" w:styleId="volumeissue">
    <w:name w:val="volume_issue"/>
    <w:basedOn w:val="a0"/>
    <w:rsid w:val="00F8656C"/>
  </w:style>
  <w:style w:type="character" w:customStyle="1" w:styleId="pagerange">
    <w:name w:val="page_range"/>
    <w:basedOn w:val="a0"/>
    <w:rsid w:val="00F8656C"/>
  </w:style>
  <w:style w:type="character" w:customStyle="1" w:styleId="doilink">
    <w:name w:val="doi_link"/>
    <w:basedOn w:val="a0"/>
    <w:rsid w:val="00F8656C"/>
  </w:style>
  <w:style w:type="character" w:customStyle="1" w:styleId="article-headerdoilabel">
    <w:name w:val="article-header__doi__label"/>
    <w:basedOn w:val="a0"/>
    <w:rsid w:val="00F8656C"/>
  </w:style>
  <w:style w:type="character" w:customStyle="1" w:styleId="1f9">
    <w:name w:val="Просмотренная гиперссылка1"/>
    <w:basedOn w:val="a0"/>
    <w:uiPriority w:val="99"/>
    <w:semiHidden/>
    <w:unhideWhenUsed/>
    <w:rsid w:val="00F8656C"/>
    <w:rPr>
      <w:color w:val="800080"/>
      <w:u w:val="single"/>
    </w:rPr>
  </w:style>
  <w:style w:type="paragraph" w:customStyle="1" w:styleId="1fa">
    <w:name w:val="Заголовок оглавления1"/>
    <w:basedOn w:val="1"/>
    <w:next w:val="a"/>
    <w:uiPriority w:val="39"/>
    <w:unhideWhenUsed/>
    <w:qFormat/>
    <w:rsid w:val="00F8656C"/>
    <w:pPr>
      <w:keepLines/>
      <w:spacing w:before="480" w:line="276" w:lineRule="auto"/>
      <w:outlineLvl w:val="9"/>
    </w:pPr>
    <w:rPr>
      <w:rFonts w:ascii="Arial" w:hAnsi="Arial"/>
      <w:b/>
      <w:bCs/>
      <w:color w:val="365F91"/>
      <w:lang w:eastAsia="en-US"/>
    </w:rPr>
  </w:style>
  <w:style w:type="paragraph" w:styleId="affff0">
    <w:name w:val="footnote text"/>
    <w:basedOn w:val="a"/>
    <w:link w:val="affff1"/>
    <w:uiPriority w:val="99"/>
    <w:unhideWhenUsed/>
    <w:rsid w:val="00F8656C"/>
    <w:rPr>
      <w:rFonts w:cstheme="minorBidi"/>
      <w:sz w:val="20"/>
      <w:szCs w:val="20"/>
    </w:rPr>
  </w:style>
  <w:style w:type="character" w:customStyle="1" w:styleId="affff1">
    <w:name w:val="Текст сноски Знак"/>
    <w:basedOn w:val="a0"/>
    <w:link w:val="affff0"/>
    <w:uiPriority w:val="99"/>
    <w:rsid w:val="00F8656C"/>
    <w:rPr>
      <w:rFonts w:cstheme="minorBidi"/>
    </w:rPr>
  </w:style>
  <w:style w:type="paragraph" w:customStyle="1" w:styleId="1fb">
    <w:name w:val="Рецензия1"/>
    <w:next w:val="affff2"/>
    <w:hidden/>
    <w:uiPriority w:val="99"/>
    <w:semiHidden/>
    <w:rsid w:val="00F8656C"/>
    <w:rPr>
      <w:rFonts w:cstheme="minorBidi"/>
      <w:sz w:val="22"/>
      <w:szCs w:val="22"/>
    </w:rPr>
  </w:style>
  <w:style w:type="paragraph" w:customStyle="1" w:styleId="Text05">
    <w:name w:val="Text_05"/>
    <w:basedOn w:val="5"/>
    <w:rsid w:val="00F8656C"/>
    <w:pPr>
      <w:widowControl w:val="0"/>
      <w:numPr>
        <w:ilvl w:val="12"/>
      </w:numPr>
      <w:suppressAutoHyphens/>
      <w:overflowPunct w:val="0"/>
      <w:autoSpaceDE w:val="0"/>
      <w:autoSpaceDN w:val="0"/>
      <w:adjustRightInd w:val="0"/>
      <w:spacing w:before="80" w:after="40"/>
      <w:jc w:val="both"/>
      <w:textAlignment w:val="baseline"/>
    </w:pPr>
    <w:rPr>
      <w:rFonts w:ascii="Times New Roman" w:hAnsi="Times New Roman"/>
      <w:b w:val="0"/>
      <w:bCs w:val="0"/>
      <w:i w:val="0"/>
      <w:iCs w:val="0"/>
      <w:color w:val="000000"/>
      <w:sz w:val="24"/>
      <w:szCs w:val="22"/>
      <w:lang w:eastAsia="ar-SA"/>
    </w:rPr>
  </w:style>
  <w:style w:type="paragraph" w:styleId="affff2">
    <w:name w:val="Revision"/>
    <w:hidden/>
    <w:uiPriority w:val="99"/>
    <w:semiHidden/>
    <w:rsid w:val="00F8656C"/>
    <w:rPr>
      <w:rFonts w:eastAsiaTheme="minorHAnsi" w:cstheme="minorBidi"/>
    </w:rPr>
  </w:style>
  <w:style w:type="character" w:customStyle="1" w:styleId="512">
    <w:name w:val="Заголовок 5 Знак1"/>
    <w:basedOn w:val="a0"/>
    <w:uiPriority w:val="9"/>
    <w:semiHidden/>
    <w:rsid w:val="00F8656C"/>
    <w:rPr>
      <w:rFonts w:asciiTheme="majorHAnsi" w:eastAsiaTheme="majorEastAsia" w:hAnsiTheme="majorHAnsi" w:cstheme="majorBidi"/>
      <w:smallCaps/>
      <w:color w:val="365F91" w:themeColor="accent1" w:themeShade="BF"/>
      <w:lang w:eastAsia="ru-RU"/>
    </w:rPr>
  </w:style>
  <w:style w:type="paragraph" w:styleId="affff3">
    <w:name w:val="TOC Heading"/>
    <w:basedOn w:val="1"/>
    <w:next w:val="a"/>
    <w:uiPriority w:val="39"/>
    <w:semiHidden/>
    <w:unhideWhenUsed/>
    <w:qFormat/>
    <w:rsid w:val="00F8656C"/>
    <w:pPr>
      <w:keepLines/>
      <w:spacing w:before="480" w:line="276" w:lineRule="auto"/>
      <w:outlineLvl w:val="9"/>
    </w:pPr>
    <w:rPr>
      <w:rFonts w:asciiTheme="majorHAnsi" w:eastAsiaTheme="majorEastAsia" w:hAnsiTheme="majorHAnsi" w:cstheme="majorBidi"/>
      <w:b/>
      <w:bCs/>
      <w:color w:val="365F91" w:themeColor="accent1" w:themeShade="BF"/>
      <w:lang w:eastAsia="en-US"/>
    </w:rPr>
  </w:style>
  <w:style w:type="paragraph" w:styleId="1fc">
    <w:name w:val="toc 1"/>
    <w:basedOn w:val="a"/>
    <w:next w:val="a"/>
    <w:uiPriority w:val="39"/>
    <w:unhideWhenUsed/>
    <w:rsid w:val="00FB341D"/>
    <w:pPr>
      <w:spacing w:after="100" w:line="259" w:lineRule="auto"/>
    </w:pPr>
    <w:rPr>
      <w:rFonts w:asciiTheme="minorHAnsi" w:eastAsiaTheme="minorHAnsi" w:hAnsiTheme="minorHAnsi" w:cstheme="minorBidi"/>
      <w:sz w:val="22"/>
      <w:szCs w:val="22"/>
      <w:lang w:eastAsia="en-US"/>
    </w:rPr>
  </w:style>
  <w:style w:type="paragraph" w:styleId="2e">
    <w:name w:val="toc 2"/>
    <w:basedOn w:val="a"/>
    <w:next w:val="a"/>
    <w:uiPriority w:val="39"/>
    <w:unhideWhenUsed/>
    <w:rsid w:val="00FB341D"/>
    <w:pPr>
      <w:spacing w:after="100" w:line="259" w:lineRule="auto"/>
      <w:ind w:left="220"/>
    </w:pPr>
    <w:rPr>
      <w:rFonts w:asciiTheme="minorHAnsi" w:eastAsiaTheme="minorHAnsi" w:hAnsiTheme="minorHAnsi" w:cstheme="minorBidi"/>
      <w:sz w:val="22"/>
      <w:szCs w:val="22"/>
      <w:lang w:eastAsia="en-US"/>
    </w:rPr>
  </w:style>
  <w:style w:type="character" w:customStyle="1" w:styleId="1fd">
    <w:name w:val="Неразрешенное упоминание1"/>
    <w:basedOn w:val="a0"/>
    <w:uiPriority w:val="99"/>
    <w:semiHidden/>
    <w:unhideWhenUsed/>
    <w:rsid w:val="002D0A55"/>
    <w:rPr>
      <w:color w:val="605E5C"/>
      <w:shd w:val="clear" w:color="auto" w:fill="E1DFDD"/>
    </w:rPr>
  </w:style>
  <w:style w:type="character" w:customStyle="1" w:styleId="fontstyle01">
    <w:name w:val="fontstyle01"/>
    <w:basedOn w:val="a0"/>
    <w:rsid w:val="0062020B"/>
    <w:rPr>
      <w:rFonts w:ascii="ScalaLancetPro" w:hAnsi="ScalaLancetPro" w:hint="default"/>
      <w:b w:val="0"/>
      <w:bCs w:val="0"/>
      <w:i w:val="0"/>
      <w:iCs w:val="0"/>
      <w:color w:val="242021"/>
      <w:sz w:val="18"/>
      <w:szCs w:val="18"/>
    </w:rPr>
  </w:style>
  <w:style w:type="character" w:customStyle="1" w:styleId="fontstyle21">
    <w:name w:val="fontstyle21"/>
    <w:basedOn w:val="a0"/>
    <w:rsid w:val="0062020B"/>
    <w:rPr>
      <w:rFonts w:ascii="EURM10" w:hAnsi="EURM10" w:hint="default"/>
      <w:b w:val="0"/>
      <w:bCs w:val="0"/>
      <w:i w:val="0"/>
      <w:iCs w:val="0"/>
      <w:color w:val="000000"/>
      <w:sz w:val="20"/>
      <w:szCs w:val="20"/>
    </w:rPr>
  </w:style>
  <w:style w:type="character" w:customStyle="1" w:styleId="fontstyle110">
    <w:name w:val="fontstyle11"/>
    <w:basedOn w:val="a0"/>
    <w:rsid w:val="009316F7"/>
    <w:rPr>
      <w:rFonts w:ascii="Arial Narrow" w:hAnsi="Arial Narrow" w:hint="default"/>
      <w:b w:val="0"/>
      <w:bCs w:val="0"/>
      <w:i w:val="0"/>
      <w:iCs w:val="0"/>
      <w:color w:val="000000"/>
      <w:sz w:val="20"/>
      <w:szCs w:val="20"/>
    </w:rPr>
  </w:style>
  <w:style w:type="character" w:customStyle="1" w:styleId="fontstyle31">
    <w:name w:val="fontstyle31"/>
    <w:basedOn w:val="a0"/>
    <w:rsid w:val="000B0F23"/>
    <w:rPr>
      <w:rFonts w:ascii="URWPalladioL-Bold" w:hAnsi="URWPalladioL-Bold" w:hint="default"/>
      <w:b/>
      <w:bCs/>
      <w:i w:val="0"/>
      <w:iCs w:val="0"/>
      <w:color w:val="000000"/>
      <w:sz w:val="18"/>
      <w:szCs w:val="18"/>
    </w:rPr>
  </w:style>
  <w:style w:type="table" w:customStyle="1" w:styleId="213">
    <w:name w:val="Сетка таблицы21"/>
    <w:basedOn w:val="a1"/>
    <w:next w:val="ab"/>
    <w:uiPriority w:val="59"/>
    <w:rsid w:val="00A214EC"/>
    <w:rPr>
      <w:rFonts w:asciiTheme="minorHAnsi" w:eastAsiaTheme="minorEastAsia"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104C7F"/>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customStyle="1" w:styleId="affff4">
    <w:name w:val="Таблица номер"/>
    <w:basedOn w:val="a"/>
    <w:autoRedefine/>
    <w:uiPriority w:val="99"/>
    <w:rsid w:val="00104C7F"/>
    <w:pPr>
      <w:widowControl w:val="0"/>
      <w:tabs>
        <w:tab w:val="left" w:pos="6225"/>
      </w:tabs>
      <w:spacing w:before="120" w:after="120" w:line="276" w:lineRule="auto"/>
      <w:ind w:firstLine="680"/>
      <w:jc w:val="right"/>
    </w:pPr>
    <w:rPr>
      <w:i/>
      <w:iCs/>
      <w:sz w:val="28"/>
      <w:szCs w:val="28"/>
      <w:lang w:val="uk-UA"/>
    </w:rPr>
  </w:style>
  <w:style w:type="paragraph" w:customStyle="1" w:styleId="affff5">
    <w:name w:val="Рисунок"/>
    <w:basedOn w:val="a"/>
    <w:next w:val="a"/>
    <w:autoRedefine/>
    <w:uiPriority w:val="99"/>
    <w:rsid w:val="00104C7F"/>
    <w:pPr>
      <w:widowControl w:val="0"/>
      <w:autoSpaceDE w:val="0"/>
      <w:autoSpaceDN w:val="0"/>
      <w:adjustRightInd w:val="0"/>
      <w:spacing w:line="276" w:lineRule="auto"/>
      <w:ind w:firstLine="710"/>
      <w:jc w:val="center"/>
    </w:pPr>
    <w:rPr>
      <w:sz w:val="28"/>
      <w:szCs w:val="28"/>
      <w:lang w:val="uk-UA"/>
    </w:rPr>
  </w:style>
  <w:style w:type="character" w:customStyle="1" w:styleId="fontstyle41">
    <w:name w:val="fontstyle41"/>
    <w:basedOn w:val="a0"/>
    <w:rsid w:val="00104C7F"/>
    <w:rPr>
      <w:rFonts w:ascii="Arial Narrow" w:hAnsi="Arial Narrow" w:hint="default"/>
      <w:b/>
      <w:bCs/>
      <w:i/>
      <w:iCs/>
      <w:color w:val="000000"/>
      <w:sz w:val="20"/>
      <w:szCs w:val="20"/>
    </w:rPr>
  </w:style>
  <w:style w:type="character" w:customStyle="1" w:styleId="docurl">
    <w:name w:val="docurl"/>
    <w:basedOn w:val="a0"/>
    <w:rsid w:val="009A5260"/>
  </w:style>
  <w:style w:type="character" w:customStyle="1" w:styleId="cit-auth">
    <w:name w:val="cit-auth"/>
    <w:basedOn w:val="a0"/>
    <w:rsid w:val="009A5260"/>
  </w:style>
  <w:style w:type="character" w:customStyle="1" w:styleId="cit-article-title">
    <w:name w:val="cit-article-title"/>
    <w:basedOn w:val="a0"/>
    <w:rsid w:val="009A5260"/>
  </w:style>
  <w:style w:type="character" w:customStyle="1" w:styleId="cit-pub-date">
    <w:name w:val="cit-pub-date"/>
    <w:basedOn w:val="a0"/>
    <w:rsid w:val="009A5260"/>
  </w:style>
  <w:style w:type="character" w:customStyle="1" w:styleId="cit-vol">
    <w:name w:val="cit-vol"/>
    <w:basedOn w:val="a0"/>
    <w:rsid w:val="009A5260"/>
  </w:style>
  <w:style w:type="character" w:customStyle="1" w:styleId="cit-issue">
    <w:name w:val="cit-issue"/>
    <w:basedOn w:val="a0"/>
    <w:rsid w:val="009A5260"/>
  </w:style>
  <w:style w:type="character" w:customStyle="1" w:styleId="cit-fpage">
    <w:name w:val="cit-fpage"/>
    <w:basedOn w:val="a0"/>
    <w:rsid w:val="009A5260"/>
  </w:style>
  <w:style w:type="character" w:customStyle="1" w:styleId="cit-lpage">
    <w:name w:val="cit-lpage"/>
    <w:basedOn w:val="a0"/>
    <w:rsid w:val="009A5260"/>
  </w:style>
  <w:style w:type="character" w:customStyle="1" w:styleId="author">
    <w:name w:val="author"/>
    <w:basedOn w:val="a0"/>
    <w:rsid w:val="009A5260"/>
  </w:style>
  <w:style w:type="character" w:customStyle="1" w:styleId="a-size-extra-large">
    <w:name w:val="a-size-extra-large"/>
    <w:basedOn w:val="a0"/>
    <w:rsid w:val="009A5260"/>
  </w:style>
  <w:style w:type="character" w:customStyle="1" w:styleId="a-size-large">
    <w:name w:val="a-size-large"/>
    <w:basedOn w:val="a0"/>
    <w:rsid w:val="009A5260"/>
  </w:style>
  <w:style w:type="paragraph" w:customStyle="1" w:styleId="contents">
    <w:name w:val="contents"/>
    <w:basedOn w:val="a"/>
    <w:rsid w:val="002F53FE"/>
    <w:pPr>
      <w:shd w:val="clear" w:color="auto" w:fill="FAFBFE"/>
      <w:spacing w:before="100" w:beforeAutospacing="1" w:after="100" w:afterAutospacing="1"/>
      <w:ind w:left="120" w:right="120"/>
    </w:pPr>
    <w:rPr>
      <w:rFonts w:ascii="Arial" w:hAnsi="Arial" w:cs="Arial"/>
      <w:color w:val="000000"/>
      <w:sz w:val="20"/>
      <w:szCs w:val="20"/>
      <w:lang w:val="ru-RU"/>
    </w:rPr>
  </w:style>
  <w:style w:type="character" w:customStyle="1" w:styleId="cf01">
    <w:name w:val="cf01"/>
    <w:basedOn w:val="a0"/>
    <w:rsid w:val="00D50C55"/>
    <w:rPr>
      <w:rFonts w:ascii="Segoe UI" w:hAnsi="Segoe UI" w:cs="Segoe UI" w:hint="default"/>
      <w:color w:val="212121"/>
      <w:sz w:val="18"/>
      <w:szCs w:val="18"/>
    </w:rPr>
  </w:style>
  <w:style w:type="character" w:customStyle="1" w:styleId="cf11">
    <w:name w:val="cf11"/>
    <w:basedOn w:val="a0"/>
    <w:rsid w:val="00D50C55"/>
    <w:rPr>
      <w:rFonts w:ascii="Segoe UI" w:hAnsi="Segoe UI" w:cs="Segoe UI" w:hint="default"/>
      <w:color w:val="212121"/>
      <w:sz w:val="18"/>
      <w:szCs w:val="18"/>
    </w:rPr>
  </w:style>
  <w:style w:type="character" w:customStyle="1" w:styleId="cf21">
    <w:name w:val="cf21"/>
    <w:basedOn w:val="a0"/>
    <w:rsid w:val="00D50C55"/>
    <w:rPr>
      <w:rFonts w:ascii="Segoe UI" w:hAnsi="Segoe UI" w:cs="Segoe UI" w:hint="default"/>
      <w:i/>
      <w:iCs/>
      <w:color w:val="212121"/>
      <w:sz w:val="18"/>
      <w:szCs w:val="18"/>
    </w:rPr>
  </w:style>
  <w:style w:type="character" w:customStyle="1" w:styleId="cf31">
    <w:name w:val="cf31"/>
    <w:basedOn w:val="a0"/>
    <w:rsid w:val="00D50C55"/>
    <w:rPr>
      <w:rFonts w:ascii="Segoe UI" w:hAnsi="Segoe UI" w:cs="Segoe UI" w:hint="default"/>
      <w:i/>
      <w:iCs/>
      <w:color w:val="212121"/>
      <w:sz w:val="18"/>
      <w:szCs w:val="18"/>
    </w:rPr>
  </w:style>
  <w:style w:type="character" w:customStyle="1" w:styleId="80">
    <w:name w:val="Заголовок 8 Знак"/>
    <w:basedOn w:val="a0"/>
    <w:link w:val="8"/>
    <w:rsid w:val="004D635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rsid w:val="004D6359"/>
    <w:rPr>
      <w:sz w:val="28"/>
    </w:rPr>
  </w:style>
  <w:style w:type="paragraph" w:customStyle="1" w:styleId="FR3">
    <w:name w:val="FR3"/>
    <w:rsid w:val="004D6359"/>
    <w:pPr>
      <w:widowControl w:val="0"/>
      <w:spacing w:line="420" w:lineRule="auto"/>
      <w:jc w:val="both"/>
    </w:pPr>
    <w:rPr>
      <w:rFonts w:ascii="Arial" w:hAnsi="Arial" w:cs="Arial"/>
      <w:sz w:val="28"/>
      <w:szCs w:val="28"/>
      <w:lang w:val="ru-RU"/>
    </w:rPr>
  </w:style>
  <w:style w:type="character" w:customStyle="1" w:styleId="1fe">
    <w:name w:val="Верхний колонтитул Знак1"/>
    <w:uiPriority w:val="99"/>
    <w:semiHidden/>
    <w:rsid w:val="004D6359"/>
    <w:rPr>
      <w:rFonts w:ascii="Calibri" w:eastAsia="Calibri" w:hAnsi="Calibri" w:cs="Times New Roman"/>
    </w:rPr>
  </w:style>
  <w:style w:type="character" w:customStyle="1" w:styleId="1ff">
    <w:name w:val="Верхній колонтитул Знак1"/>
    <w:uiPriority w:val="99"/>
    <w:semiHidden/>
    <w:rsid w:val="004D6359"/>
    <w:rPr>
      <w:lang w:val="ru-RU"/>
    </w:rPr>
  </w:style>
  <w:style w:type="character" w:customStyle="1" w:styleId="1ff0">
    <w:name w:val="Нижній колонтитул Знак1"/>
    <w:uiPriority w:val="99"/>
    <w:semiHidden/>
    <w:rsid w:val="004D6359"/>
    <w:rPr>
      <w:lang w:val="ru-RU"/>
    </w:rPr>
  </w:style>
  <w:style w:type="character" w:customStyle="1" w:styleId="214">
    <w:name w:val="Основной текст с отступом 2 Знак1"/>
    <w:rsid w:val="004D6359"/>
    <w:rPr>
      <w:rFonts w:ascii="Calibri" w:eastAsia="Calibri" w:hAnsi="Calibri" w:cs="Times New Roman"/>
    </w:rPr>
  </w:style>
  <w:style w:type="character" w:customStyle="1" w:styleId="215">
    <w:name w:val="Основний текст з відступом 2 Знак1"/>
    <w:uiPriority w:val="99"/>
    <w:semiHidden/>
    <w:rsid w:val="004D6359"/>
    <w:rPr>
      <w:lang w:val="ru-RU"/>
    </w:rPr>
  </w:style>
  <w:style w:type="character" w:customStyle="1" w:styleId="311">
    <w:name w:val="Основной текст с отступом 3 Знак1"/>
    <w:semiHidden/>
    <w:rsid w:val="004D6359"/>
    <w:rPr>
      <w:rFonts w:ascii="Calibri" w:eastAsia="Calibri" w:hAnsi="Calibri" w:cs="Times New Roman"/>
      <w:sz w:val="16"/>
      <w:szCs w:val="16"/>
    </w:rPr>
  </w:style>
  <w:style w:type="character" w:customStyle="1" w:styleId="312">
    <w:name w:val="Основний текст з відступом 3 Знак1"/>
    <w:uiPriority w:val="99"/>
    <w:semiHidden/>
    <w:rsid w:val="004D6359"/>
    <w:rPr>
      <w:sz w:val="16"/>
      <w:szCs w:val="16"/>
      <w:lang w:val="ru-RU"/>
    </w:rPr>
  </w:style>
  <w:style w:type="character" w:customStyle="1" w:styleId="1ff1">
    <w:name w:val="Текст Знак1"/>
    <w:semiHidden/>
    <w:rsid w:val="004D6359"/>
    <w:rPr>
      <w:rFonts w:ascii="Consolas" w:eastAsia="Calibri" w:hAnsi="Consolas" w:cs="Consolas"/>
      <w:sz w:val="21"/>
      <w:szCs w:val="21"/>
    </w:rPr>
  </w:style>
  <w:style w:type="character" w:customStyle="1" w:styleId="1ff2">
    <w:name w:val="Текст выноски Знак1"/>
    <w:uiPriority w:val="99"/>
    <w:semiHidden/>
    <w:rsid w:val="004D6359"/>
    <w:rPr>
      <w:rFonts w:ascii="Segoe UI" w:eastAsia="Calibri" w:hAnsi="Segoe UI" w:cs="Segoe UI"/>
      <w:sz w:val="18"/>
      <w:szCs w:val="18"/>
    </w:rPr>
  </w:style>
  <w:style w:type="character" w:customStyle="1" w:styleId="1ff3">
    <w:name w:val="Текст у виносці Знак1"/>
    <w:uiPriority w:val="99"/>
    <w:semiHidden/>
    <w:rsid w:val="004D6359"/>
    <w:rPr>
      <w:rFonts w:ascii="Segoe UI" w:hAnsi="Segoe UI" w:cs="Segoe UI"/>
      <w:sz w:val="18"/>
      <w:szCs w:val="18"/>
      <w:lang w:val="ru-RU"/>
    </w:rPr>
  </w:style>
  <w:style w:type="paragraph" w:customStyle="1" w:styleId="FR1">
    <w:name w:val="FR1"/>
    <w:rsid w:val="004D6359"/>
    <w:pPr>
      <w:widowControl w:val="0"/>
      <w:jc w:val="both"/>
    </w:pPr>
    <w:rPr>
      <w:rFonts w:ascii="Arial" w:hAnsi="Arial" w:cs="Arial"/>
      <w:b/>
      <w:bCs/>
      <w:sz w:val="16"/>
      <w:szCs w:val="16"/>
      <w:lang w:val="ru-RU"/>
    </w:rPr>
  </w:style>
  <w:style w:type="paragraph" w:customStyle="1" w:styleId="FR5">
    <w:name w:val="FR5"/>
    <w:rsid w:val="004D6359"/>
    <w:pPr>
      <w:widowControl w:val="0"/>
      <w:spacing w:line="516" w:lineRule="auto"/>
      <w:ind w:left="760" w:firstLine="1320"/>
      <w:jc w:val="both"/>
    </w:pPr>
    <w:rPr>
      <w:rFonts w:ascii="Arial" w:hAnsi="Arial" w:cs="Arial"/>
      <w:sz w:val="22"/>
      <w:szCs w:val="22"/>
      <w:lang w:val="ru-RU"/>
    </w:rPr>
  </w:style>
  <w:style w:type="paragraph" w:customStyle="1" w:styleId="FR2">
    <w:name w:val="FR2"/>
    <w:rsid w:val="004D6359"/>
    <w:pPr>
      <w:widowControl w:val="0"/>
      <w:ind w:right="200"/>
      <w:jc w:val="center"/>
    </w:pPr>
    <w:rPr>
      <w:rFonts w:ascii="Arial" w:hAnsi="Arial" w:cs="Arial"/>
      <w:b/>
      <w:bCs/>
      <w:sz w:val="16"/>
      <w:szCs w:val="16"/>
    </w:rPr>
  </w:style>
  <w:style w:type="paragraph" w:customStyle="1" w:styleId="TableText">
    <w:name w:val="Table Text"/>
    <w:rsid w:val="004D6359"/>
    <w:pPr>
      <w:widowControl w:val="0"/>
      <w:snapToGrid w:val="0"/>
    </w:pPr>
    <w:rPr>
      <w:rFonts w:ascii="SchoolBook" w:hAnsi="SchoolBook"/>
      <w:color w:val="000000"/>
      <w:sz w:val="28"/>
      <w:szCs w:val="20"/>
      <w:lang w:val="ru-RU"/>
    </w:rPr>
  </w:style>
  <w:style w:type="paragraph" w:customStyle="1" w:styleId="BodySingle">
    <w:name w:val="Body Single"/>
    <w:rsid w:val="004D6359"/>
    <w:pPr>
      <w:widowControl w:val="0"/>
      <w:snapToGrid w:val="0"/>
    </w:pPr>
    <w:rPr>
      <w:rFonts w:ascii="SchoolBook" w:hAnsi="SchoolBook"/>
      <w:color w:val="000000"/>
      <w:szCs w:val="20"/>
      <w:lang w:val="ru-RU"/>
    </w:rPr>
  </w:style>
  <w:style w:type="paragraph" w:customStyle="1" w:styleId="1ff4">
    <w:name w:val="Нижній колонтитул1"/>
    <w:rsid w:val="004D6359"/>
    <w:pPr>
      <w:widowControl w:val="0"/>
      <w:snapToGrid w:val="0"/>
    </w:pPr>
    <w:rPr>
      <w:color w:val="000000"/>
      <w:szCs w:val="20"/>
      <w:lang w:val="ru-RU"/>
    </w:rPr>
  </w:style>
  <w:style w:type="table" w:customStyle="1" w:styleId="Calendar2">
    <w:name w:val="Calendar 2"/>
    <w:basedOn w:val="a1"/>
    <w:uiPriority w:val="99"/>
    <w:qFormat/>
    <w:rsid w:val="004D6359"/>
    <w:pPr>
      <w:jc w:val="center"/>
    </w:pPr>
    <w:rPr>
      <w:rFonts w:ascii="Calibri" w:hAnsi="Calibri"/>
      <w:sz w:val="28"/>
      <w:szCs w:val="28"/>
      <w:lang w:val="ru-RU"/>
    </w:rPr>
    <w:tblPr>
      <w:tblInd w:w="0" w:type="dxa"/>
      <w:tblBorders>
        <w:insideV w:val="single" w:sz="4" w:space="0" w:color="95B3D7"/>
      </w:tblBorders>
      <w:tblCellMar>
        <w:top w:w="0" w:type="dxa"/>
        <w:left w:w="108" w:type="dxa"/>
        <w:bottom w:w="0" w:type="dxa"/>
        <w:right w:w="108" w:type="dxa"/>
      </w:tblCellMar>
    </w:tblPr>
    <w:tblStylePr w:type="firstRow">
      <w:rPr>
        <w:rFonts w:ascii="Tahoma" w:eastAsia="Times New Roman" w:hAnsi="Tahom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sonormalbullet2gif">
    <w:name w:val="msonormalbullet2.gif"/>
    <w:basedOn w:val="a"/>
    <w:rsid w:val="004D6359"/>
    <w:pPr>
      <w:spacing w:before="100" w:beforeAutospacing="1" w:after="100" w:afterAutospacing="1"/>
    </w:pPr>
    <w:rPr>
      <w:lang w:val="ru-RU"/>
    </w:rPr>
  </w:style>
  <w:style w:type="paragraph" w:customStyle="1" w:styleId="msonormalbullet2gifbullet1gif">
    <w:name w:val="msonormalbullet2gifbullet1.gif"/>
    <w:basedOn w:val="a"/>
    <w:rsid w:val="004D6359"/>
    <w:pPr>
      <w:spacing w:before="100" w:beforeAutospacing="1" w:after="100" w:afterAutospacing="1"/>
    </w:pPr>
    <w:rPr>
      <w:lang w:val="ru-RU"/>
    </w:rPr>
  </w:style>
  <w:style w:type="paragraph" w:customStyle="1" w:styleId="msonormalbullet2gifbullet3gif">
    <w:name w:val="msonormalbullet2gifbullet3.gif"/>
    <w:basedOn w:val="a"/>
    <w:rsid w:val="004D6359"/>
    <w:pPr>
      <w:spacing w:before="100" w:beforeAutospacing="1" w:after="100" w:afterAutospacing="1"/>
    </w:pPr>
    <w:rPr>
      <w:lang w:val="ru-RU"/>
    </w:rPr>
  </w:style>
  <w:style w:type="paragraph" w:customStyle="1" w:styleId="msonormalcxspmiddle">
    <w:name w:val="msonormalcxspmiddle"/>
    <w:basedOn w:val="a"/>
    <w:rsid w:val="004D6359"/>
    <w:pPr>
      <w:spacing w:before="100" w:beforeAutospacing="1" w:after="100" w:afterAutospacing="1"/>
    </w:pPr>
    <w:rPr>
      <w:lang w:val="ru-RU"/>
    </w:rPr>
  </w:style>
  <w:style w:type="paragraph" w:customStyle="1" w:styleId="msonormalcxsplast">
    <w:name w:val="msonormalcxsplast"/>
    <w:basedOn w:val="a"/>
    <w:rsid w:val="004D6359"/>
    <w:pPr>
      <w:spacing w:before="100" w:beforeAutospacing="1" w:after="100" w:afterAutospacing="1"/>
    </w:pPr>
    <w:rPr>
      <w:lang w:val="ru-RU"/>
    </w:rPr>
  </w:style>
  <w:style w:type="paragraph" w:customStyle="1" w:styleId="msonormalcxspmiddlecxspmiddle">
    <w:name w:val="msonormalcxspmiddlecxspmiddle"/>
    <w:basedOn w:val="a"/>
    <w:rsid w:val="004D6359"/>
    <w:pPr>
      <w:spacing w:before="100" w:beforeAutospacing="1" w:after="100" w:afterAutospacing="1"/>
    </w:pPr>
    <w:rPr>
      <w:lang w:val="ru-RU"/>
    </w:rPr>
  </w:style>
  <w:style w:type="paragraph" w:customStyle="1" w:styleId="msonormalcxspmiddlecxsplast">
    <w:name w:val="msonormalcxspmiddlecxsplast"/>
    <w:basedOn w:val="a"/>
    <w:rsid w:val="004D6359"/>
    <w:pPr>
      <w:spacing w:before="100" w:beforeAutospacing="1" w:after="100" w:afterAutospacing="1"/>
    </w:pPr>
    <w:rPr>
      <w:lang w:val="ru-RU"/>
    </w:rPr>
  </w:style>
  <w:style w:type="paragraph" w:customStyle="1" w:styleId="msonormalcxsplastcxsplast">
    <w:name w:val="msonormalcxsplastcxsplast"/>
    <w:basedOn w:val="a"/>
    <w:rsid w:val="004D6359"/>
    <w:pPr>
      <w:spacing w:before="100" w:beforeAutospacing="1" w:after="100" w:afterAutospacing="1"/>
    </w:pPr>
    <w:rPr>
      <w:lang w:eastAsia="en-US" w:bidi="en-US"/>
    </w:rPr>
  </w:style>
  <w:style w:type="paragraph" w:customStyle="1" w:styleId="1ff5">
    <w:name w:val="Нижний колонтитул1"/>
    <w:rsid w:val="004D6359"/>
    <w:pPr>
      <w:widowControl w:val="0"/>
      <w:snapToGrid w:val="0"/>
    </w:pPr>
    <w:rPr>
      <w:color w:val="000000"/>
      <w:szCs w:val="20"/>
      <w:lang w:val="ru-RU"/>
    </w:rPr>
  </w:style>
  <w:style w:type="character" w:customStyle="1" w:styleId="Bodytext">
    <w:name w:val="Body text_"/>
    <w:link w:val="3a"/>
    <w:rsid w:val="004D6359"/>
    <w:rPr>
      <w:shd w:val="clear" w:color="auto" w:fill="FFFFFF"/>
    </w:rPr>
  </w:style>
  <w:style w:type="paragraph" w:customStyle="1" w:styleId="3a">
    <w:name w:val="Основной текст3"/>
    <w:basedOn w:val="a"/>
    <w:link w:val="Bodytext"/>
    <w:rsid w:val="004D6359"/>
    <w:pPr>
      <w:widowControl w:val="0"/>
      <w:shd w:val="clear" w:color="auto" w:fill="FFFFFF"/>
      <w:spacing w:before="360" w:line="322" w:lineRule="exact"/>
      <w:ind w:hanging="440"/>
      <w:jc w:val="both"/>
    </w:pPr>
  </w:style>
  <w:style w:type="table" w:customStyle="1" w:styleId="-110">
    <w:name w:val="Таблица-сетка 1 светлая1"/>
    <w:basedOn w:val="a1"/>
    <w:uiPriority w:val="46"/>
    <w:rsid w:val="004D6359"/>
    <w:rPr>
      <w:rFonts w:eastAsia="SimSun"/>
      <w:sz w:val="20"/>
      <w:szCs w:val="20"/>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lead">
    <w:name w:val="lead"/>
    <w:basedOn w:val="a"/>
    <w:rsid w:val="004D6359"/>
    <w:pPr>
      <w:spacing w:before="100" w:beforeAutospacing="1" w:after="100" w:afterAutospacing="1"/>
    </w:pPr>
    <w:rPr>
      <w:lang w:val="ru-RU"/>
    </w:rPr>
  </w:style>
  <w:style w:type="character" w:customStyle="1" w:styleId="1ff6">
    <w:name w:val="Название Знак1"/>
    <w:uiPriority w:val="10"/>
    <w:rsid w:val="004D6359"/>
    <w:rPr>
      <w:rFonts w:ascii="Calibri Light" w:eastAsia="Times New Roman" w:hAnsi="Calibri Light" w:cs="Times New Roman"/>
      <w:spacing w:val="-10"/>
      <w:kern w:val="28"/>
      <w:sz w:val="56"/>
      <w:szCs w:val="56"/>
    </w:rPr>
  </w:style>
  <w:style w:type="character" w:customStyle="1" w:styleId="translation-word">
    <w:name w:val="translation-word"/>
    <w:basedOn w:val="a0"/>
    <w:rsid w:val="004D6359"/>
  </w:style>
  <w:style w:type="character" w:customStyle="1" w:styleId="value">
    <w:name w:val="value"/>
    <w:rsid w:val="004D6359"/>
  </w:style>
  <w:style w:type="paragraph" w:customStyle="1" w:styleId="c-article-referencesitem">
    <w:name w:val="c-article-references__item"/>
    <w:basedOn w:val="a"/>
    <w:uiPriority w:val="99"/>
    <w:rsid w:val="0062304E"/>
    <w:pPr>
      <w:spacing w:before="100" w:beforeAutospacing="1" w:after="100" w:afterAutospacing="1"/>
    </w:pPr>
    <w:rPr>
      <w:lang w:val="ru-RU"/>
    </w:rPr>
  </w:style>
  <w:style w:type="character" w:customStyle="1" w:styleId="aliasmainname">
    <w:name w:val="aliasmainname"/>
    <w:basedOn w:val="a0"/>
    <w:rsid w:val="00C04E2C"/>
  </w:style>
  <w:style w:type="character" w:customStyle="1" w:styleId="UnresolvedMention1">
    <w:name w:val="Unresolved Mention1"/>
    <w:basedOn w:val="a0"/>
    <w:uiPriority w:val="99"/>
    <w:semiHidden/>
    <w:unhideWhenUsed/>
    <w:rsid w:val="00C04E2C"/>
    <w:rPr>
      <w:color w:val="605E5C"/>
      <w:shd w:val="clear" w:color="auto" w:fill="E1DFDD"/>
    </w:rPr>
  </w:style>
  <w:style w:type="character" w:customStyle="1" w:styleId="breakword">
    <w:name w:val="breakword"/>
    <w:basedOn w:val="a0"/>
    <w:rsid w:val="00C04E2C"/>
  </w:style>
  <w:style w:type="character" w:customStyle="1" w:styleId="s1mailrucssattributepostfix">
    <w:name w:val="s1_mailru_css_attribute_postfix"/>
    <w:basedOn w:val="a0"/>
    <w:rsid w:val="00C04E2C"/>
  </w:style>
  <w:style w:type="character" w:customStyle="1" w:styleId="doi">
    <w:name w:val="doi"/>
    <w:basedOn w:val="a0"/>
    <w:rsid w:val="00C04E2C"/>
  </w:style>
  <w:style w:type="character" w:customStyle="1" w:styleId="citation-doi">
    <w:name w:val="citation-doi"/>
    <w:basedOn w:val="a0"/>
    <w:rsid w:val="00C04E2C"/>
  </w:style>
  <w:style w:type="character" w:customStyle="1" w:styleId="secondary-date">
    <w:name w:val="secondary-date"/>
    <w:basedOn w:val="a0"/>
    <w:rsid w:val="00C04E2C"/>
  </w:style>
  <w:style w:type="character" w:customStyle="1" w:styleId="period">
    <w:name w:val="period"/>
    <w:basedOn w:val="a0"/>
    <w:rsid w:val="00C04E2C"/>
  </w:style>
  <w:style w:type="character" w:customStyle="1" w:styleId="articlebreadcrumbs">
    <w:name w:val="article__breadcrumbs"/>
    <w:basedOn w:val="a0"/>
    <w:rsid w:val="00C04E2C"/>
  </w:style>
  <w:style w:type="character" w:customStyle="1" w:styleId="citationtopitem">
    <w:name w:val="citation__top__item"/>
    <w:basedOn w:val="a0"/>
    <w:rsid w:val="00C04E2C"/>
  </w:style>
  <w:style w:type="character" w:customStyle="1" w:styleId="citationaccesstype">
    <w:name w:val="citation__access__type"/>
    <w:basedOn w:val="a0"/>
    <w:rsid w:val="00C04E2C"/>
  </w:style>
  <w:style w:type="character" w:customStyle="1" w:styleId="author-name">
    <w:name w:val="author-name"/>
    <w:basedOn w:val="a0"/>
    <w:rsid w:val="00C04E2C"/>
  </w:style>
  <w:style w:type="character" w:customStyle="1" w:styleId="epub-sectionitem">
    <w:name w:val="epub-section__item"/>
    <w:basedOn w:val="a0"/>
    <w:rsid w:val="00C04E2C"/>
  </w:style>
  <w:style w:type="character" w:customStyle="1" w:styleId="epub-sectionstate">
    <w:name w:val="epub-section__state"/>
    <w:basedOn w:val="a0"/>
    <w:rsid w:val="00C04E2C"/>
  </w:style>
  <w:style w:type="character" w:customStyle="1" w:styleId="epub-sectiondate">
    <w:name w:val="epub-section__date"/>
    <w:basedOn w:val="a0"/>
    <w:rsid w:val="00C04E2C"/>
  </w:style>
  <w:style w:type="character" w:customStyle="1" w:styleId="metadataandcontributorsfont">
    <w:name w:val="metadataandcontributorsfont"/>
    <w:basedOn w:val="a0"/>
    <w:rsid w:val="00C04E2C"/>
  </w:style>
  <w:style w:type="character" w:customStyle="1" w:styleId="contributor">
    <w:name w:val="contributor"/>
    <w:basedOn w:val="a0"/>
    <w:rsid w:val="00C04E2C"/>
  </w:style>
  <w:style w:type="character" w:customStyle="1" w:styleId="fm-role">
    <w:name w:val="fm-role"/>
    <w:basedOn w:val="a0"/>
    <w:rsid w:val="00C04E2C"/>
  </w:style>
  <w:style w:type="character" w:customStyle="1" w:styleId="title-text">
    <w:name w:val="title-text"/>
    <w:basedOn w:val="a0"/>
    <w:rsid w:val="00C04E2C"/>
  </w:style>
  <w:style w:type="character" w:customStyle="1" w:styleId="text">
    <w:name w:val="text"/>
    <w:basedOn w:val="a0"/>
    <w:rsid w:val="00C04E2C"/>
  </w:style>
  <w:style w:type="paragraph" w:styleId="affff6">
    <w:name w:val="Intense Quote"/>
    <w:basedOn w:val="a"/>
    <w:next w:val="a"/>
    <w:link w:val="affff7"/>
    <w:uiPriority w:val="30"/>
    <w:qFormat/>
    <w:rsid w:val="00C04E2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sz w:val="22"/>
      <w:szCs w:val="22"/>
      <w:lang w:val="ru-RU"/>
    </w:rPr>
  </w:style>
  <w:style w:type="character" w:customStyle="1" w:styleId="affff7">
    <w:name w:val="Выделенная цитата Знак"/>
    <w:basedOn w:val="a0"/>
    <w:link w:val="affff6"/>
    <w:uiPriority w:val="30"/>
    <w:rsid w:val="00C04E2C"/>
    <w:rPr>
      <w:rFonts w:asciiTheme="minorHAnsi" w:eastAsiaTheme="minorEastAsia" w:hAnsiTheme="minorHAnsi" w:cstheme="minorBidi"/>
      <w:i/>
      <w:iCs/>
      <w:color w:val="4F81BD" w:themeColor="accent1"/>
      <w:sz w:val="22"/>
      <w:szCs w:val="22"/>
      <w:lang w:val="ru-RU"/>
    </w:rPr>
  </w:style>
  <w:style w:type="character" w:styleId="affff8">
    <w:name w:val="Subtle Reference"/>
    <w:basedOn w:val="a0"/>
    <w:uiPriority w:val="31"/>
    <w:qFormat/>
    <w:rsid w:val="00C04E2C"/>
    <w:rPr>
      <w:smallCaps/>
      <w:color w:val="5A5A5A" w:themeColor="text1" w:themeTint="A5"/>
    </w:rPr>
  </w:style>
  <w:style w:type="character" w:customStyle="1" w:styleId="2f">
    <w:name w:val="Неразрешенное упоминание2"/>
    <w:basedOn w:val="a0"/>
    <w:uiPriority w:val="99"/>
    <w:semiHidden/>
    <w:unhideWhenUsed/>
    <w:rsid w:val="00A06AF7"/>
    <w:rPr>
      <w:color w:val="605E5C"/>
      <w:shd w:val="clear" w:color="auto" w:fill="E1DFDD"/>
    </w:rPr>
  </w:style>
  <w:style w:type="paragraph" w:customStyle="1" w:styleId="MDPI16affiliation">
    <w:name w:val="MDPI_1.6_affiliation"/>
    <w:basedOn w:val="a"/>
    <w:qFormat/>
    <w:rsid w:val="00943896"/>
    <w:pPr>
      <w:adjustRightInd w:val="0"/>
      <w:snapToGrid w:val="0"/>
      <w:spacing w:line="200" w:lineRule="atLeast"/>
      <w:ind w:left="311" w:hanging="198"/>
    </w:pPr>
    <w:rPr>
      <w:rFonts w:ascii="Palatino Linotype" w:hAnsi="Palatino Linotype"/>
      <w:color w:val="000000"/>
      <w:sz w:val="18"/>
      <w:szCs w:val="18"/>
      <w:lang w:eastAsia="de-DE" w:bidi="en-US"/>
    </w:rPr>
  </w:style>
  <w:style w:type="table" w:customStyle="1" w:styleId="1ff7">
    <w:name w:val="1"/>
    <w:basedOn w:val="a1"/>
    <w:rsid w:val="00F52BC6"/>
    <w:pPr>
      <w:spacing w:line="276" w:lineRule="auto"/>
    </w:pPr>
    <w:rPr>
      <w:rFonts w:ascii="Arial" w:eastAsia="Arial" w:hAnsi="Arial" w:cs="Arial"/>
      <w:sz w:val="22"/>
      <w:szCs w:val="22"/>
    </w:rPr>
    <w:tblPr>
      <w:tblStyleRowBandSize w:val="1"/>
      <w:tblStyleColBandSize w:val="1"/>
      <w:tblInd w:w="0" w:type="dxa"/>
      <w:tblCellMar>
        <w:top w:w="100" w:type="dxa"/>
        <w:left w:w="100" w:type="dxa"/>
        <w:bottom w:w="100" w:type="dxa"/>
        <w:right w:w="100" w:type="dxa"/>
      </w:tblCellMar>
    </w:tblPr>
  </w:style>
  <w:style w:type="table" w:customStyle="1" w:styleId="216">
    <w:name w:val="Таблица простая 21"/>
    <w:basedOn w:val="a1"/>
    <w:uiPriority w:val="42"/>
    <w:rsid w:val="002713DB"/>
    <w:rPr>
      <w:rFonts w:asciiTheme="minorHAnsi" w:eastAsiaTheme="minorHAnsi" w:hAnsiTheme="minorHAnsi" w:cstheme="minorBidi"/>
      <w:sz w:val="22"/>
      <w:szCs w:val="22"/>
      <w:lang w:val="tr-T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9">
    <w:name w:val="致谢部分"/>
    <w:basedOn w:val="a5"/>
    <w:link w:val="affffa"/>
    <w:qFormat/>
    <w:rsid w:val="00D2380F"/>
    <w:pPr>
      <w:widowControl w:val="0"/>
      <w:autoSpaceDE w:val="0"/>
      <w:autoSpaceDN w:val="0"/>
      <w:adjustRightInd w:val="0"/>
      <w:snapToGrid w:val="0"/>
      <w:spacing w:before="240" w:after="240" w:line="288" w:lineRule="auto"/>
      <w:jc w:val="both"/>
    </w:pPr>
    <w:rPr>
      <w:kern w:val="2"/>
      <w:sz w:val="24"/>
      <w:szCs w:val="24"/>
      <w:lang w:eastAsia="zh-CN"/>
    </w:rPr>
  </w:style>
  <w:style w:type="character" w:customStyle="1" w:styleId="affffa">
    <w:name w:val="致谢部分 字符"/>
    <w:link w:val="affff9"/>
    <w:qFormat/>
    <w:rsid w:val="00D2380F"/>
    <w:rPr>
      <w:b/>
      <w:kern w:val="2"/>
      <w:lang w:eastAsia="zh-CN"/>
    </w:rPr>
  </w:style>
  <w:style w:type="character" w:customStyle="1" w:styleId="y2iqfc">
    <w:name w:val="y2iqfc"/>
    <w:basedOn w:val="a0"/>
    <w:rsid w:val="006168A6"/>
  </w:style>
  <w:style w:type="character" w:customStyle="1" w:styleId="ezkurwreuab5ozgtqnkl">
    <w:name w:val="ezkurwreuab5ozgtqnkl"/>
    <w:basedOn w:val="a0"/>
    <w:rsid w:val="00EB4D2B"/>
  </w:style>
  <w:style w:type="table" w:styleId="-1">
    <w:name w:val="Light Shading Accent 1"/>
    <w:basedOn w:val="a1"/>
    <w:uiPriority w:val="60"/>
    <w:rsid w:val="00CF2072"/>
    <w:rPr>
      <w:rFonts w:asciiTheme="minorHAnsi" w:eastAsiaTheme="minorHAnsi" w:hAnsiTheme="minorHAnsi" w:cstheme="minorBidi"/>
      <w:color w:val="365F91" w:themeColor="accent1" w:themeShade="BF"/>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CF2072"/>
    <w:rPr>
      <w:rFonts w:asciiTheme="minorHAnsi" w:eastAsiaTheme="minorHAnsi" w:hAnsiTheme="minorHAnsi" w:cstheme="minorBidi"/>
      <w:sz w:val="22"/>
      <w:szCs w:val="22"/>
      <w:lang w:val="ru-RU"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List 2 Accent 1"/>
    <w:basedOn w:val="a1"/>
    <w:uiPriority w:val="66"/>
    <w:rsid w:val="00CF2072"/>
    <w:rPr>
      <w:rFonts w:asciiTheme="majorHAnsi" w:eastAsiaTheme="majorEastAsia" w:hAnsiTheme="majorHAnsi" w:cstheme="majorBidi"/>
      <w:color w:val="000000" w:themeColor="text1"/>
      <w:sz w:val="22"/>
      <w:szCs w:val="22"/>
      <w:lang w:val="ru-RU"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generated">
    <w:name w:val="generated"/>
    <w:basedOn w:val="a0"/>
    <w:rsid w:val="005F1056"/>
  </w:style>
  <w:style w:type="character" w:customStyle="1" w:styleId="groupname">
    <w:name w:val="groupname"/>
    <w:basedOn w:val="a0"/>
    <w:rsid w:val="005F1056"/>
  </w:style>
  <w:style w:type="character" w:customStyle="1" w:styleId="booktitle">
    <w:name w:val="booktitle"/>
    <w:basedOn w:val="a0"/>
    <w:rsid w:val="005F1056"/>
  </w:style>
  <w:style w:type="character" w:customStyle="1" w:styleId="pubyear">
    <w:name w:val="pubyear"/>
    <w:basedOn w:val="a0"/>
    <w:rsid w:val="005F1056"/>
  </w:style>
  <w:style w:type="character" w:customStyle="1" w:styleId="othertitle">
    <w:name w:val="othertitle"/>
    <w:basedOn w:val="a0"/>
    <w:rsid w:val="005F1056"/>
  </w:style>
  <w:style w:type="character" w:customStyle="1" w:styleId="elsevierstyleitalic">
    <w:name w:val="elsevierstyleitalic"/>
    <w:basedOn w:val="a0"/>
    <w:rsid w:val="005F1056"/>
  </w:style>
  <w:style w:type="character" w:customStyle="1" w:styleId="semicolon">
    <w:name w:val="semicolon"/>
    <w:basedOn w:val="a0"/>
    <w:rsid w:val="005F1056"/>
  </w:style>
  <w:style w:type="paragraph" w:customStyle="1" w:styleId="skip-numbering">
    <w:name w:val="skip-numbering"/>
    <w:basedOn w:val="a"/>
    <w:rsid w:val="005F1056"/>
    <w:pPr>
      <w:spacing w:before="100" w:beforeAutospacing="1" w:after="100" w:afterAutospacing="1"/>
    </w:pPr>
    <w:rPr>
      <w:lang w:val="ru-RU"/>
    </w:rPr>
  </w:style>
  <w:style w:type="character" w:customStyle="1" w:styleId="cit-name-surname">
    <w:name w:val="cit-name-surname"/>
    <w:basedOn w:val="a0"/>
    <w:rsid w:val="005F1056"/>
  </w:style>
  <w:style w:type="character" w:customStyle="1" w:styleId="cit-name-given-names">
    <w:name w:val="cit-name-given-names"/>
    <w:basedOn w:val="a0"/>
    <w:rsid w:val="005F1056"/>
  </w:style>
  <w:style w:type="character" w:customStyle="1" w:styleId="cit-etal">
    <w:name w:val="cit-etal"/>
    <w:basedOn w:val="a0"/>
    <w:rsid w:val="005F1056"/>
  </w:style>
  <w:style w:type="character" w:customStyle="1" w:styleId="cit-source">
    <w:name w:val="cit-source"/>
    <w:basedOn w:val="a0"/>
    <w:rsid w:val="005F1056"/>
  </w:style>
  <w:style w:type="character" w:customStyle="1" w:styleId="cit-publ-name">
    <w:name w:val="cit-publ-name"/>
    <w:basedOn w:val="a0"/>
    <w:rsid w:val="005F1056"/>
  </w:style>
  <w:style w:type="character" w:customStyle="1" w:styleId="cit-publ-loc">
    <w:name w:val="cit-publ-loc"/>
    <w:basedOn w:val="a0"/>
    <w:rsid w:val="005F1056"/>
  </w:style>
  <w:style w:type="character" w:customStyle="1" w:styleId="given-name">
    <w:name w:val="given-name"/>
    <w:basedOn w:val="a0"/>
    <w:rsid w:val="005F1056"/>
  </w:style>
  <w:style w:type="paragraph" w:customStyle="1" w:styleId="nova-legacy-e-listitem">
    <w:name w:val="nova-legacy-e-list__item"/>
    <w:basedOn w:val="a"/>
    <w:rsid w:val="005F1056"/>
    <w:pPr>
      <w:spacing w:before="100" w:beforeAutospacing="1" w:after="100" w:afterAutospacing="1"/>
    </w:pPr>
    <w:rPr>
      <w:lang w:val="ru-RU"/>
    </w:rPr>
  </w:style>
  <w:style w:type="character" w:customStyle="1" w:styleId="message-time">
    <w:name w:val="message-time"/>
    <w:basedOn w:val="a0"/>
    <w:rsid w:val="005F1056"/>
  </w:style>
  <w:style w:type="character" w:customStyle="1" w:styleId="3b">
    <w:name w:val="Неразрешенное упоминание3"/>
    <w:basedOn w:val="a0"/>
    <w:uiPriority w:val="99"/>
    <w:semiHidden/>
    <w:unhideWhenUsed/>
    <w:rsid w:val="005F1056"/>
    <w:rPr>
      <w:color w:val="605E5C"/>
      <w:shd w:val="clear" w:color="auto" w:fill="E1DFDD"/>
    </w:rPr>
  </w:style>
  <w:style w:type="character" w:customStyle="1" w:styleId="44">
    <w:name w:val="Неразрешенное упоминание4"/>
    <w:basedOn w:val="a0"/>
    <w:uiPriority w:val="99"/>
    <w:semiHidden/>
    <w:unhideWhenUsed/>
    <w:rsid w:val="000438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C4"/>
  </w:style>
  <w:style w:type="paragraph" w:styleId="1">
    <w:name w:val="heading 1"/>
    <w:basedOn w:val="a"/>
    <w:next w:val="a"/>
    <w:link w:val="10"/>
    <w:uiPriority w:val="9"/>
    <w:qFormat/>
    <w:rsid w:val="001668D9"/>
    <w:pPr>
      <w:keepNext/>
      <w:outlineLvl w:val="0"/>
    </w:pPr>
    <w:rPr>
      <w:rFonts w:ascii="Calibri" w:hAnsi="Calibri"/>
      <w:sz w:val="28"/>
      <w:szCs w:val="28"/>
    </w:rPr>
  </w:style>
  <w:style w:type="paragraph" w:styleId="2">
    <w:name w:val="heading 2"/>
    <w:basedOn w:val="a"/>
    <w:next w:val="a"/>
    <w:link w:val="20"/>
    <w:uiPriority w:val="9"/>
    <w:unhideWhenUsed/>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uiPriority w:val="9"/>
    <w:unhideWhenUsed/>
    <w:qFormat/>
    <w:rsid w:val="00A97012"/>
    <w:pPr>
      <w:keepNext/>
      <w:spacing w:before="240" w:after="60"/>
      <w:jc w:val="both"/>
      <w:outlineLvl w:val="3"/>
    </w:pPr>
    <w:rPr>
      <w:b/>
      <w:bCs/>
      <w:sz w:val="28"/>
      <w:szCs w:val="28"/>
    </w:rPr>
  </w:style>
  <w:style w:type="paragraph" w:styleId="5">
    <w:name w:val="heading 5"/>
    <w:basedOn w:val="a"/>
    <w:next w:val="a"/>
    <w:link w:val="50"/>
    <w:unhideWhenUsed/>
    <w:qFormat/>
    <w:rsid w:val="00A43B9D"/>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560A6"/>
    <w:pPr>
      <w:spacing w:before="240" w:after="60"/>
      <w:outlineLvl w:val="5"/>
    </w:pPr>
    <w:rPr>
      <w:rFonts w:ascii="Calibri" w:hAnsi="Calibri"/>
      <w:b/>
      <w:bCs/>
      <w:sz w:val="22"/>
      <w:szCs w:val="22"/>
    </w:rPr>
  </w:style>
  <w:style w:type="paragraph" w:styleId="7">
    <w:name w:val="heading 7"/>
    <w:basedOn w:val="a"/>
    <w:next w:val="a"/>
    <w:link w:val="70"/>
    <w:qFormat/>
    <w:rsid w:val="004D6359"/>
    <w:pPr>
      <w:keepNext/>
      <w:tabs>
        <w:tab w:val="num" w:pos="1296"/>
      </w:tabs>
      <w:spacing w:line="220" w:lineRule="auto"/>
      <w:ind w:left="1296" w:hanging="1296"/>
      <w:outlineLvl w:val="6"/>
    </w:pPr>
    <w:rPr>
      <w:sz w:val="28"/>
    </w:rPr>
  </w:style>
  <w:style w:type="paragraph" w:styleId="8">
    <w:name w:val="heading 8"/>
    <w:basedOn w:val="a"/>
    <w:next w:val="a"/>
    <w:link w:val="80"/>
    <w:unhideWhenUsed/>
    <w:qFormat/>
    <w:rsid w:val="004D63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70B74"/>
    <w:tblPr>
      <w:tblCellMar>
        <w:top w:w="0" w:type="dxa"/>
        <w:left w:w="0" w:type="dxa"/>
        <w:bottom w:w="0" w:type="dxa"/>
        <w:right w:w="0" w:type="dxa"/>
      </w:tblCellMar>
    </w:tblPr>
  </w:style>
  <w:style w:type="paragraph" w:styleId="a3">
    <w:name w:val="Title"/>
    <w:aliases w:val=" Знак"/>
    <w:basedOn w:val="a"/>
    <w:link w:val="a4"/>
    <w:uiPriority w:val="10"/>
    <w:qFormat/>
    <w:rsid w:val="00FC0DC4"/>
    <w:pPr>
      <w:jc w:val="center"/>
    </w:pPr>
    <w:rPr>
      <w:b/>
      <w:sz w:val="28"/>
      <w:szCs w:val="20"/>
      <w:lang w:eastAsia="ja-JP"/>
    </w:rPr>
  </w:style>
  <w:style w:type="paragraph" w:styleId="a5">
    <w:name w:val="Body Text"/>
    <w:aliases w:val=" Знак Знак"/>
    <w:basedOn w:val="a"/>
    <w:link w:val="a6"/>
    <w:qFormat/>
    <w:rsid w:val="00D15BAD"/>
    <w:pPr>
      <w:jc w:val="center"/>
    </w:pPr>
    <w:rPr>
      <w:b/>
      <w:sz w:val="28"/>
      <w:szCs w:val="20"/>
    </w:rPr>
  </w:style>
  <w:style w:type="character" w:customStyle="1" w:styleId="a6">
    <w:name w:val="Основной текст Знак"/>
    <w:aliases w:val=" Знак Знак Знак"/>
    <w:link w:val="a5"/>
    <w:rsid w:val="00D15BAD"/>
    <w:rPr>
      <w:b/>
      <w:sz w:val="28"/>
      <w:lang w:val="ru-RU" w:eastAsia="ru-RU" w:bidi="ar-SA"/>
    </w:rPr>
  </w:style>
  <w:style w:type="paragraph" w:styleId="a7">
    <w:name w:val="Body Text Indent"/>
    <w:basedOn w:val="a"/>
    <w:link w:val="a8"/>
    <w:rsid w:val="00D15BAD"/>
    <w:pPr>
      <w:spacing w:after="120"/>
      <w:ind w:left="283"/>
    </w:pPr>
  </w:style>
  <w:style w:type="character" w:customStyle="1" w:styleId="a8">
    <w:name w:val="Основной текст с отступом Знак"/>
    <w:link w:val="a7"/>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9">
    <w:name w:val="Normal (Web)"/>
    <w:aliases w:val="Обычный (Web),Обычный (Web) Знак,Знак4,Знак4 Знак Знак,Обычный (Web)1,Обычный (веб) Знак1,Обычный (веб) Знак Знак1,Знак Знак1 Знак,Обычный (веб) Знак Знак Знак,Знак Знак1 Знак Знак,Знак Знак1 Зн,Знак2,Знак2 Знак Знак Зна, Знак2 Знак"/>
    <w:basedOn w:val="a"/>
    <w:link w:val="22"/>
    <w:uiPriority w:val="99"/>
    <w:qFormat/>
    <w:rsid w:val="00D15BAD"/>
    <w:pPr>
      <w:spacing w:before="100" w:beforeAutospacing="1" w:after="100" w:afterAutospacing="1"/>
    </w:pPr>
  </w:style>
  <w:style w:type="character" w:styleId="aa">
    <w:name w:val="Strong"/>
    <w:uiPriority w:val="22"/>
    <w:qFormat/>
    <w:rsid w:val="00D15BAD"/>
    <w:rPr>
      <w:b/>
      <w:bCs/>
    </w:rPr>
  </w:style>
  <w:style w:type="table" w:styleId="ab">
    <w:name w:val="Table Grid"/>
    <w:basedOn w:val="a1"/>
    <w:uiPriority w:val="59"/>
    <w:rsid w:val="00D1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c">
    <w:name w:val="header"/>
    <w:basedOn w:val="a"/>
    <w:link w:val="ad"/>
    <w:uiPriority w:val="99"/>
    <w:qFormat/>
    <w:rsid w:val="00982442"/>
    <w:pPr>
      <w:tabs>
        <w:tab w:val="center" w:pos="4677"/>
        <w:tab w:val="right" w:pos="9355"/>
      </w:tabs>
    </w:pPr>
  </w:style>
  <w:style w:type="paragraph" w:styleId="ae">
    <w:name w:val="footer"/>
    <w:basedOn w:val="a"/>
    <w:link w:val="af"/>
    <w:uiPriority w:val="99"/>
    <w:rsid w:val="00982442"/>
    <w:pPr>
      <w:tabs>
        <w:tab w:val="center" w:pos="4677"/>
        <w:tab w:val="right" w:pos="9355"/>
      </w:tabs>
    </w:pPr>
  </w:style>
  <w:style w:type="character" w:styleId="af0">
    <w:name w:val="page number"/>
    <w:basedOn w:val="a0"/>
    <w:rsid w:val="00982442"/>
  </w:style>
  <w:style w:type="paragraph" w:styleId="af1">
    <w:name w:val="List Paragraph"/>
    <w:aliases w:val="Akapit z listą BS,Bullet1,Bullets,Forth level,IBL List Paragraph,List Paragraph (numbered (a)),List Paragraph 1,List Paragraph nowy,List_Paragraph,Multilevel para_II,NUMBERED PARAGRAPH,Numbered List Paragraph,Numbered list,NumberedParas"/>
    <w:basedOn w:val="a"/>
    <w:link w:val="af2"/>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3">
    <w:name w:val="Plain Text"/>
    <w:basedOn w:val="a"/>
    <w:link w:val="af4"/>
    <w:uiPriority w:val="99"/>
    <w:rsid w:val="003C37EA"/>
    <w:rPr>
      <w:rFonts w:ascii="Courier New" w:hAnsi="Courier New"/>
      <w:sz w:val="20"/>
      <w:szCs w:val="20"/>
    </w:rPr>
  </w:style>
  <w:style w:type="character" w:customStyle="1" w:styleId="af4">
    <w:name w:val="Текст Знак"/>
    <w:link w:val="af3"/>
    <w:uiPriority w:val="99"/>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5">
    <w:name w:val="caption"/>
    <w:basedOn w:val="a"/>
    <w:next w:val="a"/>
    <w:uiPriority w:val="35"/>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6">
    <w:name w:val="Знак"/>
    <w:basedOn w:val="a"/>
    <w:autoRedefine/>
    <w:rsid w:val="00AB7064"/>
    <w:pPr>
      <w:spacing w:after="160" w:line="240" w:lineRule="exact"/>
    </w:pPr>
    <w:rPr>
      <w:sz w:val="28"/>
      <w:szCs w:val="28"/>
      <w:lang w:eastAsia="en-US"/>
    </w:rPr>
  </w:style>
  <w:style w:type="paragraph" w:styleId="23">
    <w:name w:val="Body Text Indent 2"/>
    <w:basedOn w:val="a"/>
    <w:link w:val="24"/>
    <w:rsid w:val="006B0C98"/>
    <w:pPr>
      <w:spacing w:after="120" w:line="480" w:lineRule="auto"/>
      <w:ind w:left="283"/>
    </w:pPr>
  </w:style>
  <w:style w:type="character" w:customStyle="1" w:styleId="24">
    <w:name w:val="Основной текст с отступом 2 Знак"/>
    <w:link w:val="23"/>
    <w:rsid w:val="006B0C98"/>
    <w:rPr>
      <w:sz w:val="24"/>
      <w:szCs w:val="24"/>
    </w:rPr>
  </w:style>
  <w:style w:type="paragraph" w:styleId="25">
    <w:name w:val="Body Text 2"/>
    <w:basedOn w:val="a"/>
    <w:link w:val="26"/>
    <w:rsid w:val="001668D9"/>
    <w:pPr>
      <w:spacing w:after="120" w:line="480" w:lineRule="auto"/>
    </w:pPr>
  </w:style>
  <w:style w:type="character" w:customStyle="1" w:styleId="26">
    <w:name w:val="Основной текст 2 Знак"/>
    <w:link w:val="25"/>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uiPriority w:val="9"/>
    <w:qFormat/>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7">
    <w:name w:val="No Spacing"/>
    <w:aliases w:val="АЛЬБОМНАЯ,No Spacing"/>
    <w:link w:val="af8"/>
    <w:uiPriority w:val="1"/>
    <w:qFormat/>
    <w:rsid w:val="00521F8A"/>
  </w:style>
  <w:style w:type="character" w:styleId="af9">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14">
    <w:name w:val="Знак1"/>
    <w:basedOn w:val="a"/>
    <w:autoRedefine/>
    <w:rsid w:val="00126DD5"/>
    <w:pPr>
      <w:spacing w:after="160" w:line="240" w:lineRule="exact"/>
    </w:pPr>
    <w:rPr>
      <w:sz w:val="28"/>
      <w:szCs w:val="28"/>
      <w:lang w:eastAsia="en-US"/>
    </w:rPr>
  </w:style>
  <w:style w:type="paragraph" w:customStyle="1" w:styleId="15">
    <w:name w:val="Без интервала1"/>
    <w:uiPriority w:val="1"/>
    <w:qFormat/>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uiPriority w:val="99"/>
    <w:rsid w:val="00E96623"/>
  </w:style>
  <w:style w:type="character" w:customStyle="1" w:styleId="af">
    <w:name w:val="Нижний колонтитул Знак"/>
    <w:link w:val="ae"/>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uiPriority w:val="99"/>
    <w:rsid w:val="00AE32BB"/>
  </w:style>
  <w:style w:type="paragraph" w:styleId="afa">
    <w:name w:val="Balloon Text"/>
    <w:basedOn w:val="a"/>
    <w:link w:val="afb"/>
    <w:uiPriority w:val="99"/>
    <w:rsid w:val="00AE32BB"/>
    <w:rPr>
      <w:rFonts w:ascii="Tahoma" w:hAnsi="Tahoma"/>
      <w:sz w:val="16"/>
      <w:szCs w:val="16"/>
    </w:rPr>
  </w:style>
  <w:style w:type="character" w:customStyle="1" w:styleId="afb">
    <w:name w:val="Текст выноски Знак"/>
    <w:link w:val="afa"/>
    <w:uiPriority w:val="99"/>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uiPriority w:val="99"/>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7"/>
    <w:rsid w:val="00C052D6"/>
    <w:pPr>
      <w:spacing w:line="360" w:lineRule="auto"/>
      <w:ind w:left="0" w:firstLine="709"/>
      <w:jc w:val="both"/>
    </w:pPr>
    <w:rPr>
      <w:szCs w:val="20"/>
    </w:rPr>
  </w:style>
  <w:style w:type="paragraph" w:styleId="afc">
    <w:name w:val="Subtitle"/>
    <w:basedOn w:val="a"/>
    <w:next w:val="a"/>
    <w:link w:val="afd"/>
    <w:uiPriority w:val="11"/>
    <w:qFormat/>
    <w:rsid w:val="00870B74"/>
    <w:pPr>
      <w:spacing w:after="60"/>
      <w:jc w:val="center"/>
    </w:pPr>
    <w:rPr>
      <w:rFonts w:ascii="Cambria" w:eastAsia="Cambria" w:hAnsi="Cambria" w:cs="Cambria"/>
    </w:rPr>
  </w:style>
  <w:style w:type="character" w:customStyle="1" w:styleId="afd">
    <w:name w:val="Подзаголовок Знак"/>
    <w:link w:val="afc"/>
    <w:uiPriority w:val="11"/>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6">
    <w:name w:val="Заголовок №1_"/>
    <w:link w:val="17"/>
    <w:rsid w:val="00ED4A44"/>
    <w:rPr>
      <w:b/>
      <w:bCs/>
      <w:spacing w:val="10"/>
      <w:sz w:val="25"/>
      <w:szCs w:val="25"/>
      <w:shd w:val="clear" w:color="auto" w:fill="FFFFFF"/>
    </w:rPr>
  </w:style>
  <w:style w:type="paragraph" w:customStyle="1" w:styleId="17">
    <w:name w:val="Заголовок №1"/>
    <w:basedOn w:val="a"/>
    <w:link w:val="16"/>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7">
    <w:name w:val="Основной текст (2)_"/>
    <w:link w:val="28"/>
    <w:uiPriority w:val="99"/>
    <w:rsid w:val="006D1549"/>
    <w:rPr>
      <w:sz w:val="14"/>
      <w:szCs w:val="14"/>
      <w:shd w:val="clear" w:color="auto" w:fill="FFFFFF"/>
    </w:rPr>
  </w:style>
  <w:style w:type="paragraph" w:customStyle="1" w:styleId="28">
    <w:name w:val="Основной текст (2)"/>
    <w:basedOn w:val="a"/>
    <w:link w:val="27"/>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uiPriority w:val="99"/>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uiPriority w:val="99"/>
    <w:rsid w:val="006D1549"/>
    <w:pPr>
      <w:shd w:val="clear" w:color="auto" w:fill="FFFFFF"/>
      <w:spacing w:before="60" w:after="240" w:line="240" w:lineRule="atLeast"/>
    </w:pPr>
    <w:rPr>
      <w:rFonts w:eastAsia="Arial Unicode MS"/>
      <w:b/>
      <w:bCs/>
      <w:spacing w:val="20"/>
      <w:sz w:val="19"/>
      <w:szCs w:val="19"/>
    </w:rPr>
  </w:style>
  <w:style w:type="character" w:customStyle="1" w:styleId="81">
    <w:name w:val="Основной текст (8)_"/>
    <w:link w:val="82"/>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1">
    <w:name w:val="Основной текст (7)_"/>
    <w:link w:val="72"/>
    <w:rsid w:val="006D1549"/>
    <w:rPr>
      <w:rFonts w:ascii="Calibri" w:hAnsi="Calibri"/>
      <w:noProof/>
      <w:sz w:val="16"/>
      <w:szCs w:val="16"/>
      <w:shd w:val="clear" w:color="auto" w:fill="FFFFFF"/>
    </w:rPr>
  </w:style>
  <w:style w:type="paragraph" w:customStyle="1" w:styleId="82">
    <w:name w:val="Основной текст (8)"/>
    <w:basedOn w:val="a"/>
    <w:link w:val="81"/>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2">
    <w:name w:val="Основной текст (7)"/>
    <w:basedOn w:val="a"/>
    <w:link w:val="71"/>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character" w:customStyle="1" w:styleId="a4">
    <w:name w:val="Название Знак"/>
    <w:aliases w:val=" Знак Знак1"/>
    <w:link w:val="a3"/>
    <w:rsid w:val="00FC0DC4"/>
    <w:rPr>
      <w:b/>
      <w:sz w:val="28"/>
      <w:lang w:eastAsia="ja-JP"/>
    </w:rPr>
  </w:style>
  <w:style w:type="character" w:customStyle="1" w:styleId="hl1">
    <w:name w:val="hl1"/>
    <w:uiPriority w:val="99"/>
    <w:rsid w:val="009B11D1"/>
    <w:rPr>
      <w:color w:val="4682B4"/>
    </w:rPr>
  </w:style>
  <w:style w:type="character" w:customStyle="1" w:styleId="29">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uiPriority w:val="99"/>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uiPriority w:val="20"/>
    <w:qFormat/>
    <w:rsid w:val="005E14DE"/>
    <w:rPr>
      <w:i/>
      <w:iCs/>
    </w:rPr>
  </w:style>
  <w:style w:type="character" w:customStyle="1" w:styleId="ad">
    <w:name w:val="Верхний колонтитул Знак"/>
    <w:link w:val="ac"/>
    <w:uiPriority w:val="99"/>
    <w:qFormat/>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8">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9">
    <w:name w:val="Нет списка1"/>
    <w:next w:val="a2"/>
    <w:uiPriority w:val="99"/>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iPriority w:val="99"/>
    <w:unhideWhenUsed/>
    <w:rsid w:val="005E14DE"/>
    <w:rPr>
      <w:color w:val="800080"/>
      <w:u w:val="single"/>
    </w:rPr>
  </w:style>
  <w:style w:type="numbering" w:customStyle="1" w:styleId="2a">
    <w:name w:val="Нет списка2"/>
    <w:next w:val="a2"/>
    <w:semiHidden/>
    <w:unhideWhenUsed/>
    <w:rsid w:val="005E14DE"/>
  </w:style>
  <w:style w:type="paragraph" w:customStyle="1" w:styleId="1a">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3">
    <w:name w:val="Знак Знак8"/>
    <w:rsid w:val="005E14DE"/>
    <w:rPr>
      <w:rFonts w:ascii="Times New Roman" w:eastAsia="Times New Roman" w:hAnsi="Times New Roman"/>
      <w:b/>
      <w:snapToGrid w:val="0"/>
      <w:sz w:val="28"/>
      <w:lang w:eastAsia="ru-RU"/>
    </w:rPr>
  </w:style>
  <w:style w:type="character" w:customStyle="1" w:styleId="1b">
    <w:name w:val="Нижний колонтитул Знак1"/>
    <w:uiPriority w:val="99"/>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c">
    <w:name w:val="Сетка таблицы1"/>
    <w:basedOn w:val="a1"/>
    <w:next w:val="ab"/>
    <w:uiPriority w:val="59"/>
    <w:rsid w:val="005E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uiPriority w:val="99"/>
    <w:rsid w:val="005E14DE"/>
    <w:rPr>
      <w:sz w:val="16"/>
      <w:szCs w:val="16"/>
    </w:rPr>
  </w:style>
  <w:style w:type="paragraph" w:styleId="aff6">
    <w:name w:val="annotation text"/>
    <w:basedOn w:val="a"/>
    <w:link w:val="aff7"/>
    <w:uiPriority w:val="99"/>
    <w:rsid w:val="005E14DE"/>
    <w:rPr>
      <w:sz w:val="20"/>
      <w:szCs w:val="20"/>
      <w:lang w:eastAsia="en-US"/>
    </w:rPr>
  </w:style>
  <w:style w:type="character" w:customStyle="1" w:styleId="aff7">
    <w:name w:val="Текст примечания Знак"/>
    <w:link w:val="aff6"/>
    <w:uiPriority w:val="99"/>
    <w:rsid w:val="005E14DE"/>
    <w:rPr>
      <w:lang w:val="en-US" w:eastAsia="en-US"/>
    </w:rPr>
  </w:style>
  <w:style w:type="paragraph" w:styleId="aff8">
    <w:name w:val="annotation subject"/>
    <w:basedOn w:val="aff6"/>
    <w:next w:val="aff6"/>
    <w:link w:val="aff9"/>
    <w:uiPriority w:val="99"/>
    <w:rsid w:val="005E14DE"/>
    <w:rPr>
      <w:b/>
      <w:bCs/>
    </w:rPr>
  </w:style>
  <w:style w:type="character" w:customStyle="1" w:styleId="aff9">
    <w:name w:val="Тема примечания Знак"/>
    <w:link w:val="aff8"/>
    <w:uiPriority w:val="99"/>
    <w:rsid w:val="005E14DE"/>
    <w:rPr>
      <w:b/>
      <w:bCs/>
      <w:lang w:val="en-US" w:eastAsia="en-US"/>
    </w:rPr>
  </w:style>
  <w:style w:type="paragraph" w:customStyle="1" w:styleId="Body1">
    <w:name w:val="Body 1"/>
    <w:rsid w:val="006622DD"/>
    <w:rPr>
      <w:rFonts w:ascii="Helvetica" w:eastAsia="Arial Unicode MS" w:hAnsi="Helvetica"/>
      <w:color w:val="000000"/>
    </w:rPr>
  </w:style>
  <w:style w:type="paragraph" w:customStyle="1" w:styleId="1d">
    <w:name w:val="Абзац списка1"/>
    <w:basedOn w:val="a"/>
    <w:uiPriority w:val="34"/>
    <w:qFormat/>
    <w:rsid w:val="006622DD"/>
    <w:pPr>
      <w:spacing w:after="200" w:line="276" w:lineRule="auto"/>
      <w:ind w:left="720"/>
      <w:contextualSpacing/>
    </w:pPr>
    <w:rPr>
      <w:rFonts w:ascii="Calibri" w:hAnsi="Calibri"/>
      <w:sz w:val="22"/>
      <w:szCs w:val="22"/>
    </w:rPr>
  </w:style>
  <w:style w:type="character" w:customStyle="1" w:styleId="highlight">
    <w:name w:val="highlight"/>
    <w:rsid w:val="006622DD"/>
    <w:rPr>
      <w:rFonts w:cs="Times New Roman"/>
    </w:rPr>
  </w:style>
  <w:style w:type="character" w:styleId="affa">
    <w:name w:val="Placeholder Text"/>
    <w:uiPriority w:val="99"/>
    <w:semiHidden/>
    <w:rsid w:val="0038555A"/>
    <w:rPr>
      <w:color w:val="808080"/>
    </w:rPr>
  </w:style>
  <w:style w:type="paragraph" w:styleId="affb">
    <w:name w:val="endnote text"/>
    <w:basedOn w:val="a"/>
    <w:link w:val="affc"/>
    <w:unhideWhenUsed/>
    <w:rsid w:val="0038555A"/>
    <w:rPr>
      <w:rFonts w:ascii="Calibri" w:hAnsi="Calibri"/>
      <w:sz w:val="20"/>
      <w:szCs w:val="20"/>
    </w:rPr>
  </w:style>
  <w:style w:type="character" w:customStyle="1" w:styleId="affc">
    <w:name w:val="Текст концевой сноски Знак"/>
    <w:link w:val="affb"/>
    <w:rsid w:val="0038555A"/>
    <w:rPr>
      <w:rFonts w:ascii="Calibri" w:hAnsi="Calibri"/>
    </w:rPr>
  </w:style>
  <w:style w:type="character" w:styleId="affd">
    <w:name w:val="endnote reference"/>
    <w:uiPriority w:val="99"/>
    <w:unhideWhenUsed/>
    <w:rsid w:val="0038555A"/>
    <w:rPr>
      <w:vertAlign w:val="superscript"/>
    </w:rPr>
  </w:style>
  <w:style w:type="character" w:customStyle="1" w:styleId="40">
    <w:name w:val="Заголовок 4 Знак"/>
    <w:link w:val="4"/>
    <w:uiPriority w:val="9"/>
    <w:rsid w:val="00A97012"/>
    <w:rPr>
      <w:b/>
      <w:bCs/>
      <w:sz w:val="28"/>
      <w:szCs w:val="28"/>
    </w:rPr>
  </w:style>
  <w:style w:type="paragraph" w:customStyle="1" w:styleId="affe">
    <w:name w:val="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0">
    <w:name w:val="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1">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2">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3">
    <w:name w:val="Знак Знак Знак Знак"/>
    <w:basedOn w:val="a"/>
    <w:autoRedefine/>
    <w:rsid w:val="00A97012"/>
    <w:pPr>
      <w:spacing w:after="160" w:line="240" w:lineRule="exact"/>
    </w:pPr>
    <w:rPr>
      <w:sz w:val="28"/>
      <w:szCs w:val="20"/>
      <w:lang w:eastAsia="en-US"/>
    </w:rPr>
  </w:style>
  <w:style w:type="character" w:customStyle="1" w:styleId="toppagelist">
    <w:name w:val="toppagelist"/>
    <w:rsid w:val="00A97012"/>
  </w:style>
  <w:style w:type="character" w:customStyle="1" w:styleId="s3">
    <w:name w:val="s3"/>
    <w:rsid w:val="00A97012"/>
  </w:style>
  <w:style w:type="character" w:styleId="afff4">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 w:type="numbering" w:customStyle="1" w:styleId="37">
    <w:name w:val="Нет списка3"/>
    <w:next w:val="a2"/>
    <w:uiPriority w:val="99"/>
    <w:semiHidden/>
    <w:unhideWhenUsed/>
    <w:rsid w:val="00CF15C8"/>
  </w:style>
  <w:style w:type="character" w:customStyle="1" w:styleId="ref-journal">
    <w:name w:val="ref-journal"/>
    <w:basedOn w:val="a0"/>
    <w:rsid w:val="00CF15C8"/>
  </w:style>
  <w:style w:type="character" w:customStyle="1" w:styleId="ref-vol">
    <w:name w:val="ref-vol"/>
    <w:basedOn w:val="a0"/>
    <w:rsid w:val="00CF15C8"/>
  </w:style>
  <w:style w:type="character" w:customStyle="1" w:styleId="nowrap">
    <w:name w:val="nowrap"/>
    <w:basedOn w:val="a0"/>
    <w:rsid w:val="00CF15C8"/>
  </w:style>
  <w:style w:type="table" w:customStyle="1" w:styleId="2b">
    <w:name w:val="Сетка таблицы2"/>
    <w:basedOn w:val="a1"/>
    <w:next w:val="ab"/>
    <w:uiPriority w:val="59"/>
    <w:rsid w:val="00CF15C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aliases w:val="АЛЬБОМНАЯ Знак,No Spacing Знак"/>
    <w:basedOn w:val="a0"/>
    <w:link w:val="af7"/>
    <w:uiPriority w:val="1"/>
    <w:rsid w:val="00CF15C8"/>
    <w:rPr>
      <w:sz w:val="24"/>
      <w:szCs w:val="24"/>
    </w:rPr>
  </w:style>
  <w:style w:type="numbering" w:customStyle="1" w:styleId="41">
    <w:name w:val="Нет списка4"/>
    <w:next w:val="a2"/>
    <w:uiPriority w:val="99"/>
    <w:semiHidden/>
    <w:unhideWhenUsed/>
    <w:rsid w:val="00B41DA9"/>
  </w:style>
  <w:style w:type="numbering" w:customStyle="1" w:styleId="54">
    <w:name w:val="Нет списка5"/>
    <w:next w:val="a2"/>
    <w:uiPriority w:val="99"/>
    <w:semiHidden/>
    <w:unhideWhenUsed/>
    <w:rsid w:val="007E00EB"/>
  </w:style>
  <w:style w:type="character" w:customStyle="1" w:styleId="font26">
    <w:name w:val="font26"/>
    <w:basedOn w:val="a0"/>
    <w:rsid w:val="0056091F"/>
  </w:style>
  <w:style w:type="character" w:customStyle="1" w:styleId="font25">
    <w:name w:val="font25"/>
    <w:basedOn w:val="a0"/>
    <w:rsid w:val="0056091F"/>
  </w:style>
  <w:style w:type="character" w:customStyle="1" w:styleId="doi1">
    <w:name w:val="doi1"/>
    <w:rsid w:val="0056091F"/>
    <w:rPr>
      <w:rFonts w:cs="Times New Roman"/>
    </w:rPr>
  </w:style>
  <w:style w:type="character" w:customStyle="1" w:styleId="fm-citation-ids-label">
    <w:name w:val="fm-citation-ids-label"/>
    <w:rsid w:val="0056091F"/>
    <w:rPr>
      <w:rFonts w:cs="Times New Roman"/>
    </w:rPr>
  </w:style>
  <w:style w:type="character" w:customStyle="1" w:styleId="fm-vol-iss-date">
    <w:name w:val="fm-vol-iss-date"/>
    <w:rsid w:val="0056091F"/>
    <w:rPr>
      <w:rFonts w:cs="Times New Roman"/>
    </w:rPr>
  </w:style>
  <w:style w:type="character" w:customStyle="1" w:styleId="highlight2">
    <w:name w:val="highlight2"/>
    <w:basedOn w:val="a0"/>
    <w:rsid w:val="0056091F"/>
  </w:style>
  <w:style w:type="character" w:customStyle="1" w:styleId="1e">
    <w:name w:val="Выделение1"/>
    <w:basedOn w:val="a0"/>
    <w:rsid w:val="0056091F"/>
  </w:style>
  <w:style w:type="character" w:customStyle="1" w:styleId="1f">
    <w:name w:val="Основной текст + Курсив1"/>
    <w:aliases w:val="Интервал 1 pt2"/>
    <w:rsid w:val="003A4433"/>
    <w:rPr>
      <w:rFonts w:ascii="Times New Roman" w:hAnsi="Times New Roman" w:cs="Times New Roman"/>
      <w:i/>
      <w:iCs/>
      <w:spacing w:val="30"/>
      <w:sz w:val="27"/>
      <w:szCs w:val="27"/>
    </w:rPr>
  </w:style>
  <w:style w:type="character" w:customStyle="1" w:styleId="102">
    <w:name w:val="Основной текст + 10"/>
    <w:aliases w:val="5 pt1,Основной текст + 111,Полужирный1,Интервал 1 pt1"/>
    <w:uiPriority w:val="99"/>
    <w:rsid w:val="003A4433"/>
    <w:rPr>
      <w:rFonts w:ascii="Times New Roman" w:hAnsi="Times New Roman" w:cs="Times New Roman"/>
      <w:spacing w:val="0"/>
      <w:sz w:val="21"/>
      <w:szCs w:val="21"/>
      <w:lang w:val="en-US" w:eastAsia="en-US"/>
    </w:rPr>
  </w:style>
  <w:style w:type="character" w:customStyle="1" w:styleId="1pt1">
    <w:name w:val="Основной текст + Интервал 1 pt1"/>
    <w:uiPriority w:val="99"/>
    <w:rsid w:val="003A4433"/>
    <w:rPr>
      <w:rFonts w:ascii="Times New Roman" w:hAnsi="Times New Roman" w:cs="Times New Roman"/>
      <w:spacing w:val="20"/>
      <w:sz w:val="27"/>
      <w:szCs w:val="27"/>
      <w:lang w:val="en-US" w:eastAsia="en-US"/>
    </w:rPr>
  </w:style>
  <w:style w:type="numbering" w:customStyle="1" w:styleId="64">
    <w:name w:val="Нет списка6"/>
    <w:next w:val="a2"/>
    <w:uiPriority w:val="99"/>
    <w:semiHidden/>
    <w:unhideWhenUsed/>
    <w:rsid w:val="006E4E46"/>
  </w:style>
  <w:style w:type="paragraph" w:customStyle="1" w:styleId="Pa24">
    <w:name w:val="Pa24"/>
    <w:basedOn w:val="a"/>
    <w:next w:val="a"/>
    <w:rsid w:val="006E4E46"/>
    <w:pPr>
      <w:autoSpaceDE w:val="0"/>
      <w:autoSpaceDN w:val="0"/>
      <w:adjustRightInd w:val="0"/>
      <w:spacing w:line="181" w:lineRule="atLeast"/>
    </w:pPr>
    <w:rPr>
      <w:rFonts w:ascii="LiteraturnayaC" w:hAnsi="LiteraturnayaC"/>
    </w:rPr>
  </w:style>
  <w:style w:type="paragraph" w:customStyle="1" w:styleId="2c">
    <w:name w:val="Абзац списка2"/>
    <w:basedOn w:val="a"/>
    <w:rsid w:val="00C62ADD"/>
    <w:pPr>
      <w:ind w:left="720"/>
      <w:contextualSpacing/>
    </w:pPr>
    <w:rPr>
      <w:rFonts w:eastAsia="Calibri"/>
    </w:rPr>
  </w:style>
  <w:style w:type="paragraph" w:customStyle="1" w:styleId="38">
    <w:name w:val="Абзац списка3"/>
    <w:basedOn w:val="a"/>
    <w:rsid w:val="00E556EA"/>
    <w:pPr>
      <w:spacing w:after="200" w:line="276" w:lineRule="auto"/>
      <w:ind w:left="720"/>
      <w:contextualSpacing/>
    </w:pPr>
    <w:rPr>
      <w:rFonts w:ascii="Calibri" w:eastAsia="Calibri" w:hAnsi="Calibri"/>
      <w:sz w:val="22"/>
      <w:szCs w:val="22"/>
    </w:rPr>
  </w:style>
  <w:style w:type="character" w:styleId="afff5">
    <w:name w:val="footnote reference"/>
    <w:uiPriority w:val="99"/>
    <w:rsid w:val="00E556EA"/>
    <w:rPr>
      <w:vertAlign w:val="superscript"/>
    </w:rPr>
  </w:style>
  <w:style w:type="paragraph" w:customStyle="1" w:styleId="1f0">
    <w:name w:val="заголовок 1"/>
    <w:basedOn w:val="a"/>
    <w:next w:val="a"/>
    <w:rsid w:val="00084957"/>
    <w:pPr>
      <w:keepNext/>
      <w:outlineLvl w:val="0"/>
    </w:pPr>
    <w:rPr>
      <w:sz w:val="28"/>
    </w:rPr>
  </w:style>
  <w:style w:type="table" w:customStyle="1" w:styleId="1f1">
    <w:name w:val="Светлая сетка1"/>
    <w:basedOn w:val="a1"/>
    <w:uiPriority w:val="62"/>
    <w:rsid w:val="009D3F7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f2">
    <w:name w:val="Светлая заливка1"/>
    <w:basedOn w:val="a1"/>
    <w:uiPriority w:val="60"/>
    <w:rsid w:val="009D3F7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40">
    <w:name w:val="Обычный + 14"/>
    <w:basedOn w:val="a"/>
    <w:rsid w:val="007B41D3"/>
    <w:pPr>
      <w:autoSpaceDE w:val="0"/>
      <w:autoSpaceDN w:val="0"/>
      <w:adjustRightInd w:val="0"/>
      <w:ind w:left="539"/>
      <w:jc w:val="both"/>
    </w:pPr>
    <w:rPr>
      <w:sz w:val="28"/>
      <w:szCs w:val="28"/>
      <w:lang w:val="kk-KZ"/>
    </w:rPr>
  </w:style>
  <w:style w:type="character" w:customStyle="1" w:styleId="afff6">
    <w:name w:val="Обычный (веб) Знак"/>
    <w:rsid w:val="007B41D3"/>
    <w:rPr>
      <w:sz w:val="24"/>
      <w:szCs w:val="24"/>
      <w:lang w:val="ru-RU" w:eastAsia="de-DE" w:bidi="ar-SA"/>
    </w:rPr>
  </w:style>
  <w:style w:type="paragraph" w:customStyle="1" w:styleId="Iauiue">
    <w:name w:val="Iau?iue"/>
    <w:rsid w:val="007B41D3"/>
    <w:rPr>
      <w:rFonts w:ascii="MS Sans Serif" w:hAnsi="MS Sans Serif"/>
    </w:rPr>
  </w:style>
  <w:style w:type="character" w:customStyle="1" w:styleId="WW8Num1z0">
    <w:name w:val="WW8Num1z0"/>
    <w:rsid w:val="00E42423"/>
    <w:rPr>
      <w:b w:val="0"/>
      <w:sz w:val="28"/>
      <w:szCs w:val="28"/>
    </w:rPr>
  </w:style>
  <w:style w:type="character" w:customStyle="1" w:styleId="WW8Num1z1">
    <w:name w:val="WW8Num1z1"/>
    <w:rsid w:val="00E42423"/>
  </w:style>
  <w:style w:type="character" w:customStyle="1" w:styleId="WW8Num1z2">
    <w:name w:val="WW8Num1z2"/>
    <w:rsid w:val="00E42423"/>
  </w:style>
  <w:style w:type="character" w:customStyle="1" w:styleId="WW8Num1z3">
    <w:name w:val="WW8Num1z3"/>
    <w:rsid w:val="00E42423"/>
  </w:style>
  <w:style w:type="character" w:customStyle="1" w:styleId="WW8Num1z4">
    <w:name w:val="WW8Num1z4"/>
    <w:rsid w:val="00E42423"/>
  </w:style>
  <w:style w:type="character" w:customStyle="1" w:styleId="WW8Num1z5">
    <w:name w:val="WW8Num1z5"/>
    <w:rsid w:val="00E42423"/>
  </w:style>
  <w:style w:type="character" w:customStyle="1" w:styleId="WW8Num1z6">
    <w:name w:val="WW8Num1z6"/>
    <w:rsid w:val="00E42423"/>
  </w:style>
  <w:style w:type="character" w:customStyle="1" w:styleId="WW8Num1z7">
    <w:name w:val="WW8Num1z7"/>
    <w:rsid w:val="00E42423"/>
  </w:style>
  <w:style w:type="character" w:customStyle="1" w:styleId="WW8Num1z8">
    <w:name w:val="WW8Num1z8"/>
    <w:rsid w:val="00E42423"/>
  </w:style>
  <w:style w:type="character" w:customStyle="1" w:styleId="1f3">
    <w:name w:val="Основной шрифт абзаца1"/>
    <w:rsid w:val="00E42423"/>
  </w:style>
  <w:style w:type="paragraph" w:customStyle="1" w:styleId="1f4">
    <w:name w:val="Заголовок1"/>
    <w:basedOn w:val="a"/>
    <w:next w:val="a"/>
    <w:rsid w:val="00E42423"/>
    <w:pPr>
      <w:suppressAutoHyphens/>
      <w:spacing w:before="240" w:after="60"/>
      <w:jc w:val="center"/>
    </w:pPr>
    <w:rPr>
      <w:rFonts w:ascii="Cambria" w:hAnsi="Cambria" w:cs="Cambria"/>
      <w:b/>
      <w:bCs/>
      <w:kern w:val="1"/>
      <w:sz w:val="32"/>
      <w:szCs w:val="32"/>
      <w:lang w:eastAsia="zh-CN"/>
    </w:rPr>
  </w:style>
  <w:style w:type="paragraph" w:styleId="afff7">
    <w:name w:val="List"/>
    <w:basedOn w:val="a5"/>
    <w:rsid w:val="00E42423"/>
    <w:pPr>
      <w:suppressAutoHyphens/>
      <w:spacing w:after="140" w:line="288" w:lineRule="auto"/>
      <w:jc w:val="left"/>
    </w:pPr>
    <w:rPr>
      <w:rFonts w:cs="Mangal"/>
      <w:b w:val="0"/>
      <w:sz w:val="24"/>
      <w:szCs w:val="24"/>
      <w:lang w:eastAsia="zh-CN"/>
    </w:rPr>
  </w:style>
  <w:style w:type="paragraph" w:customStyle="1" w:styleId="1f5">
    <w:name w:val="Указатель1"/>
    <w:basedOn w:val="a"/>
    <w:rsid w:val="00E42423"/>
    <w:pPr>
      <w:suppressLineNumbers/>
      <w:suppressAutoHyphens/>
    </w:pPr>
    <w:rPr>
      <w:rFonts w:cs="Mangal"/>
      <w:lang w:eastAsia="zh-CN"/>
    </w:rPr>
  </w:style>
  <w:style w:type="paragraph" w:customStyle="1" w:styleId="Textbody">
    <w:name w:val="Text body"/>
    <w:basedOn w:val="Standard"/>
    <w:rsid w:val="00E42423"/>
    <w:pPr>
      <w:autoSpaceDN/>
      <w:spacing w:after="120"/>
      <w:textAlignment w:val="baseline"/>
    </w:pPr>
    <w:rPr>
      <w:rFonts w:eastAsia="Andale Sans UI"/>
      <w:kern w:val="1"/>
      <w:lang w:val="de-DE" w:eastAsia="ja-JP" w:bidi="fa-IR"/>
    </w:rPr>
  </w:style>
  <w:style w:type="character" w:customStyle="1" w:styleId="ref-title">
    <w:name w:val="ref-title"/>
    <w:uiPriority w:val="99"/>
    <w:rsid w:val="00E42423"/>
    <w:rPr>
      <w:rFonts w:cs="Times New Roman"/>
    </w:rPr>
  </w:style>
  <w:style w:type="character" w:styleId="afff8">
    <w:name w:val="line number"/>
    <w:uiPriority w:val="99"/>
    <w:rsid w:val="00E42423"/>
    <w:rPr>
      <w:rFonts w:cs="Times New Roman"/>
    </w:rPr>
  </w:style>
  <w:style w:type="character" w:customStyle="1" w:styleId="element-citation">
    <w:name w:val="element-citation"/>
    <w:rsid w:val="00E42423"/>
    <w:rPr>
      <w:rFonts w:cs="Times New Roman"/>
    </w:rPr>
  </w:style>
  <w:style w:type="paragraph" w:customStyle="1" w:styleId="pp-first-last">
    <w:name w:val="p p-first-last"/>
    <w:basedOn w:val="a"/>
    <w:uiPriority w:val="99"/>
    <w:rsid w:val="00E42423"/>
    <w:pPr>
      <w:spacing w:before="100" w:beforeAutospacing="1" w:after="100" w:afterAutospacing="1"/>
    </w:pPr>
    <w:rPr>
      <w:rFonts w:eastAsia="Batang"/>
      <w:lang w:eastAsia="ko-KR"/>
    </w:rPr>
  </w:style>
  <w:style w:type="paragraph" w:customStyle="1" w:styleId="p">
    <w:name w:val="p"/>
    <w:basedOn w:val="a"/>
    <w:rsid w:val="00E42423"/>
    <w:pPr>
      <w:spacing w:before="100" w:beforeAutospacing="1" w:after="100" w:afterAutospacing="1"/>
    </w:pPr>
    <w:rPr>
      <w:rFonts w:eastAsia="Batang"/>
      <w:lang w:eastAsia="ko-KR"/>
    </w:rPr>
  </w:style>
  <w:style w:type="character" w:customStyle="1" w:styleId="nowraprefpubmed">
    <w:name w:val="nowrap ref pubmed"/>
    <w:uiPriority w:val="99"/>
    <w:rsid w:val="00E42423"/>
    <w:rPr>
      <w:rFonts w:cs="Times New Roman"/>
    </w:rPr>
  </w:style>
  <w:style w:type="character" w:customStyle="1" w:styleId="nowraprefpmc">
    <w:name w:val="nowrap ref pmc"/>
    <w:uiPriority w:val="99"/>
    <w:rsid w:val="00E42423"/>
    <w:rPr>
      <w:rFonts w:cs="Times New Roman"/>
    </w:rPr>
  </w:style>
  <w:style w:type="paragraph" w:customStyle="1" w:styleId="desc">
    <w:name w:val="desc"/>
    <w:basedOn w:val="a"/>
    <w:rsid w:val="00E42423"/>
    <w:pPr>
      <w:spacing w:before="100" w:beforeAutospacing="1" w:after="100" w:afterAutospacing="1"/>
    </w:pPr>
  </w:style>
  <w:style w:type="paragraph" w:customStyle="1" w:styleId="j11">
    <w:name w:val="j11"/>
    <w:basedOn w:val="a"/>
    <w:uiPriority w:val="99"/>
    <w:rsid w:val="00E42423"/>
    <w:rPr>
      <w:rFonts w:ascii="inherit" w:hAnsi="inherit"/>
    </w:rPr>
  </w:style>
  <w:style w:type="character" w:customStyle="1" w:styleId="jrnl">
    <w:name w:val="jrnl"/>
    <w:basedOn w:val="a0"/>
    <w:rsid w:val="00E42423"/>
  </w:style>
  <w:style w:type="paragraph" w:customStyle="1" w:styleId="details1">
    <w:name w:val="details1"/>
    <w:basedOn w:val="a"/>
    <w:rsid w:val="00E42423"/>
    <w:rPr>
      <w:sz w:val="22"/>
      <w:szCs w:val="22"/>
    </w:rPr>
  </w:style>
  <w:style w:type="paragraph" w:customStyle="1" w:styleId="desc2">
    <w:name w:val="desc2"/>
    <w:basedOn w:val="a"/>
    <w:rsid w:val="00E42423"/>
    <w:rPr>
      <w:sz w:val="26"/>
      <w:szCs w:val="26"/>
    </w:rPr>
  </w:style>
  <w:style w:type="paragraph" w:customStyle="1" w:styleId="default0">
    <w:name w:val="default"/>
    <w:basedOn w:val="a"/>
    <w:rsid w:val="00E42423"/>
    <w:pPr>
      <w:spacing w:before="100" w:beforeAutospacing="1" w:after="100" w:afterAutospacing="1"/>
    </w:pPr>
  </w:style>
  <w:style w:type="character" w:customStyle="1" w:styleId="cit">
    <w:name w:val="cit"/>
    <w:basedOn w:val="a0"/>
    <w:rsid w:val="0021176E"/>
  </w:style>
  <w:style w:type="numbering" w:customStyle="1" w:styleId="73">
    <w:name w:val="Нет списка7"/>
    <w:next w:val="a2"/>
    <w:uiPriority w:val="99"/>
    <w:semiHidden/>
    <w:unhideWhenUsed/>
    <w:rsid w:val="008A1D9A"/>
  </w:style>
  <w:style w:type="character" w:customStyle="1" w:styleId="hithilite">
    <w:name w:val="hithilite"/>
    <w:basedOn w:val="a0"/>
    <w:rsid w:val="008A1D9A"/>
  </w:style>
  <w:style w:type="character" w:customStyle="1" w:styleId="label">
    <w:name w:val="label"/>
    <w:basedOn w:val="a0"/>
    <w:rsid w:val="008A1D9A"/>
  </w:style>
  <w:style w:type="character" w:customStyle="1" w:styleId="databold">
    <w:name w:val="data_bold"/>
    <w:basedOn w:val="a0"/>
    <w:rsid w:val="008A1D9A"/>
  </w:style>
  <w:style w:type="table" w:customStyle="1" w:styleId="39">
    <w:name w:val="Сетка таблицы3"/>
    <w:basedOn w:val="a1"/>
    <w:next w:val="ab"/>
    <w:uiPriority w:val="59"/>
    <w:rsid w:val="008A1D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044F7D"/>
  </w:style>
  <w:style w:type="table" w:customStyle="1" w:styleId="42">
    <w:name w:val="Сетка таблицы4"/>
    <w:basedOn w:val="a1"/>
    <w:next w:val="ab"/>
    <w:uiPriority w:val="59"/>
    <w:rsid w:val="00044F7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journal">
    <w:name w:val="citation journal"/>
    <w:basedOn w:val="a0"/>
    <w:rsid w:val="00144F86"/>
  </w:style>
  <w:style w:type="character" w:customStyle="1" w:styleId="reference-accessdate">
    <w:name w:val="reference-accessdate"/>
    <w:basedOn w:val="a0"/>
    <w:rsid w:val="00144F86"/>
  </w:style>
  <w:style w:type="paragraph" w:customStyle="1" w:styleId="afff9">
    <w:name w:val="Диссер"/>
    <w:basedOn w:val="a"/>
    <w:rsid w:val="00144F86"/>
    <w:pPr>
      <w:spacing w:line="360" w:lineRule="auto"/>
      <w:ind w:firstLine="709"/>
      <w:jc w:val="both"/>
    </w:pPr>
    <w:rPr>
      <w:rFonts w:eastAsia="Calibri"/>
      <w:sz w:val="28"/>
      <w:szCs w:val="20"/>
    </w:rPr>
  </w:style>
  <w:style w:type="numbering" w:customStyle="1" w:styleId="92">
    <w:name w:val="Нет списка9"/>
    <w:next w:val="a2"/>
    <w:uiPriority w:val="99"/>
    <w:semiHidden/>
    <w:unhideWhenUsed/>
    <w:rsid w:val="00FE734F"/>
  </w:style>
  <w:style w:type="table" w:customStyle="1" w:styleId="55">
    <w:name w:val="Сетка таблицы5"/>
    <w:basedOn w:val="a1"/>
    <w:next w:val="ab"/>
    <w:uiPriority w:val="59"/>
    <w:rsid w:val="00C47F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b"/>
    <w:uiPriority w:val="59"/>
    <w:rsid w:val="00E134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3651AE"/>
    <w:pPr>
      <w:ind w:left="720"/>
      <w:contextualSpacing/>
    </w:pPr>
    <w:rPr>
      <w:rFonts w:ascii="Calibri" w:eastAsia="Calibri" w:hAnsi="Calibri"/>
      <w:lang w:eastAsia="en-US"/>
    </w:rPr>
  </w:style>
  <w:style w:type="character" w:customStyle="1" w:styleId="af2">
    <w:name w:val="Абзац списка Знак"/>
    <w:aliases w:val="Akapit z listą BS Знак,Bullet1 Знак,Bullets Знак,Forth level Знак,IBL List Paragraph Знак,List Paragraph (numbered (a)) Знак,List Paragraph 1 Знак,List Paragraph nowy Знак,List_Paragraph Знак,Multilevel para_II Знак,Numbered list Знак"/>
    <w:link w:val="af1"/>
    <w:uiPriority w:val="34"/>
    <w:rsid w:val="003651AE"/>
    <w:rPr>
      <w:rFonts w:ascii="Calibri" w:eastAsia="Calibri" w:hAnsi="Calibri"/>
      <w:sz w:val="22"/>
      <w:szCs w:val="22"/>
      <w:lang w:eastAsia="en-US"/>
    </w:rPr>
  </w:style>
  <w:style w:type="paragraph" w:customStyle="1" w:styleId="j3">
    <w:name w:val="j3"/>
    <w:basedOn w:val="a"/>
    <w:rsid w:val="00DD5C69"/>
    <w:pPr>
      <w:spacing w:before="100" w:beforeAutospacing="1" w:after="100" w:afterAutospacing="1"/>
    </w:pPr>
  </w:style>
  <w:style w:type="numbering" w:customStyle="1" w:styleId="103">
    <w:name w:val="Нет списка10"/>
    <w:next w:val="a2"/>
    <w:uiPriority w:val="99"/>
    <w:semiHidden/>
    <w:unhideWhenUsed/>
    <w:rsid w:val="00694EE5"/>
  </w:style>
  <w:style w:type="table" w:customStyle="1" w:styleId="74">
    <w:name w:val="Сетка таблицы7"/>
    <w:basedOn w:val="a1"/>
    <w:next w:val="ab"/>
    <w:uiPriority w:val="59"/>
    <w:rsid w:val="00694EE5"/>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ncbitoggler-master-text">
    <w:name w:val="ui-ncbitoggler-master-text"/>
    <w:basedOn w:val="a0"/>
    <w:rsid w:val="00694EE5"/>
  </w:style>
  <w:style w:type="table" w:customStyle="1" w:styleId="85">
    <w:name w:val="Сетка таблицы8"/>
    <w:basedOn w:val="a1"/>
    <w:next w:val="ab"/>
    <w:uiPriority w:val="59"/>
    <w:rsid w:val="008F7753"/>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b"/>
    <w:uiPriority w:val="59"/>
    <w:rsid w:val="00ED71A9"/>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b"/>
    <w:uiPriority w:val="59"/>
    <w:rsid w:val="00AE6ECC"/>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b"/>
    <w:uiPriority w:val="59"/>
    <w:rsid w:val="00FA5FF9"/>
    <w:rPr>
      <w:rFonts w:asciiTheme="minorHAnsi" w:eastAsiaTheme="minorEastAsia"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2349D2"/>
  </w:style>
  <w:style w:type="paragraph" w:customStyle="1" w:styleId="510">
    <w:name w:val="Основной текст (5)1"/>
    <w:basedOn w:val="a"/>
    <w:uiPriority w:val="99"/>
    <w:rsid w:val="00342081"/>
    <w:pPr>
      <w:shd w:val="clear" w:color="auto" w:fill="FFFFFF"/>
      <w:spacing w:after="420" w:line="240" w:lineRule="atLeast"/>
      <w:ind w:hanging="200"/>
    </w:pPr>
    <w:rPr>
      <w:rFonts w:asciiTheme="minorHAnsi" w:eastAsiaTheme="minorHAnsi" w:hAnsiTheme="minorHAnsi" w:cstheme="minorBidi"/>
      <w:b/>
      <w:bCs/>
      <w:sz w:val="19"/>
      <w:szCs w:val="19"/>
      <w:lang w:eastAsia="en-US"/>
    </w:rPr>
  </w:style>
  <w:style w:type="character" w:customStyle="1" w:styleId="514pt">
    <w:name w:val="Основной текст (5) + 14 pt"/>
    <w:aliases w:val="Не полужирный"/>
    <w:uiPriority w:val="99"/>
    <w:rsid w:val="00342081"/>
    <w:rPr>
      <w:b w:val="0"/>
      <w:bCs w:val="0"/>
      <w:sz w:val="28"/>
      <w:szCs w:val="28"/>
      <w:shd w:val="clear" w:color="auto" w:fill="FFFFFF"/>
    </w:rPr>
  </w:style>
  <w:style w:type="character" w:customStyle="1" w:styleId="2d">
    <w:name w:val="Подпись к таблице (2)_"/>
    <w:link w:val="211"/>
    <w:uiPriority w:val="99"/>
    <w:locked/>
    <w:rsid w:val="00342081"/>
    <w:rPr>
      <w:sz w:val="28"/>
      <w:szCs w:val="28"/>
      <w:shd w:val="clear" w:color="auto" w:fill="FFFFFF"/>
    </w:rPr>
  </w:style>
  <w:style w:type="paragraph" w:customStyle="1" w:styleId="211">
    <w:name w:val="Подпись к таблице (2)1"/>
    <w:basedOn w:val="a"/>
    <w:link w:val="2d"/>
    <w:uiPriority w:val="99"/>
    <w:rsid w:val="00342081"/>
    <w:pPr>
      <w:shd w:val="clear" w:color="auto" w:fill="FFFFFF"/>
      <w:spacing w:after="240" w:line="240" w:lineRule="atLeast"/>
    </w:pPr>
    <w:rPr>
      <w:sz w:val="28"/>
      <w:szCs w:val="28"/>
    </w:rPr>
  </w:style>
  <w:style w:type="paragraph" w:customStyle="1" w:styleId="Pa43">
    <w:name w:val="Pa43"/>
    <w:basedOn w:val="a"/>
    <w:next w:val="a"/>
    <w:uiPriority w:val="99"/>
    <w:rsid w:val="00342081"/>
    <w:pPr>
      <w:autoSpaceDE w:val="0"/>
      <w:autoSpaceDN w:val="0"/>
      <w:adjustRightInd w:val="0"/>
      <w:spacing w:line="191" w:lineRule="atLeast"/>
    </w:pPr>
    <w:rPr>
      <w:rFonts w:ascii="Helios" w:eastAsiaTheme="minorHAnsi" w:hAnsi="Helios" w:cstheme="minorBidi"/>
      <w:lang w:eastAsia="en-US"/>
    </w:rPr>
  </w:style>
  <w:style w:type="character" w:customStyle="1" w:styleId="1f6">
    <w:name w:val="Основной текст Знак1"/>
    <w:uiPriority w:val="99"/>
    <w:locked/>
    <w:rsid w:val="0048011A"/>
    <w:rPr>
      <w:rFonts w:ascii="Times New Roman" w:hAnsi="Times New Roman" w:cs="Times New Roman"/>
      <w:sz w:val="28"/>
      <w:szCs w:val="28"/>
      <w:shd w:val="clear" w:color="auto" w:fill="FFFFFF"/>
    </w:rPr>
  </w:style>
  <w:style w:type="character" w:customStyle="1" w:styleId="BodyTextChar1">
    <w:name w:val="Body Text Char1"/>
    <w:uiPriority w:val="99"/>
    <w:semiHidden/>
    <w:rsid w:val="0048011A"/>
    <w:rPr>
      <w:lang w:val="ru-RU"/>
    </w:rPr>
  </w:style>
  <w:style w:type="character" w:customStyle="1" w:styleId="75">
    <w:name w:val="Основной текст + Малые прописные7"/>
    <w:uiPriority w:val="99"/>
    <w:rsid w:val="0048011A"/>
    <w:rPr>
      <w:rFonts w:ascii="Times New Roman" w:hAnsi="Times New Roman" w:cs="Times New Roman"/>
      <w:smallCaps/>
      <w:spacing w:val="0"/>
      <w:sz w:val="28"/>
      <w:szCs w:val="28"/>
      <w:shd w:val="clear" w:color="auto" w:fill="FFFFFF"/>
    </w:rPr>
  </w:style>
  <w:style w:type="character" w:customStyle="1" w:styleId="13pt4">
    <w:name w:val="Основной текст + 13 pt4"/>
    <w:aliases w:val="Полужирный10"/>
    <w:uiPriority w:val="99"/>
    <w:rsid w:val="0048011A"/>
    <w:rPr>
      <w:rFonts w:ascii="Times New Roman" w:hAnsi="Times New Roman" w:cs="Times New Roman"/>
      <w:b/>
      <w:bCs/>
      <w:spacing w:val="0"/>
      <w:sz w:val="26"/>
      <w:szCs w:val="26"/>
    </w:rPr>
  </w:style>
  <w:style w:type="paragraph" w:customStyle="1" w:styleId="footnotedescription">
    <w:name w:val="footnote description"/>
    <w:next w:val="a"/>
    <w:link w:val="footnotedescriptionChar"/>
    <w:hidden/>
    <w:uiPriority w:val="99"/>
    <w:rsid w:val="0048011A"/>
    <w:pPr>
      <w:spacing w:after="9" w:line="231" w:lineRule="auto"/>
      <w:ind w:right="456"/>
    </w:pPr>
    <w:rPr>
      <w:rFonts w:ascii="Arial" w:hAnsi="Arial"/>
      <w:color w:val="000000"/>
      <w:sz w:val="22"/>
      <w:szCs w:val="22"/>
    </w:rPr>
  </w:style>
  <w:style w:type="character" w:customStyle="1" w:styleId="footnotedescriptionChar">
    <w:name w:val="footnote description Char"/>
    <w:link w:val="footnotedescription"/>
    <w:uiPriority w:val="99"/>
    <w:locked/>
    <w:rsid w:val="0048011A"/>
    <w:rPr>
      <w:rFonts w:ascii="Arial" w:hAnsi="Arial"/>
      <w:color w:val="000000"/>
      <w:sz w:val="22"/>
      <w:szCs w:val="22"/>
    </w:rPr>
  </w:style>
  <w:style w:type="character" w:customStyle="1" w:styleId="footnotemark">
    <w:name w:val="footnote mark"/>
    <w:hidden/>
    <w:uiPriority w:val="99"/>
    <w:rsid w:val="0048011A"/>
    <w:rPr>
      <w:rFonts w:ascii="Arial" w:eastAsia="Times New Roman" w:hAnsi="Arial"/>
      <w:color w:val="000000"/>
      <w:sz w:val="22"/>
      <w:vertAlign w:val="superscript"/>
    </w:rPr>
  </w:style>
  <w:style w:type="paragraph" w:customStyle="1" w:styleId="Style2">
    <w:name w:val="Style2"/>
    <w:basedOn w:val="a"/>
    <w:rsid w:val="00256E43"/>
    <w:pPr>
      <w:widowControl w:val="0"/>
      <w:autoSpaceDE w:val="0"/>
      <w:autoSpaceDN w:val="0"/>
      <w:adjustRightInd w:val="0"/>
      <w:spacing w:line="268" w:lineRule="exact"/>
      <w:ind w:hanging="346"/>
      <w:jc w:val="both"/>
    </w:pPr>
  </w:style>
  <w:style w:type="paragraph" w:styleId="afffa">
    <w:name w:val="Block Text"/>
    <w:basedOn w:val="a"/>
    <w:rsid w:val="00CD41D4"/>
    <w:pPr>
      <w:shd w:val="clear" w:color="auto" w:fill="FFFFFF"/>
      <w:spacing w:line="360" w:lineRule="auto"/>
      <w:ind w:left="605" w:right="845"/>
      <w:jc w:val="center"/>
    </w:pPr>
    <w:rPr>
      <w:color w:val="000000"/>
      <w:sz w:val="28"/>
    </w:rPr>
  </w:style>
  <w:style w:type="numbering" w:customStyle="1" w:styleId="114">
    <w:name w:val="Нет списка11"/>
    <w:next w:val="a2"/>
    <w:uiPriority w:val="99"/>
    <w:semiHidden/>
    <w:unhideWhenUsed/>
    <w:rsid w:val="009C7AED"/>
  </w:style>
  <w:style w:type="table" w:customStyle="1" w:styleId="121">
    <w:name w:val="Сетка таблицы12"/>
    <w:basedOn w:val="a1"/>
    <w:next w:val="ab"/>
    <w:uiPriority w:val="59"/>
    <w:rsid w:val="009C7A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details">
    <w:name w:val="articledetails"/>
    <w:basedOn w:val="a"/>
    <w:rsid w:val="009C7AED"/>
    <w:pPr>
      <w:spacing w:before="100" w:beforeAutospacing="1" w:after="100" w:afterAutospacing="1"/>
    </w:pPr>
  </w:style>
  <w:style w:type="table" w:customStyle="1" w:styleId="130">
    <w:name w:val="Сетка таблицы13"/>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84F13"/>
  </w:style>
  <w:style w:type="paragraph" w:customStyle="1" w:styleId="170">
    <w:name w:val="17"/>
    <w:basedOn w:val="a"/>
    <w:rsid w:val="00F84F13"/>
    <w:pPr>
      <w:spacing w:before="100" w:beforeAutospacing="1" w:after="100" w:afterAutospacing="1"/>
    </w:pPr>
  </w:style>
  <w:style w:type="paragraph" w:customStyle="1" w:styleId="afffb">
    <w:name w:val="ОснТекст"/>
    <w:rsid w:val="00F84F13"/>
    <w:pPr>
      <w:ind w:firstLine="709"/>
      <w:jc w:val="both"/>
    </w:pPr>
  </w:style>
  <w:style w:type="paragraph" w:customStyle="1" w:styleId="56">
    <w:name w:val="Абзац списка5"/>
    <w:basedOn w:val="a"/>
    <w:rsid w:val="00747D34"/>
    <w:pPr>
      <w:spacing w:after="200" w:line="276" w:lineRule="auto"/>
      <w:ind w:left="720"/>
      <w:contextualSpacing/>
    </w:pPr>
    <w:rPr>
      <w:rFonts w:ascii="Calibri" w:hAnsi="Calibri"/>
      <w:sz w:val="22"/>
      <w:szCs w:val="22"/>
      <w:lang w:eastAsia="en-US"/>
    </w:rPr>
  </w:style>
  <w:style w:type="character" w:customStyle="1" w:styleId="mixed-citation">
    <w:name w:val="mixed-citation"/>
    <w:basedOn w:val="a0"/>
    <w:rsid w:val="00747D34"/>
    <w:rPr>
      <w:rFonts w:cs="Times New Roman"/>
    </w:rPr>
  </w:style>
  <w:style w:type="paragraph" w:customStyle="1" w:styleId="66">
    <w:name w:val="Абзац списка6"/>
    <w:basedOn w:val="a"/>
    <w:link w:val="ListParagraphChar"/>
    <w:rsid w:val="00642CFF"/>
    <w:pPr>
      <w:spacing w:after="200" w:line="276" w:lineRule="auto"/>
      <w:ind w:left="720"/>
      <w:contextualSpacing/>
    </w:pPr>
    <w:rPr>
      <w:rFonts w:eastAsia="MS Mincho"/>
      <w:sz w:val="22"/>
      <w:szCs w:val="22"/>
      <w:lang w:eastAsia="en-US"/>
    </w:rPr>
  </w:style>
  <w:style w:type="character" w:customStyle="1" w:styleId="ListParagraphChar">
    <w:name w:val="List Paragraph Char"/>
    <w:link w:val="66"/>
    <w:locked/>
    <w:rsid w:val="00642CFF"/>
    <w:rPr>
      <w:rFonts w:eastAsia="MS Mincho"/>
      <w:sz w:val="22"/>
      <w:szCs w:val="22"/>
      <w:lang w:eastAsia="en-US"/>
    </w:rPr>
  </w:style>
  <w:style w:type="paragraph" w:customStyle="1" w:styleId="76">
    <w:name w:val="Абзац списка7"/>
    <w:basedOn w:val="a"/>
    <w:rsid w:val="00775B9B"/>
    <w:pPr>
      <w:spacing w:after="200" w:line="276" w:lineRule="auto"/>
      <w:ind w:left="720"/>
      <w:contextualSpacing/>
    </w:pPr>
    <w:rPr>
      <w:rFonts w:eastAsia="MS Mincho"/>
      <w:sz w:val="22"/>
      <w:szCs w:val="22"/>
      <w:lang w:eastAsia="en-US"/>
    </w:rPr>
  </w:style>
  <w:style w:type="paragraph" w:customStyle="1" w:styleId="msonormalmailrucssattributepostfix">
    <w:name w:val="msonormal_mailru_css_attribute_postfix"/>
    <w:basedOn w:val="a"/>
    <w:rsid w:val="008D3437"/>
    <w:pPr>
      <w:spacing w:before="100" w:beforeAutospacing="1" w:after="100" w:afterAutospacing="1"/>
    </w:pPr>
  </w:style>
  <w:style w:type="table" w:customStyle="1" w:styleId="150">
    <w:name w:val="Сетка таблицы15"/>
    <w:basedOn w:val="a1"/>
    <w:next w:val="ab"/>
    <w:uiPriority w:val="39"/>
    <w:rsid w:val="00CC2A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6412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
    <w:name w:val="WWNum6"/>
    <w:basedOn w:val="a2"/>
    <w:rsid w:val="00004509"/>
  </w:style>
  <w:style w:type="character" w:customStyle="1" w:styleId="tlid-translation">
    <w:name w:val="tlid-translation"/>
    <w:rsid w:val="00BC7851"/>
  </w:style>
  <w:style w:type="character" w:customStyle="1" w:styleId="gt-baf-cell">
    <w:name w:val="gt-baf-cell"/>
    <w:rsid w:val="00BC7851"/>
  </w:style>
  <w:style w:type="paragraph" w:customStyle="1" w:styleId="1f7">
    <w:name w:val="Знак Знак1 Знак Знак Знак Знак"/>
    <w:basedOn w:val="a"/>
    <w:autoRedefine/>
    <w:rsid w:val="002C7573"/>
    <w:pPr>
      <w:spacing w:after="160" w:line="240" w:lineRule="exact"/>
    </w:pPr>
    <w:rPr>
      <w:rFonts w:eastAsia="SimSun"/>
      <w:b/>
      <w:bCs/>
      <w:sz w:val="28"/>
      <w:szCs w:val="28"/>
      <w:lang w:eastAsia="en-US"/>
    </w:rPr>
  </w:style>
  <w:style w:type="character" w:customStyle="1" w:styleId="refresult">
    <w:name w:val="ref_result"/>
    <w:rsid w:val="002C7573"/>
  </w:style>
  <w:style w:type="paragraph" w:customStyle="1" w:styleId="511">
    <w:name w:val="Заголовок 51"/>
    <w:basedOn w:val="a"/>
    <w:uiPriority w:val="9"/>
    <w:qFormat/>
    <w:rsid w:val="00A5721C"/>
    <w:pPr>
      <w:widowControl w:val="0"/>
      <w:autoSpaceDE w:val="0"/>
      <w:autoSpaceDN w:val="0"/>
      <w:ind w:left="197"/>
      <w:outlineLvl w:val="5"/>
    </w:pPr>
    <w:rPr>
      <w:b/>
      <w:bCs/>
      <w:sz w:val="18"/>
      <w:szCs w:val="18"/>
      <w:lang w:bidi="ru-RU"/>
    </w:rPr>
  </w:style>
  <w:style w:type="numbering" w:customStyle="1" w:styleId="131">
    <w:name w:val="Нет списка13"/>
    <w:next w:val="a2"/>
    <w:uiPriority w:val="99"/>
    <w:semiHidden/>
    <w:unhideWhenUsed/>
    <w:rsid w:val="00F01660"/>
  </w:style>
  <w:style w:type="table" w:customStyle="1" w:styleId="TableNormal2">
    <w:name w:val="Table Normal2"/>
    <w:uiPriority w:val="2"/>
    <w:semiHidden/>
    <w:unhideWhenUsed/>
    <w:qFormat/>
    <w:rsid w:val="00F01660"/>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F01660"/>
    <w:pPr>
      <w:widowControl w:val="0"/>
      <w:autoSpaceDE w:val="0"/>
      <w:autoSpaceDN w:val="0"/>
      <w:spacing w:before="143"/>
      <w:ind w:left="347"/>
      <w:outlineLvl w:val="1"/>
    </w:pPr>
    <w:rPr>
      <w:rFonts w:ascii="Tahoma" w:eastAsia="Tahoma" w:hAnsi="Tahoma" w:cs="Tahoma"/>
      <w:sz w:val="48"/>
      <w:szCs w:val="48"/>
      <w:lang w:bidi="ru-RU"/>
    </w:rPr>
  </w:style>
  <w:style w:type="paragraph" w:customStyle="1" w:styleId="212">
    <w:name w:val="Заголовок 21"/>
    <w:basedOn w:val="a"/>
    <w:uiPriority w:val="1"/>
    <w:qFormat/>
    <w:rsid w:val="00F01660"/>
    <w:pPr>
      <w:widowControl w:val="0"/>
      <w:autoSpaceDE w:val="0"/>
      <w:autoSpaceDN w:val="0"/>
      <w:ind w:left="639"/>
      <w:outlineLvl w:val="2"/>
    </w:pPr>
    <w:rPr>
      <w:rFonts w:ascii="Tahoma" w:eastAsia="Tahoma" w:hAnsi="Tahoma" w:cs="Tahoma"/>
      <w:b/>
      <w:bCs/>
      <w:lang w:bidi="ru-RU"/>
    </w:rPr>
  </w:style>
  <w:style w:type="paragraph" w:customStyle="1" w:styleId="310">
    <w:name w:val="Заголовок 31"/>
    <w:basedOn w:val="a"/>
    <w:uiPriority w:val="1"/>
    <w:qFormat/>
    <w:rsid w:val="00F01660"/>
    <w:pPr>
      <w:widowControl w:val="0"/>
      <w:autoSpaceDE w:val="0"/>
      <w:autoSpaceDN w:val="0"/>
      <w:spacing w:before="20"/>
      <w:ind w:left="40"/>
      <w:outlineLvl w:val="3"/>
    </w:pPr>
    <w:rPr>
      <w:rFonts w:ascii="Tahoma" w:eastAsia="Tahoma" w:hAnsi="Tahoma" w:cs="Tahoma"/>
      <w:lang w:bidi="ru-RU"/>
    </w:rPr>
  </w:style>
  <w:style w:type="paragraph" w:customStyle="1" w:styleId="410">
    <w:name w:val="Заголовок 41"/>
    <w:basedOn w:val="a"/>
    <w:uiPriority w:val="1"/>
    <w:qFormat/>
    <w:rsid w:val="00F01660"/>
    <w:pPr>
      <w:widowControl w:val="0"/>
      <w:autoSpaceDE w:val="0"/>
      <w:autoSpaceDN w:val="0"/>
      <w:spacing w:before="20"/>
      <w:ind w:left="20"/>
      <w:outlineLvl w:val="4"/>
    </w:pPr>
    <w:rPr>
      <w:rFonts w:ascii="Tahoma" w:eastAsia="Tahoma" w:hAnsi="Tahoma" w:cs="Tahoma"/>
      <w:sz w:val="20"/>
      <w:szCs w:val="20"/>
      <w:lang w:bidi="ru-RU"/>
    </w:rPr>
  </w:style>
  <w:style w:type="paragraph" w:customStyle="1" w:styleId="TableParagraph">
    <w:name w:val="Table Paragraph"/>
    <w:basedOn w:val="a"/>
    <w:uiPriority w:val="1"/>
    <w:qFormat/>
    <w:rsid w:val="00F01660"/>
    <w:pPr>
      <w:widowControl w:val="0"/>
      <w:autoSpaceDE w:val="0"/>
      <w:autoSpaceDN w:val="0"/>
    </w:pPr>
    <w:rPr>
      <w:rFonts w:ascii="Tahoma" w:eastAsia="Tahoma" w:hAnsi="Tahoma" w:cs="Tahoma"/>
      <w:sz w:val="22"/>
      <w:szCs w:val="22"/>
      <w:lang w:bidi="ru-RU"/>
    </w:rPr>
  </w:style>
  <w:style w:type="table" w:customStyle="1" w:styleId="171">
    <w:name w:val="Сетка таблицы17"/>
    <w:basedOn w:val="a1"/>
    <w:next w:val="ab"/>
    <w:uiPriority w:val="39"/>
    <w:rsid w:val="000E41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8F7B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ез интервала Знак Знак Знак Знак"/>
    <w:link w:val="afffd"/>
    <w:qFormat/>
    <w:rsid w:val="00D46B81"/>
    <w:rPr>
      <w:rFonts w:ascii="Calibri" w:hAnsi="Calibri"/>
      <w:sz w:val="22"/>
      <w:szCs w:val="22"/>
      <w:lang w:eastAsia="en-US" w:bidi="en-US"/>
    </w:rPr>
  </w:style>
  <w:style w:type="character" w:customStyle="1" w:styleId="afffd">
    <w:name w:val="Без интервала Знак Знак Знак Знак Знак"/>
    <w:link w:val="afffc"/>
    <w:locked/>
    <w:rsid w:val="00D46B81"/>
    <w:rPr>
      <w:rFonts w:ascii="Calibri" w:hAnsi="Calibri"/>
      <w:sz w:val="22"/>
      <w:szCs w:val="22"/>
      <w:lang w:val="en-US" w:eastAsia="en-US" w:bidi="en-US"/>
    </w:rPr>
  </w:style>
  <w:style w:type="character" w:customStyle="1" w:styleId="1f8">
    <w:name w:val="Без интервала Знак1"/>
    <w:uiPriority w:val="99"/>
    <w:locked/>
    <w:rsid w:val="00904E37"/>
    <w:rPr>
      <w:sz w:val="22"/>
      <w:lang w:val="en-US"/>
    </w:rPr>
  </w:style>
  <w:style w:type="character" w:customStyle="1" w:styleId="afffe">
    <w:name w:val="Без интервала Знак Знак"/>
    <w:uiPriority w:val="99"/>
    <w:locked/>
    <w:rsid w:val="00904E37"/>
    <w:rPr>
      <w:sz w:val="22"/>
      <w:lang w:val="en-US" w:eastAsia="en-US"/>
    </w:rPr>
  </w:style>
  <w:style w:type="paragraph" w:customStyle="1" w:styleId="EndNoteBibliography">
    <w:name w:val="EndNote Bibliography"/>
    <w:basedOn w:val="a"/>
    <w:link w:val="EndNoteBibliographyChar"/>
    <w:rsid w:val="00E82069"/>
    <w:pPr>
      <w:spacing w:after="160"/>
      <w:jc w:val="both"/>
    </w:pPr>
    <w:rPr>
      <w:rFonts w:ascii="Calibri" w:hAnsi="Calibri" w:cs="Calibri"/>
      <w:noProof/>
      <w:sz w:val="22"/>
      <w:szCs w:val="22"/>
      <w:lang w:val="hu-HU" w:eastAsia="hu-HU"/>
    </w:rPr>
  </w:style>
  <w:style w:type="character" w:customStyle="1" w:styleId="EndNoteBibliographyChar">
    <w:name w:val="EndNote Bibliography Char"/>
    <w:link w:val="EndNoteBibliography"/>
    <w:rsid w:val="00E82069"/>
    <w:rPr>
      <w:rFonts w:ascii="Calibri" w:hAnsi="Calibri" w:cs="Calibri"/>
      <w:noProof/>
      <w:sz w:val="22"/>
      <w:szCs w:val="22"/>
      <w:lang w:val="hu-HU" w:eastAsia="hu-HU"/>
    </w:rPr>
  </w:style>
  <w:style w:type="character" w:customStyle="1" w:styleId="Intet">
    <w:name w:val="Intet"/>
    <w:qFormat/>
    <w:rsid w:val="00E82069"/>
    <w:rPr>
      <w:lang w:val="de-DE"/>
    </w:rPr>
  </w:style>
  <w:style w:type="character" w:customStyle="1" w:styleId="Hyperlink0">
    <w:name w:val="Hyperlink.0"/>
    <w:rsid w:val="00E82069"/>
    <w:rPr>
      <w:lang w:val="en-US"/>
    </w:rPr>
  </w:style>
  <w:style w:type="character" w:customStyle="1" w:styleId="normal1">
    <w:name w:val="normal1"/>
    <w:basedOn w:val="a0"/>
    <w:rsid w:val="000C0791"/>
    <w:rPr>
      <w:rFonts w:ascii="Arial" w:hAnsi="Arial" w:cs="Arial" w:hint="default"/>
      <w:color w:val="000000"/>
      <w:sz w:val="20"/>
      <w:szCs w:val="20"/>
    </w:rPr>
  </w:style>
  <w:style w:type="character" w:customStyle="1" w:styleId="result">
    <w:name w:val="result"/>
    <w:basedOn w:val="a0"/>
    <w:rsid w:val="000C0791"/>
    <w:rPr>
      <w:color w:val="000080"/>
    </w:rPr>
  </w:style>
  <w:style w:type="paragraph" w:customStyle="1" w:styleId="RSCB01ARTAbstract">
    <w:name w:val="RSC B01 ART Abstract"/>
    <w:basedOn w:val="a"/>
    <w:link w:val="RSCB01ARTAbstractChar"/>
    <w:qFormat/>
    <w:rsid w:val="004F2AB7"/>
    <w:pPr>
      <w:spacing w:after="200" w:line="240" w:lineRule="exact"/>
      <w:jc w:val="both"/>
    </w:pPr>
    <w:rPr>
      <w:rFonts w:asciiTheme="minorHAnsi" w:eastAsiaTheme="minorHAnsi" w:hAnsiTheme="minorHAnsi" w:cstheme="minorBidi"/>
      <w:noProof/>
      <w:sz w:val="16"/>
      <w:szCs w:val="22"/>
      <w:lang w:val="en-GB" w:eastAsia="en-GB"/>
    </w:rPr>
  </w:style>
  <w:style w:type="character" w:customStyle="1" w:styleId="RSCB01ARTAbstractChar">
    <w:name w:val="RSC B01 ART Abstract Char"/>
    <w:basedOn w:val="a0"/>
    <w:link w:val="RSCB01ARTAbstract"/>
    <w:rsid w:val="004F2AB7"/>
    <w:rPr>
      <w:rFonts w:asciiTheme="minorHAnsi" w:eastAsiaTheme="minorHAnsi" w:hAnsiTheme="minorHAnsi" w:cstheme="minorBidi"/>
      <w:noProof/>
      <w:sz w:val="16"/>
      <w:szCs w:val="22"/>
      <w:lang w:val="en-GB" w:eastAsia="en-GB"/>
    </w:rPr>
  </w:style>
  <w:style w:type="paragraph" w:customStyle="1" w:styleId="RSCB02ArticleText">
    <w:name w:val="RSC B02 Article Text"/>
    <w:basedOn w:val="a"/>
    <w:link w:val="RSCB02ArticleTextChar"/>
    <w:qFormat/>
    <w:rsid w:val="001060B0"/>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a0"/>
    <w:link w:val="RSCB02ArticleText"/>
    <w:rsid w:val="001060B0"/>
    <w:rPr>
      <w:rFonts w:asciiTheme="minorHAnsi" w:eastAsiaTheme="minorHAnsi" w:hAnsiTheme="minorHAnsi"/>
      <w:w w:val="108"/>
      <w:sz w:val="18"/>
      <w:szCs w:val="18"/>
      <w:lang w:val="en-GB" w:eastAsia="en-US"/>
    </w:rPr>
  </w:style>
  <w:style w:type="paragraph" w:customStyle="1" w:styleId="RSCB04AHeadingSection">
    <w:name w:val="RSC B04 A Heading (Section)"/>
    <w:basedOn w:val="a"/>
    <w:link w:val="RSCB04AHeadingSectionChar"/>
    <w:qFormat/>
    <w:rsid w:val="00381CB0"/>
    <w:pPr>
      <w:spacing w:before="400" w:after="80"/>
    </w:pPr>
    <w:rPr>
      <w:rFonts w:asciiTheme="minorHAnsi" w:eastAsiaTheme="minorHAnsi" w:hAnsiTheme="minorHAnsi" w:cstheme="minorBidi"/>
      <w:b/>
      <w:szCs w:val="22"/>
      <w:lang w:val="en-GB" w:eastAsia="en-US"/>
    </w:rPr>
  </w:style>
  <w:style w:type="character" w:customStyle="1" w:styleId="RSCB04AHeadingSectionChar">
    <w:name w:val="RSC B04 A Heading (Section) Char"/>
    <w:basedOn w:val="a0"/>
    <w:link w:val="RSCB04AHeadingSection"/>
    <w:rsid w:val="00381CB0"/>
    <w:rPr>
      <w:rFonts w:asciiTheme="minorHAnsi" w:eastAsiaTheme="minorHAnsi" w:hAnsiTheme="minorHAnsi" w:cstheme="minorBidi"/>
      <w:b/>
      <w:sz w:val="24"/>
      <w:szCs w:val="22"/>
      <w:lang w:val="en-GB" w:eastAsia="en-US"/>
    </w:rPr>
  </w:style>
  <w:style w:type="paragraph" w:customStyle="1" w:styleId="RSCB06BHeadingSub-Section">
    <w:name w:val="RSC B06 B Heading (Sub-Section)"/>
    <w:link w:val="RSCB06BHeadingSub-SectionChar"/>
    <w:qFormat/>
    <w:rsid w:val="00381CB0"/>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a0"/>
    <w:link w:val="RSCB06BHeadingSub-Section"/>
    <w:rsid w:val="00381CB0"/>
    <w:rPr>
      <w:rFonts w:asciiTheme="minorHAnsi" w:eastAsiaTheme="minorHAnsi" w:hAnsiTheme="minorHAnsi" w:cstheme="minorBidi"/>
      <w:b/>
      <w:sz w:val="18"/>
      <w:szCs w:val="22"/>
      <w:lang w:val="en-GB" w:eastAsia="en-US"/>
    </w:rPr>
  </w:style>
  <w:style w:type="paragraph" w:customStyle="1" w:styleId="RSCI05CaptiontoFigureSchemeChartwithbottombar">
    <w:name w:val="RSC I05 Caption to Figure/Scheme/Chart with bottom bar"/>
    <w:link w:val="RSCI05CaptiontoFigureSchemeChartwithbottombarChar"/>
    <w:qFormat/>
    <w:rsid w:val="00381CB0"/>
    <w:pPr>
      <w:pBdr>
        <w:bottom w:val="single" w:sz="12" w:space="1" w:color="A6A6A6" w:themeColor="background1" w:themeShade="A6"/>
      </w:pBdr>
      <w:spacing w:after="200" w:line="276" w:lineRule="auto"/>
      <w:jc w:val="both"/>
    </w:pPr>
    <w:rPr>
      <w:rFonts w:asciiTheme="minorHAnsi" w:eastAsiaTheme="minorHAnsi" w:hAnsiTheme="minorHAnsi" w:cstheme="minorBidi"/>
      <w:bCs/>
      <w:sz w:val="14"/>
      <w:szCs w:val="18"/>
      <w:lang w:val="en-GB" w:eastAsia="en-US"/>
    </w:rPr>
  </w:style>
  <w:style w:type="character" w:customStyle="1" w:styleId="RSCI05CaptiontoFigureSchemeChartwithbottombarChar">
    <w:name w:val="RSC I05 Caption to Figure/Scheme/Chart with bottom bar Char"/>
    <w:basedOn w:val="a0"/>
    <w:link w:val="RSCI05CaptiontoFigureSchemeChartwithbottombar"/>
    <w:rsid w:val="00381CB0"/>
    <w:rPr>
      <w:rFonts w:asciiTheme="minorHAnsi" w:eastAsiaTheme="minorHAnsi" w:hAnsiTheme="minorHAnsi" w:cstheme="minorBidi"/>
      <w:bCs/>
      <w:sz w:val="14"/>
      <w:szCs w:val="18"/>
      <w:lang w:val="en-GB" w:eastAsia="en-US"/>
    </w:rPr>
  </w:style>
  <w:style w:type="paragraph" w:customStyle="1" w:styleId="RSCT01TableTitlewithtopbar">
    <w:name w:val="RSC T01 Table Title with top bar"/>
    <w:basedOn w:val="a"/>
    <w:link w:val="RSCT01TableTitlewithtopbarChar"/>
    <w:qFormat/>
    <w:rsid w:val="00381CB0"/>
    <w:pPr>
      <w:keepNext/>
      <w:keepLines/>
      <w:pBdr>
        <w:top w:val="single" w:sz="12" w:space="1" w:color="999999"/>
        <w:bottom w:val="single" w:sz="6" w:space="1" w:color="auto"/>
      </w:pBdr>
      <w:spacing w:before="120" w:after="120" w:line="200" w:lineRule="exact"/>
      <w:jc w:val="both"/>
    </w:pPr>
    <w:rPr>
      <w:rFonts w:asciiTheme="minorHAnsi" w:hAnsiTheme="minorHAnsi"/>
      <w:sz w:val="14"/>
      <w:szCs w:val="20"/>
      <w:lang w:val="en-GB" w:eastAsia="en-GB"/>
    </w:rPr>
  </w:style>
  <w:style w:type="paragraph" w:customStyle="1" w:styleId="RSCT03TableBody">
    <w:name w:val="RSC T03 Table Body"/>
    <w:basedOn w:val="a"/>
    <w:link w:val="RSCT03TableBodyChar"/>
    <w:qFormat/>
    <w:rsid w:val="00381CB0"/>
    <w:pPr>
      <w:keepNext/>
      <w:keepLines/>
      <w:spacing w:line="220" w:lineRule="exact"/>
      <w:jc w:val="center"/>
    </w:pPr>
    <w:rPr>
      <w:rFonts w:asciiTheme="minorHAnsi" w:hAnsiTheme="minorHAnsi"/>
      <w:sz w:val="16"/>
      <w:szCs w:val="16"/>
      <w:lang w:val="en-GB" w:eastAsia="en-GB"/>
    </w:rPr>
  </w:style>
  <w:style w:type="character" w:customStyle="1" w:styleId="RSCT01TableTitlewithtopbarChar">
    <w:name w:val="RSC T01 Table Title with top bar Char"/>
    <w:basedOn w:val="a0"/>
    <w:link w:val="RSCT01TableTitlewithtopbar"/>
    <w:rsid w:val="00381CB0"/>
    <w:rPr>
      <w:rFonts w:asciiTheme="minorHAnsi" w:hAnsiTheme="minorHAnsi"/>
      <w:sz w:val="14"/>
      <w:lang w:val="en-GB" w:eastAsia="en-GB"/>
    </w:rPr>
  </w:style>
  <w:style w:type="character" w:customStyle="1" w:styleId="RSCT03TableBodyChar">
    <w:name w:val="RSC T03 Table Body Char"/>
    <w:basedOn w:val="a0"/>
    <w:link w:val="RSCT03TableBody"/>
    <w:rsid w:val="00381CB0"/>
    <w:rPr>
      <w:rFonts w:asciiTheme="minorHAnsi" w:hAnsiTheme="minorHAnsi"/>
      <w:sz w:val="16"/>
      <w:szCs w:val="16"/>
      <w:lang w:val="en-GB" w:eastAsia="en-GB"/>
    </w:rPr>
  </w:style>
  <w:style w:type="paragraph" w:customStyle="1" w:styleId="EndNoteBibliographyTitle">
    <w:name w:val="EndNote Bibliography Title"/>
    <w:basedOn w:val="a"/>
    <w:link w:val="EndNoteBibliographyTitle0"/>
    <w:uiPriority w:val="99"/>
    <w:rsid w:val="00381CB0"/>
    <w:pPr>
      <w:jc w:val="center"/>
    </w:pPr>
    <w:rPr>
      <w:rFonts w:eastAsiaTheme="minorHAnsi"/>
      <w:lang w:eastAsia="en-US"/>
    </w:rPr>
  </w:style>
  <w:style w:type="character" w:customStyle="1" w:styleId="EndNoteBibliographyTitle0">
    <w:name w:val="EndNote Bibliography Title Знак"/>
    <w:basedOn w:val="a0"/>
    <w:link w:val="EndNoteBibliographyTitle"/>
    <w:rsid w:val="00381CB0"/>
    <w:rPr>
      <w:rFonts w:eastAsiaTheme="minorHAnsi"/>
      <w:sz w:val="24"/>
      <w:szCs w:val="24"/>
      <w:lang w:val="en-US" w:eastAsia="en-US"/>
    </w:rPr>
  </w:style>
  <w:style w:type="character" w:customStyle="1" w:styleId="EndNoteBibliography0">
    <w:name w:val="EndNote Bibliography Знак"/>
    <w:basedOn w:val="a0"/>
    <w:rsid w:val="00381CB0"/>
    <w:rPr>
      <w:rFonts w:ascii="Times New Roman" w:hAnsi="Times New Roman" w:cs="Times New Roman"/>
      <w:w w:val="105"/>
      <w:sz w:val="18"/>
      <w:szCs w:val="18"/>
      <w:lang w:val="en-US"/>
    </w:rPr>
  </w:style>
  <w:style w:type="character" w:customStyle="1" w:styleId="orcid-id-https">
    <w:name w:val="orcid-id-https"/>
    <w:basedOn w:val="a0"/>
    <w:rsid w:val="00D42741"/>
  </w:style>
  <w:style w:type="table" w:customStyle="1" w:styleId="TabloKlavuzuAk1">
    <w:name w:val="Tablo Kılavuzu Açık1"/>
    <w:basedOn w:val="a1"/>
    <w:uiPriority w:val="40"/>
    <w:rsid w:val="00883C14"/>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1612E6"/>
  </w:style>
  <w:style w:type="table" w:customStyle="1" w:styleId="190">
    <w:name w:val="Сетка таблицы19"/>
    <w:basedOn w:val="a1"/>
    <w:next w:val="ab"/>
    <w:uiPriority w:val="59"/>
    <w:rsid w:val="001612E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etadata-typestyleddocumentmetadatatype-sc-1kmejq0-0">
    <w:name w:val="document-metadata-type__styleddocumentmetadatatype-sc-1kmejq0-0"/>
    <w:basedOn w:val="a0"/>
    <w:rsid w:val="001612E6"/>
  </w:style>
  <w:style w:type="character" w:customStyle="1" w:styleId="document-metadata-labelsstyleddocumentmetadataaccesslabel-sc-1wyxklf-0">
    <w:name w:val="document-metadata-labels__styleddocumentmetadataaccesslabel-sc-1wyxklf-0"/>
    <w:basedOn w:val="a0"/>
    <w:rsid w:val="001612E6"/>
  </w:style>
  <w:style w:type="table" w:customStyle="1" w:styleId="200">
    <w:name w:val="Сетка таблицы20"/>
    <w:basedOn w:val="a1"/>
    <w:next w:val="ab"/>
    <w:uiPriority w:val="59"/>
    <w:rsid w:val="004A78B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dNoteBibliographyTitleChar">
    <w:name w:val="EndNote Bibliography Title Char"/>
    <w:basedOn w:val="a0"/>
    <w:uiPriority w:val="99"/>
    <w:locked/>
    <w:rsid w:val="00F35A0C"/>
    <w:rPr>
      <w:noProof/>
      <w:position w:val="10"/>
      <w:sz w:val="24"/>
      <w:szCs w:val="24"/>
      <w:lang w:val="en-US" w:eastAsia="en-US"/>
    </w:rPr>
  </w:style>
  <w:style w:type="character" w:customStyle="1" w:styleId="authors-list-item">
    <w:name w:val="authors-list-item"/>
    <w:basedOn w:val="a0"/>
    <w:rsid w:val="00384F89"/>
  </w:style>
  <w:style w:type="character" w:customStyle="1" w:styleId="comma">
    <w:name w:val="comma"/>
    <w:basedOn w:val="a0"/>
    <w:rsid w:val="00384F89"/>
  </w:style>
  <w:style w:type="character" w:customStyle="1" w:styleId="author-sup-separator">
    <w:name w:val="author-sup-separator"/>
    <w:basedOn w:val="a0"/>
    <w:rsid w:val="00384F89"/>
  </w:style>
  <w:style w:type="paragraph" w:styleId="affff">
    <w:name w:val="Bibliography"/>
    <w:basedOn w:val="a"/>
    <w:next w:val="a"/>
    <w:uiPriority w:val="37"/>
    <w:unhideWhenUsed/>
    <w:rsid w:val="007631C4"/>
    <w:pPr>
      <w:spacing w:after="3" w:line="482" w:lineRule="auto"/>
      <w:ind w:left="2320" w:hanging="10"/>
      <w:jc w:val="both"/>
    </w:pPr>
    <w:rPr>
      <w:color w:val="000000"/>
      <w:szCs w:val="22"/>
    </w:rPr>
  </w:style>
  <w:style w:type="character" w:customStyle="1" w:styleId="22">
    <w:name w:val="Обычный (веб) Знак2"/>
    <w:aliases w:val="Обычный (Web) Знак1,Обычный (Web) Знак Знак,Знак4 Знак,Знак4 Знак Знак Знак,Обычный (Web)1 Знак,Обычный (веб) Знак1 Знак,Обычный (веб) Знак Знак1 Знак,Знак Знак1 Знак Знак1,Обычный (веб) Знак Знак Знак Знак,Знак Знак1 Знак Знак Знак"/>
    <w:link w:val="a9"/>
    <w:uiPriority w:val="99"/>
    <w:locked/>
    <w:rsid w:val="00DD6ECB"/>
    <w:rPr>
      <w:sz w:val="24"/>
      <w:szCs w:val="24"/>
    </w:rPr>
  </w:style>
  <w:style w:type="character" w:customStyle="1" w:styleId="authors">
    <w:name w:val="authors"/>
    <w:basedOn w:val="a0"/>
    <w:rsid w:val="00F8656C"/>
  </w:style>
  <w:style w:type="character" w:customStyle="1" w:styleId="Date1">
    <w:name w:val="Date1"/>
    <w:basedOn w:val="a0"/>
    <w:rsid w:val="00F8656C"/>
  </w:style>
  <w:style w:type="character" w:customStyle="1" w:styleId="arttitle">
    <w:name w:val="art_title"/>
    <w:basedOn w:val="a0"/>
    <w:rsid w:val="00F8656C"/>
  </w:style>
  <w:style w:type="character" w:customStyle="1" w:styleId="serialtitle">
    <w:name w:val="serial_title"/>
    <w:basedOn w:val="a0"/>
    <w:rsid w:val="00F8656C"/>
  </w:style>
  <w:style w:type="character" w:customStyle="1" w:styleId="volumeissue">
    <w:name w:val="volume_issue"/>
    <w:basedOn w:val="a0"/>
    <w:rsid w:val="00F8656C"/>
  </w:style>
  <w:style w:type="character" w:customStyle="1" w:styleId="pagerange">
    <w:name w:val="page_range"/>
    <w:basedOn w:val="a0"/>
    <w:rsid w:val="00F8656C"/>
  </w:style>
  <w:style w:type="character" w:customStyle="1" w:styleId="doilink">
    <w:name w:val="doi_link"/>
    <w:basedOn w:val="a0"/>
    <w:rsid w:val="00F8656C"/>
  </w:style>
  <w:style w:type="character" w:customStyle="1" w:styleId="article-headerdoilabel">
    <w:name w:val="article-header__doi__label"/>
    <w:basedOn w:val="a0"/>
    <w:rsid w:val="00F8656C"/>
  </w:style>
  <w:style w:type="character" w:customStyle="1" w:styleId="1f9">
    <w:name w:val="Просмотренная гиперссылка1"/>
    <w:basedOn w:val="a0"/>
    <w:uiPriority w:val="99"/>
    <w:semiHidden/>
    <w:unhideWhenUsed/>
    <w:rsid w:val="00F8656C"/>
    <w:rPr>
      <w:color w:val="800080"/>
      <w:u w:val="single"/>
    </w:rPr>
  </w:style>
  <w:style w:type="paragraph" w:customStyle="1" w:styleId="1fa">
    <w:name w:val="Заголовок оглавления1"/>
    <w:basedOn w:val="1"/>
    <w:next w:val="a"/>
    <w:uiPriority w:val="39"/>
    <w:unhideWhenUsed/>
    <w:qFormat/>
    <w:rsid w:val="00F8656C"/>
    <w:pPr>
      <w:keepLines/>
      <w:spacing w:before="480" w:line="276" w:lineRule="auto"/>
      <w:outlineLvl w:val="9"/>
    </w:pPr>
    <w:rPr>
      <w:rFonts w:ascii="Arial" w:hAnsi="Arial"/>
      <w:b/>
      <w:bCs/>
      <w:color w:val="365F91"/>
      <w:lang w:eastAsia="en-US"/>
    </w:rPr>
  </w:style>
  <w:style w:type="paragraph" w:styleId="affff0">
    <w:name w:val="footnote text"/>
    <w:basedOn w:val="a"/>
    <w:link w:val="affff1"/>
    <w:uiPriority w:val="99"/>
    <w:unhideWhenUsed/>
    <w:rsid w:val="00F8656C"/>
    <w:rPr>
      <w:rFonts w:cstheme="minorBidi"/>
      <w:sz w:val="20"/>
      <w:szCs w:val="20"/>
    </w:rPr>
  </w:style>
  <w:style w:type="character" w:customStyle="1" w:styleId="affff1">
    <w:name w:val="Текст сноски Знак"/>
    <w:basedOn w:val="a0"/>
    <w:link w:val="affff0"/>
    <w:uiPriority w:val="99"/>
    <w:rsid w:val="00F8656C"/>
    <w:rPr>
      <w:rFonts w:cstheme="minorBidi"/>
    </w:rPr>
  </w:style>
  <w:style w:type="paragraph" w:customStyle="1" w:styleId="1fb">
    <w:name w:val="Рецензия1"/>
    <w:next w:val="affff2"/>
    <w:hidden/>
    <w:uiPriority w:val="99"/>
    <w:semiHidden/>
    <w:rsid w:val="00F8656C"/>
    <w:rPr>
      <w:rFonts w:cstheme="minorBidi"/>
      <w:sz w:val="22"/>
      <w:szCs w:val="22"/>
    </w:rPr>
  </w:style>
  <w:style w:type="paragraph" w:customStyle="1" w:styleId="Text05">
    <w:name w:val="Text_05"/>
    <w:basedOn w:val="5"/>
    <w:rsid w:val="00F8656C"/>
    <w:pPr>
      <w:widowControl w:val="0"/>
      <w:numPr>
        <w:ilvl w:val="12"/>
      </w:numPr>
      <w:suppressAutoHyphens/>
      <w:overflowPunct w:val="0"/>
      <w:autoSpaceDE w:val="0"/>
      <w:autoSpaceDN w:val="0"/>
      <w:adjustRightInd w:val="0"/>
      <w:spacing w:before="80" w:after="40"/>
      <w:jc w:val="both"/>
      <w:textAlignment w:val="baseline"/>
    </w:pPr>
    <w:rPr>
      <w:rFonts w:ascii="Times New Roman" w:hAnsi="Times New Roman"/>
      <w:b w:val="0"/>
      <w:bCs w:val="0"/>
      <w:i w:val="0"/>
      <w:iCs w:val="0"/>
      <w:color w:val="000000"/>
      <w:sz w:val="24"/>
      <w:szCs w:val="22"/>
      <w:lang w:eastAsia="ar-SA"/>
    </w:rPr>
  </w:style>
  <w:style w:type="paragraph" w:styleId="affff2">
    <w:name w:val="Revision"/>
    <w:hidden/>
    <w:uiPriority w:val="99"/>
    <w:semiHidden/>
    <w:rsid w:val="00F8656C"/>
    <w:rPr>
      <w:rFonts w:eastAsiaTheme="minorHAnsi" w:cstheme="minorBidi"/>
    </w:rPr>
  </w:style>
  <w:style w:type="character" w:customStyle="1" w:styleId="512">
    <w:name w:val="Заголовок 5 Знак1"/>
    <w:basedOn w:val="a0"/>
    <w:uiPriority w:val="9"/>
    <w:semiHidden/>
    <w:rsid w:val="00F8656C"/>
    <w:rPr>
      <w:rFonts w:asciiTheme="majorHAnsi" w:eastAsiaTheme="majorEastAsia" w:hAnsiTheme="majorHAnsi" w:cstheme="majorBidi"/>
      <w:smallCaps/>
      <w:color w:val="365F91" w:themeColor="accent1" w:themeShade="BF"/>
      <w:lang w:eastAsia="ru-RU"/>
    </w:rPr>
  </w:style>
  <w:style w:type="paragraph" w:styleId="affff3">
    <w:name w:val="TOC Heading"/>
    <w:basedOn w:val="1"/>
    <w:next w:val="a"/>
    <w:uiPriority w:val="39"/>
    <w:semiHidden/>
    <w:unhideWhenUsed/>
    <w:qFormat/>
    <w:rsid w:val="00F8656C"/>
    <w:pPr>
      <w:keepLines/>
      <w:spacing w:before="480" w:line="276" w:lineRule="auto"/>
      <w:outlineLvl w:val="9"/>
    </w:pPr>
    <w:rPr>
      <w:rFonts w:asciiTheme="majorHAnsi" w:eastAsiaTheme="majorEastAsia" w:hAnsiTheme="majorHAnsi" w:cstheme="majorBidi"/>
      <w:b/>
      <w:bCs/>
      <w:color w:val="365F91" w:themeColor="accent1" w:themeShade="BF"/>
      <w:lang w:eastAsia="en-US"/>
    </w:rPr>
  </w:style>
  <w:style w:type="paragraph" w:styleId="1fc">
    <w:name w:val="toc 1"/>
    <w:basedOn w:val="a"/>
    <w:next w:val="a"/>
    <w:uiPriority w:val="39"/>
    <w:unhideWhenUsed/>
    <w:rsid w:val="00FB341D"/>
    <w:pPr>
      <w:spacing w:after="100" w:line="259" w:lineRule="auto"/>
    </w:pPr>
    <w:rPr>
      <w:rFonts w:asciiTheme="minorHAnsi" w:eastAsiaTheme="minorHAnsi" w:hAnsiTheme="minorHAnsi" w:cstheme="minorBidi"/>
      <w:sz w:val="22"/>
      <w:szCs w:val="22"/>
      <w:lang w:eastAsia="en-US"/>
    </w:rPr>
  </w:style>
  <w:style w:type="paragraph" w:styleId="2e">
    <w:name w:val="toc 2"/>
    <w:basedOn w:val="a"/>
    <w:next w:val="a"/>
    <w:uiPriority w:val="39"/>
    <w:unhideWhenUsed/>
    <w:rsid w:val="00FB341D"/>
    <w:pPr>
      <w:spacing w:after="100" w:line="259" w:lineRule="auto"/>
      <w:ind w:left="220"/>
    </w:pPr>
    <w:rPr>
      <w:rFonts w:asciiTheme="minorHAnsi" w:eastAsiaTheme="minorHAnsi" w:hAnsiTheme="minorHAnsi" w:cstheme="minorBidi"/>
      <w:sz w:val="22"/>
      <w:szCs w:val="22"/>
      <w:lang w:eastAsia="en-US"/>
    </w:rPr>
  </w:style>
  <w:style w:type="character" w:customStyle="1" w:styleId="1fd">
    <w:name w:val="Неразрешенное упоминание1"/>
    <w:basedOn w:val="a0"/>
    <w:uiPriority w:val="99"/>
    <w:semiHidden/>
    <w:unhideWhenUsed/>
    <w:rsid w:val="002D0A55"/>
    <w:rPr>
      <w:color w:val="605E5C"/>
      <w:shd w:val="clear" w:color="auto" w:fill="E1DFDD"/>
    </w:rPr>
  </w:style>
  <w:style w:type="character" w:customStyle="1" w:styleId="fontstyle01">
    <w:name w:val="fontstyle01"/>
    <w:basedOn w:val="a0"/>
    <w:rsid w:val="0062020B"/>
    <w:rPr>
      <w:rFonts w:ascii="ScalaLancetPro" w:hAnsi="ScalaLancetPro" w:hint="default"/>
      <w:b w:val="0"/>
      <w:bCs w:val="0"/>
      <w:i w:val="0"/>
      <w:iCs w:val="0"/>
      <w:color w:val="242021"/>
      <w:sz w:val="18"/>
      <w:szCs w:val="18"/>
    </w:rPr>
  </w:style>
  <w:style w:type="character" w:customStyle="1" w:styleId="fontstyle21">
    <w:name w:val="fontstyle21"/>
    <w:basedOn w:val="a0"/>
    <w:rsid w:val="0062020B"/>
    <w:rPr>
      <w:rFonts w:ascii="EURM10" w:hAnsi="EURM10" w:hint="default"/>
      <w:b w:val="0"/>
      <w:bCs w:val="0"/>
      <w:i w:val="0"/>
      <w:iCs w:val="0"/>
      <w:color w:val="000000"/>
      <w:sz w:val="20"/>
      <w:szCs w:val="20"/>
    </w:rPr>
  </w:style>
  <w:style w:type="character" w:customStyle="1" w:styleId="fontstyle110">
    <w:name w:val="fontstyle11"/>
    <w:basedOn w:val="a0"/>
    <w:rsid w:val="009316F7"/>
    <w:rPr>
      <w:rFonts w:ascii="Arial Narrow" w:hAnsi="Arial Narrow" w:hint="default"/>
      <w:b w:val="0"/>
      <w:bCs w:val="0"/>
      <w:i w:val="0"/>
      <w:iCs w:val="0"/>
      <w:color w:val="000000"/>
      <w:sz w:val="20"/>
      <w:szCs w:val="20"/>
    </w:rPr>
  </w:style>
  <w:style w:type="character" w:customStyle="1" w:styleId="fontstyle31">
    <w:name w:val="fontstyle31"/>
    <w:basedOn w:val="a0"/>
    <w:rsid w:val="000B0F23"/>
    <w:rPr>
      <w:rFonts w:ascii="URWPalladioL-Bold" w:hAnsi="URWPalladioL-Bold" w:hint="default"/>
      <w:b/>
      <w:bCs/>
      <w:i w:val="0"/>
      <w:iCs w:val="0"/>
      <w:color w:val="000000"/>
      <w:sz w:val="18"/>
      <w:szCs w:val="18"/>
    </w:rPr>
  </w:style>
  <w:style w:type="table" w:customStyle="1" w:styleId="213">
    <w:name w:val="Сетка таблицы21"/>
    <w:basedOn w:val="a1"/>
    <w:next w:val="ab"/>
    <w:uiPriority w:val="59"/>
    <w:rsid w:val="00A214EC"/>
    <w:rPr>
      <w:rFonts w:asciiTheme="minorHAnsi" w:eastAsiaTheme="minorEastAsia"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104C7F"/>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customStyle="1" w:styleId="affff4">
    <w:name w:val="Таблица номер"/>
    <w:basedOn w:val="a"/>
    <w:autoRedefine/>
    <w:uiPriority w:val="99"/>
    <w:rsid w:val="00104C7F"/>
    <w:pPr>
      <w:widowControl w:val="0"/>
      <w:tabs>
        <w:tab w:val="left" w:pos="6225"/>
      </w:tabs>
      <w:spacing w:before="120" w:after="120" w:line="276" w:lineRule="auto"/>
      <w:ind w:firstLine="680"/>
      <w:jc w:val="right"/>
    </w:pPr>
    <w:rPr>
      <w:i/>
      <w:iCs/>
      <w:sz w:val="28"/>
      <w:szCs w:val="28"/>
      <w:lang w:val="uk-UA"/>
    </w:rPr>
  </w:style>
  <w:style w:type="paragraph" w:customStyle="1" w:styleId="affff5">
    <w:name w:val="Рисунок"/>
    <w:basedOn w:val="a"/>
    <w:next w:val="a"/>
    <w:autoRedefine/>
    <w:uiPriority w:val="99"/>
    <w:rsid w:val="00104C7F"/>
    <w:pPr>
      <w:widowControl w:val="0"/>
      <w:autoSpaceDE w:val="0"/>
      <w:autoSpaceDN w:val="0"/>
      <w:adjustRightInd w:val="0"/>
      <w:spacing w:line="276" w:lineRule="auto"/>
      <w:ind w:firstLine="710"/>
      <w:jc w:val="center"/>
    </w:pPr>
    <w:rPr>
      <w:sz w:val="28"/>
      <w:szCs w:val="28"/>
      <w:lang w:val="uk-UA"/>
    </w:rPr>
  </w:style>
  <w:style w:type="character" w:customStyle="1" w:styleId="fontstyle41">
    <w:name w:val="fontstyle41"/>
    <w:basedOn w:val="a0"/>
    <w:rsid w:val="00104C7F"/>
    <w:rPr>
      <w:rFonts w:ascii="Arial Narrow" w:hAnsi="Arial Narrow" w:hint="default"/>
      <w:b/>
      <w:bCs/>
      <w:i/>
      <w:iCs/>
      <w:color w:val="000000"/>
      <w:sz w:val="20"/>
      <w:szCs w:val="20"/>
    </w:rPr>
  </w:style>
  <w:style w:type="character" w:customStyle="1" w:styleId="docurl">
    <w:name w:val="docurl"/>
    <w:basedOn w:val="a0"/>
    <w:rsid w:val="009A5260"/>
  </w:style>
  <w:style w:type="character" w:customStyle="1" w:styleId="cit-auth">
    <w:name w:val="cit-auth"/>
    <w:basedOn w:val="a0"/>
    <w:rsid w:val="009A5260"/>
  </w:style>
  <w:style w:type="character" w:customStyle="1" w:styleId="cit-article-title">
    <w:name w:val="cit-article-title"/>
    <w:basedOn w:val="a0"/>
    <w:rsid w:val="009A5260"/>
  </w:style>
  <w:style w:type="character" w:customStyle="1" w:styleId="cit-pub-date">
    <w:name w:val="cit-pub-date"/>
    <w:basedOn w:val="a0"/>
    <w:rsid w:val="009A5260"/>
  </w:style>
  <w:style w:type="character" w:customStyle="1" w:styleId="cit-vol">
    <w:name w:val="cit-vol"/>
    <w:basedOn w:val="a0"/>
    <w:rsid w:val="009A5260"/>
  </w:style>
  <w:style w:type="character" w:customStyle="1" w:styleId="cit-issue">
    <w:name w:val="cit-issue"/>
    <w:basedOn w:val="a0"/>
    <w:rsid w:val="009A5260"/>
  </w:style>
  <w:style w:type="character" w:customStyle="1" w:styleId="cit-fpage">
    <w:name w:val="cit-fpage"/>
    <w:basedOn w:val="a0"/>
    <w:rsid w:val="009A5260"/>
  </w:style>
  <w:style w:type="character" w:customStyle="1" w:styleId="cit-lpage">
    <w:name w:val="cit-lpage"/>
    <w:basedOn w:val="a0"/>
    <w:rsid w:val="009A5260"/>
  </w:style>
  <w:style w:type="character" w:customStyle="1" w:styleId="author">
    <w:name w:val="author"/>
    <w:basedOn w:val="a0"/>
    <w:rsid w:val="009A5260"/>
  </w:style>
  <w:style w:type="character" w:customStyle="1" w:styleId="a-size-extra-large">
    <w:name w:val="a-size-extra-large"/>
    <w:basedOn w:val="a0"/>
    <w:rsid w:val="009A5260"/>
  </w:style>
  <w:style w:type="character" w:customStyle="1" w:styleId="a-size-large">
    <w:name w:val="a-size-large"/>
    <w:basedOn w:val="a0"/>
    <w:rsid w:val="009A5260"/>
  </w:style>
  <w:style w:type="paragraph" w:customStyle="1" w:styleId="contents">
    <w:name w:val="contents"/>
    <w:basedOn w:val="a"/>
    <w:rsid w:val="002F53FE"/>
    <w:pPr>
      <w:shd w:val="clear" w:color="auto" w:fill="FAFBFE"/>
      <w:spacing w:before="100" w:beforeAutospacing="1" w:after="100" w:afterAutospacing="1"/>
      <w:ind w:left="120" w:right="120"/>
    </w:pPr>
    <w:rPr>
      <w:rFonts w:ascii="Arial" w:hAnsi="Arial" w:cs="Arial"/>
      <w:color w:val="000000"/>
      <w:sz w:val="20"/>
      <w:szCs w:val="20"/>
      <w:lang w:val="ru-RU"/>
    </w:rPr>
  </w:style>
  <w:style w:type="character" w:customStyle="1" w:styleId="cf01">
    <w:name w:val="cf01"/>
    <w:basedOn w:val="a0"/>
    <w:rsid w:val="00D50C55"/>
    <w:rPr>
      <w:rFonts w:ascii="Segoe UI" w:hAnsi="Segoe UI" w:cs="Segoe UI" w:hint="default"/>
      <w:color w:val="212121"/>
      <w:sz w:val="18"/>
      <w:szCs w:val="18"/>
    </w:rPr>
  </w:style>
  <w:style w:type="character" w:customStyle="1" w:styleId="cf11">
    <w:name w:val="cf11"/>
    <w:basedOn w:val="a0"/>
    <w:rsid w:val="00D50C55"/>
    <w:rPr>
      <w:rFonts w:ascii="Segoe UI" w:hAnsi="Segoe UI" w:cs="Segoe UI" w:hint="default"/>
      <w:color w:val="212121"/>
      <w:sz w:val="18"/>
      <w:szCs w:val="18"/>
    </w:rPr>
  </w:style>
  <w:style w:type="character" w:customStyle="1" w:styleId="cf21">
    <w:name w:val="cf21"/>
    <w:basedOn w:val="a0"/>
    <w:rsid w:val="00D50C55"/>
    <w:rPr>
      <w:rFonts w:ascii="Segoe UI" w:hAnsi="Segoe UI" w:cs="Segoe UI" w:hint="default"/>
      <w:i/>
      <w:iCs/>
      <w:color w:val="212121"/>
      <w:sz w:val="18"/>
      <w:szCs w:val="18"/>
    </w:rPr>
  </w:style>
  <w:style w:type="character" w:customStyle="1" w:styleId="cf31">
    <w:name w:val="cf31"/>
    <w:basedOn w:val="a0"/>
    <w:rsid w:val="00D50C55"/>
    <w:rPr>
      <w:rFonts w:ascii="Segoe UI" w:hAnsi="Segoe UI" w:cs="Segoe UI" w:hint="default"/>
      <w:i/>
      <w:iCs/>
      <w:color w:val="212121"/>
      <w:sz w:val="18"/>
      <w:szCs w:val="18"/>
    </w:rPr>
  </w:style>
  <w:style w:type="character" w:customStyle="1" w:styleId="80">
    <w:name w:val="Заголовок 8 Знак"/>
    <w:basedOn w:val="a0"/>
    <w:link w:val="8"/>
    <w:rsid w:val="004D635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rsid w:val="004D6359"/>
    <w:rPr>
      <w:sz w:val="28"/>
    </w:rPr>
  </w:style>
  <w:style w:type="paragraph" w:customStyle="1" w:styleId="FR3">
    <w:name w:val="FR3"/>
    <w:rsid w:val="004D6359"/>
    <w:pPr>
      <w:widowControl w:val="0"/>
      <w:spacing w:line="420" w:lineRule="auto"/>
      <w:jc w:val="both"/>
    </w:pPr>
    <w:rPr>
      <w:rFonts w:ascii="Arial" w:hAnsi="Arial" w:cs="Arial"/>
      <w:sz w:val="28"/>
      <w:szCs w:val="28"/>
      <w:lang w:val="ru-RU"/>
    </w:rPr>
  </w:style>
  <w:style w:type="character" w:customStyle="1" w:styleId="1fe">
    <w:name w:val="Верхний колонтитул Знак1"/>
    <w:uiPriority w:val="99"/>
    <w:semiHidden/>
    <w:rsid w:val="004D6359"/>
    <w:rPr>
      <w:rFonts w:ascii="Calibri" w:eastAsia="Calibri" w:hAnsi="Calibri" w:cs="Times New Roman"/>
    </w:rPr>
  </w:style>
  <w:style w:type="character" w:customStyle="1" w:styleId="1ff">
    <w:name w:val="Верхній колонтитул Знак1"/>
    <w:uiPriority w:val="99"/>
    <w:semiHidden/>
    <w:rsid w:val="004D6359"/>
    <w:rPr>
      <w:lang w:val="ru-RU"/>
    </w:rPr>
  </w:style>
  <w:style w:type="character" w:customStyle="1" w:styleId="1ff0">
    <w:name w:val="Нижній колонтитул Знак1"/>
    <w:uiPriority w:val="99"/>
    <w:semiHidden/>
    <w:rsid w:val="004D6359"/>
    <w:rPr>
      <w:lang w:val="ru-RU"/>
    </w:rPr>
  </w:style>
  <w:style w:type="character" w:customStyle="1" w:styleId="214">
    <w:name w:val="Основной текст с отступом 2 Знак1"/>
    <w:rsid w:val="004D6359"/>
    <w:rPr>
      <w:rFonts w:ascii="Calibri" w:eastAsia="Calibri" w:hAnsi="Calibri" w:cs="Times New Roman"/>
    </w:rPr>
  </w:style>
  <w:style w:type="character" w:customStyle="1" w:styleId="215">
    <w:name w:val="Основний текст з відступом 2 Знак1"/>
    <w:uiPriority w:val="99"/>
    <w:semiHidden/>
    <w:rsid w:val="004D6359"/>
    <w:rPr>
      <w:lang w:val="ru-RU"/>
    </w:rPr>
  </w:style>
  <w:style w:type="character" w:customStyle="1" w:styleId="311">
    <w:name w:val="Основной текст с отступом 3 Знак1"/>
    <w:semiHidden/>
    <w:rsid w:val="004D6359"/>
    <w:rPr>
      <w:rFonts w:ascii="Calibri" w:eastAsia="Calibri" w:hAnsi="Calibri" w:cs="Times New Roman"/>
      <w:sz w:val="16"/>
      <w:szCs w:val="16"/>
    </w:rPr>
  </w:style>
  <w:style w:type="character" w:customStyle="1" w:styleId="312">
    <w:name w:val="Основний текст з відступом 3 Знак1"/>
    <w:uiPriority w:val="99"/>
    <w:semiHidden/>
    <w:rsid w:val="004D6359"/>
    <w:rPr>
      <w:sz w:val="16"/>
      <w:szCs w:val="16"/>
      <w:lang w:val="ru-RU"/>
    </w:rPr>
  </w:style>
  <w:style w:type="character" w:customStyle="1" w:styleId="1ff1">
    <w:name w:val="Текст Знак1"/>
    <w:semiHidden/>
    <w:rsid w:val="004D6359"/>
    <w:rPr>
      <w:rFonts w:ascii="Consolas" w:eastAsia="Calibri" w:hAnsi="Consolas" w:cs="Consolas"/>
      <w:sz w:val="21"/>
      <w:szCs w:val="21"/>
    </w:rPr>
  </w:style>
  <w:style w:type="character" w:customStyle="1" w:styleId="1ff2">
    <w:name w:val="Текст выноски Знак1"/>
    <w:uiPriority w:val="99"/>
    <w:semiHidden/>
    <w:rsid w:val="004D6359"/>
    <w:rPr>
      <w:rFonts w:ascii="Segoe UI" w:eastAsia="Calibri" w:hAnsi="Segoe UI" w:cs="Segoe UI"/>
      <w:sz w:val="18"/>
      <w:szCs w:val="18"/>
    </w:rPr>
  </w:style>
  <w:style w:type="character" w:customStyle="1" w:styleId="1ff3">
    <w:name w:val="Текст у виносці Знак1"/>
    <w:uiPriority w:val="99"/>
    <w:semiHidden/>
    <w:rsid w:val="004D6359"/>
    <w:rPr>
      <w:rFonts w:ascii="Segoe UI" w:hAnsi="Segoe UI" w:cs="Segoe UI"/>
      <w:sz w:val="18"/>
      <w:szCs w:val="18"/>
      <w:lang w:val="ru-RU"/>
    </w:rPr>
  </w:style>
  <w:style w:type="paragraph" w:customStyle="1" w:styleId="FR1">
    <w:name w:val="FR1"/>
    <w:rsid w:val="004D6359"/>
    <w:pPr>
      <w:widowControl w:val="0"/>
      <w:jc w:val="both"/>
    </w:pPr>
    <w:rPr>
      <w:rFonts w:ascii="Arial" w:hAnsi="Arial" w:cs="Arial"/>
      <w:b/>
      <w:bCs/>
      <w:sz w:val="16"/>
      <w:szCs w:val="16"/>
      <w:lang w:val="ru-RU"/>
    </w:rPr>
  </w:style>
  <w:style w:type="paragraph" w:customStyle="1" w:styleId="FR5">
    <w:name w:val="FR5"/>
    <w:rsid w:val="004D6359"/>
    <w:pPr>
      <w:widowControl w:val="0"/>
      <w:spacing w:line="516" w:lineRule="auto"/>
      <w:ind w:left="760" w:firstLine="1320"/>
      <w:jc w:val="both"/>
    </w:pPr>
    <w:rPr>
      <w:rFonts w:ascii="Arial" w:hAnsi="Arial" w:cs="Arial"/>
      <w:sz w:val="22"/>
      <w:szCs w:val="22"/>
      <w:lang w:val="ru-RU"/>
    </w:rPr>
  </w:style>
  <w:style w:type="paragraph" w:customStyle="1" w:styleId="FR2">
    <w:name w:val="FR2"/>
    <w:rsid w:val="004D6359"/>
    <w:pPr>
      <w:widowControl w:val="0"/>
      <w:ind w:right="200"/>
      <w:jc w:val="center"/>
    </w:pPr>
    <w:rPr>
      <w:rFonts w:ascii="Arial" w:hAnsi="Arial" w:cs="Arial"/>
      <w:b/>
      <w:bCs/>
      <w:sz w:val="16"/>
      <w:szCs w:val="16"/>
    </w:rPr>
  </w:style>
  <w:style w:type="paragraph" w:customStyle="1" w:styleId="TableText">
    <w:name w:val="Table Text"/>
    <w:rsid w:val="004D6359"/>
    <w:pPr>
      <w:widowControl w:val="0"/>
      <w:snapToGrid w:val="0"/>
    </w:pPr>
    <w:rPr>
      <w:rFonts w:ascii="SchoolBook" w:hAnsi="SchoolBook"/>
      <w:color w:val="000000"/>
      <w:sz w:val="28"/>
      <w:szCs w:val="20"/>
      <w:lang w:val="ru-RU"/>
    </w:rPr>
  </w:style>
  <w:style w:type="paragraph" w:customStyle="1" w:styleId="BodySingle">
    <w:name w:val="Body Single"/>
    <w:rsid w:val="004D6359"/>
    <w:pPr>
      <w:widowControl w:val="0"/>
      <w:snapToGrid w:val="0"/>
    </w:pPr>
    <w:rPr>
      <w:rFonts w:ascii="SchoolBook" w:hAnsi="SchoolBook"/>
      <w:color w:val="000000"/>
      <w:szCs w:val="20"/>
      <w:lang w:val="ru-RU"/>
    </w:rPr>
  </w:style>
  <w:style w:type="paragraph" w:customStyle="1" w:styleId="1ff4">
    <w:name w:val="Нижній колонтитул1"/>
    <w:rsid w:val="004D6359"/>
    <w:pPr>
      <w:widowControl w:val="0"/>
      <w:snapToGrid w:val="0"/>
    </w:pPr>
    <w:rPr>
      <w:color w:val="000000"/>
      <w:szCs w:val="20"/>
      <w:lang w:val="ru-RU"/>
    </w:rPr>
  </w:style>
  <w:style w:type="table" w:customStyle="1" w:styleId="Calendar2">
    <w:name w:val="Calendar 2"/>
    <w:basedOn w:val="a1"/>
    <w:uiPriority w:val="99"/>
    <w:qFormat/>
    <w:rsid w:val="004D6359"/>
    <w:pPr>
      <w:jc w:val="center"/>
    </w:pPr>
    <w:rPr>
      <w:rFonts w:ascii="Calibri" w:hAnsi="Calibri"/>
      <w:sz w:val="28"/>
      <w:szCs w:val="28"/>
      <w:lang w:val="ru-RU"/>
    </w:rPr>
    <w:tblPr>
      <w:tblInd w:w="0" w:type="dxa"/>
      <w:tblBorders>
        <w:insideV w:val="single" w:sz="4" w:space="0" w:color="95B3D7"/>
      </w:tblBorders>
      <w:tblCellMar>
        <w:top w:w="0" w:type="dxa"/>
        <w:left w:w="108" w:type="dxa"/>
        <w:bottom w:w="0" w:type="dxa"/>
        <w:right w:w="108" w:type="dxa"/>
      </w:tblCellMar>
    </w:tblPr>
    <w:tblStylePr w:type="firstRow">
      <w:rPr>
        <w:rFonts w:ascii="Tahoma" w:eastAsia="Times New Roman" w:hAnsi="Tahom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sonormalbullet2gif">
    <w:name w:val="msonormalbullet2.gif"/>
    <w:basedOn w:val="a"/>
    <w:rsid w:val="004D6359"/>
    <w:pPr>
      <w:spacing w:before="100" w:beforeAutospacing="1" w:after="100" w:afterAutospacing="1"/>
    </w:pPr>
    <w:rPr>
      <w:lang w:val="ru-RU"/>
    </w:rPr>
  </w:style>
  <w:style w:type="paragraph" w:customStyle="1" w:styleId="msonormalbullet2gifbullet1gif">
    <w:name w:val="msonormalbullet2gifbullet1.gif"/>
    <w:basedOn w:val="a"/>
    <w:rsid w:val="004D6359"/>
    <w:pPr>
      <w:spacing w:before="100" w:beforeAutospacing="1" w:after="100" w:afterAutospacing="1"/>
    </w:pPr>
    <w:rPr>
      <w:lang w:val="ru-RU"/>
    </w:rPr>
  </w:style>
  <w:style w:type="paragraph" w:customStyle="1" w:styleId="msonormalbullet2gifbullet3gif">
    <w:name w:val="msonormalbullet2gifbullet3.gif"/>
    <w:basedOn w:val="a"/>
    <w:rsid w:val="004D6359"/>
    <w:pPr>
      <w:spacing w:before="100" w:beforeAutospacing="1" w:after="100" w:afterAutospacing="1"/>
    </w:pPr>
    <w:rPr>
      <w:lang w:val="ru-RU"/>
    </w:rPr>
  </w:style>
  <w:style w:type="paragraph" w:customStyle="1" w:styleId="msonormalcxspmiddle">
    <w:name w:val="msonormalcxspmiddle"/>
    <w:basedOn w:val="a"/>
    <w:rsid w:val="004D6359"/>
    <w:pPr>
      <w:spacing w:before="100" w:beforeAutospacing="1" w:after="100" w:afterAutospacing="1"/>
    </w:pPr>
    <w:rPr>
      <w:lang w:val="ru-RU"/>
    </w:rPr>
  </w:style>
  <w:style w:type="paragraph" w:customStyle="1" w:styleId="msonormalcxsplast">
    <w:name w:val="msonormalcxsplast"/>
    <w:basedOn w:val="a"/>
    <w:rsid w:val="004D6359"/>
    <w:pPr>
      <w:spacing w:before="100" w:beforeAutospacing="1" w:after="100" w:afterAutospacing="1"/>
    </w:pPr>
    <w:rPr>
      <w:lang w:val="ru-RU"/>
    </w:rPr>
  </w:style>
  <w:style w:type="paragraph" w:customStyle="1" w:styleId="msonormalcxspmiddlecxspmiddle">
    <w:name w:val="msonormalcxspmiddlecxspmiddle"/>
    <w:basedOn w:val="a"/>
    <w:rsid w:val="004D6359"/>
    <w:pPr>
      <w:spacing w:before="100" w:beforeAutospacing="1" w:after="100" w:afterAutospacing="1"/>
    </w:pPr>
    <w:rPr>
      <w:lang w:val="ru-RU"/>
    </w:rPr>
  </w:style>
  <w:style w:type="paragraph" w:customStyle="1" w:styleId="msonormalcxspmiddlecxsplast">
    <w:name w:val="msonormalcxspmiddlecxsplast"/>
    <w:basedOn w:val="a"/>
    <w:rsid w:val="004D6359"/>
    <w:pPr>
      <w:spacing w:before="100" w:beforeAutospacing="1" w:after="100" w:afterAutospacing="1"/>
    </w:pPr>
    <w:rPr>
      <w:lang w:val="ru-RU"/>
    </w:rPr>
  </w:style>
  <w:style w:type="paragraph" w:customStyle="1" w:styleId="msonormalcxsplastcxsplast">
    <w:name w:val="msonormalcxsplastcxsplast"/>
    <w:basedOn w:val="a"/>
    <w:rsid w:val="004D6359"/>
    <w:pPr>
      <w:spacing w:before="100" w:beforeAutospacing="1" w:after="100" w:afterAutospacing="1"/>
    </w:pPr>
    <w:rPr>
      <w:lang w:eastAsia="en-US" w:bidi="en-US"/>
    </w:rPr>
  </w:style>
  <w:style w:type="paragraph" w:customStyle="1" w:styleId="1ff5">
    <w:name w:val="Нижний колонтитул1"/>
    <w:rsid w:val="004D6359"/>
    <w:pPr>
      <w:widowControl w:val="0"/>
      <w:snapToGrid w:val="0"/>
    </w:pPr>
    <w:rPr>
      <w:color w:val="000000"/>
      <w:szCs w:val="20"/>
      <w:lang w:val="ru-RU"/>
    </w:rPr>
  </w:style>
  <w:style w:type="character" w:customStyle="1" w:styleId="Bodytext">
    <w:name w:val="Body text_"/>
    <w:link w:val="3a"/>
    <w:rsid w:val="004D6359"/>
    <w:rPr>
      <w:shd w:val="clear" w:color="auto" w:fill="FFFFFF"/>
    </w:rPr>
  </w:style>
  <w:style w:type="paragraph" w:customStyle="1" w:styleId="3a">
    <w:name w:val="Основной текст3"/>
    <w:basedOn w:val="a"/>
    <w:link w:val="Bodytext"/>
    <w:rsid w:val="004D6359"/>
    <w:pPr>
      <w:widowControl w:val="0"/>
      <w:shd w:val="clear" w:color="auto" w:fill="FFFFFF"/>
      <w:spacing w:before="360" w:line="322" w:lineRule="exact"/>
      <w:ind w:hanging="440"/>
      <w:jc w:val="both"/>
    </w:pPr>
  </w:style>
  <w:style w:type="table" w:customStyle="1" w:styleId="-110">
    <w:name w:val="Таблица-сетка 1 светлая1"/>
    <w:basedOn w:val="a1"/>
    <w:uiPriority w:val="46"/>
    <w:rsid w:val="004D6359"/>
    <w:rPr>
      <w:rFonts w:eastAsia="SimSun"/>
      <w:sz w:val="20"/>
      <w:szCs w:val="20"/>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lead">
    <w:name w:val="lead"/>
    <w:basedOn w:val="a"/>
    <w:rsid w:val="004D6359"/>
    <w:pPr>
      <w:spacing w:before="100" w:beforeAutospacing="1" w:after="100" w:afterAutospacing="1"/>
    </w:pPr>
    <w:rPr>
      <w:lang w:val="ru-RU"/>
    </w:rPr>
  </w:style>
  <w:style w:type="character" w:customStyle="1" w:styleId="1ff6">
    <w:name w:val="Название Знак1"/>
    <w:uiPriority w:val="10"/>
    <w:rsid w:val="004D6359"/>
    <w:rPr>
      <w:rFonts w:ascii="Calibri Light" w:eastAsia="Times New Roman" w:hAnsi="Calibri Light" w:cs="Times New Roman"/>
      <w:spacing w:val="-10"/>
      <w:kern w:val="28"/>
      <w:sz w:val="56"/>
      <w:szCs w:val="56"/>
    </w:rPr>
  </w:style>
  <w:style w:type="character" w:customStyle="1" w:styleId="translation-word">
    <w:name w:val="translation-word"/>
    <w:basedOn w:val="a0"/>
    <w:rsid w:val="004D6359"/>
  </w:style>
  <w:style w:type="character" w:customStyle="1" w:styleId="value">
    <w:name w:val="value"/>
    <w:rsid w:val="004D6359"/>
  </w:style>
  <w:style w:type="paragraph" w:customStyle="1" w:styleId="c-article-referencesitem">
    <w:name w:val="c-article-references__item"/>
    <w:basedOn w:val="a"/>
    <w:uiPriority w:val="99"/>
    <w:rsid w:val="0062304E"/>
    <w:pPr>
      <w:spacing w:before="100" w:beforeAutospacing="1" w:after="100" w:afterAutospacing="1"/>
    </w:pPr>
    <w:rPr>
      <w:lang w:val="ru-RU"/>
    </w:rPr>
  </w:style>
  <w:style w:type="character" w:customStyle="1" w:styleId="aliasmainname">
    <w:name w:val="aliasmainname"/>
    <w:basedOn w:val="a0"/>
    <w:rsid w:val="00C04E2C"/>
  </w:style>
  <w:style w:type="character" w:customStyle="1" w:styleId="UnresolvedMention1">
    <w:name w:val="Unresolved Mention1"/>
    <w:basedOn w:val="a0"/>
    <w:uiPriority w:val="99"/>
    <w:semiHidden/>
    <w:unhideWhenUsed/>
    <w:rsid w:val="00C04E2C"/>
    <w:rPr>
      <w:color w:val="605E5C"/>
      <w:shd w:val="clear" w:color="auto" w:fill="E1DFDD"/>
    </w:rPr>
  </w:style>
  <w:style w:type="character" w:customStyle="1" w:styleId="breakword">
    <w:name w:val="breakword"/>
    <w:basedOn w:val="a0"/>
    <w:rsid w:val="00C04E2C"/>
  </w:style>
  <w:style w:type="character" w:customStyle="1" w:styleId="s1mailrucssattributepostfix">
    <w:name w:val="s1_mailru_css_attribute_postfix"/>
    <w:basedOn w:val="a0"/>
    <w:rsid w:val="00C04E2C"/>
  </w:style>
  <w:style w:type="character" w:customStyle="1" w:styleId="doi">
    <w:name w:val="doi"/>
    <w:basedOn w:val="a0"/>
    <w:rsid w:val="00C04E2C"/>
  </w:style>
  <w:style w:type="character" w:customStyle="1" w:styleId="citation-doi">
    <w:name w:val="citation-doi"/>
    <w:basedOn w:val="a0"/>
    <w:rsid w:val="00C04E2C"/>
  </w:style>
  <w:style w:type="character" w:customStyle="1" w:styleId="secondary-date">
    <w:name w:val="secondary-date"/>
    <w:basedOn w:val="a0"/>
    <w:rsid w:val="00C04E2C"/>
  </w:style>
  <w:style w:type="character" w:customStyle="1" w:styleId="period">
    <w:name w:val="period"/>
    <w:basedOn w:val="a0"/>
    <w:rsid w:val="00C04E2C"/>
  </w:style>
  <w:style w:type="character" w:customStyle="1" w:styleId="articlebreadcrumbs">
    <w:name w:val="article__breadcrumbs"/>
    <w:basedOn w:val="a0"/>
    <w:rsid w:val="00C04E2C"/>
  </w:style>
  <w:style w:type="character" w:customStyle="1" w:styleId="citationtopitem">
    <w:name w:val="citation__top__item"/>
    <w:basedOn w:val="a0"/>
    <w:rsid w:val="00C04E2C"/>
  </w:style>
  <w:style w:type="character" w:customStyle="1" w:styleId="citationaccesstype">
    <w:name w:val="citation__access__type"/>
    <w:basedOn w:val="a0"/>
    <w:rsid w:val="00C04E2C"/>
  </w:style>
  <w:style w:type="character" w:customStyle="1" w:styleId="author-name">
    <w:name w:val="author-name"/>
    <w:basedOn w:val="a0"/>
    <w:rsid w:val="00C04E2C"/>
  </w:style>
  <w:style w:type="character" w:customStyle="1" w:styleId="epub-sectionitem">
    <w:name w:val="epub-section__item"/>
    <w:basedOn w:val="a0"/>
    <w:rsid w:val="00C04E2C"/>
  </w:style>
  <w:style w:type="character" w:customStyle="1" w:styleId="epub-sectionstate">
    <w:name w:val="epub-section__state"/>
    <w:basedOn w:val="a0"/>
    <w:rsid w:val="00C04E2C"/>
  </w:style>
  <w:style w:type="character" w:customStyle="1" w:styleId="epub-sectiondate">
    <w:name w:val="epub-section__date"/>
    <w:basedOn w:val="a0"/>
    <w:rsid w:val="00C04E2C"/>
  </w:style>
  <w:style w:type="character" w:customStyle="1" w:styleId="metadataandcontributorsfont">
    <w:name w:val="metadataandcontributorsfont"/>
    <w:basedOn w:val="a0"/>
    <w:rsid w:val="00C04E2C"/>
  </w:style>
  <w:style w:type="character" w:customStyle="1" w:styleId="contributor">
    <w:name w:val="contributor"/>
    <w:basedOn w:val="a0"/>
    <w:rsid w:val="00C04E2C"/>
  </w:style>
  <w:style w:type="character" w:customStyle="1" w:styleId="fm-role">
    <w:name w:val="fm-role"/>
    <w:basedOn w:val="a0"/>
    <w:rsid w:val="00C04E2C"/>
  </w:style>
  <w:style w:type="character" w:customStyle="1" w:styleId="title-text">
    <w:name w:val="title-text"/>
    <w:basedOn w:val="a0"/>
    <w:rsid w:val="00C04E2C"/>
  </w:style>
  <w:style w:type="character" w:customStyle="1" w:styleId="text">
    <w:name w:val="text"/>
    <w:basedOn w:val="a0"/>
    <w:rsid w:val="00C04E2C"/>
  </w:style>
  <w:style w:type="paragraph" w:styleId="affff6">
    <w:name w:val="Intense Quote"/>
    <w:basedOn w:val="a"/>
    <w:next w:val="a"/>
    <w:link w:val="affff7"/>
    <w:uiPriority w:val="30"/>
    <w:qFormat/>
    <w:rsid w:val="00C04E2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sz w:val="22"/>
      <w:szCs w:val="22"/>
      <w:lang w:val="ru-RU"/>
    </w:rPr>
  </w:style>
  <w:style w:type="character" w:customStyle="1" w:styleId="affff7">
    <w:name w:val="Выделенная цитата Знак"/>
    <w:basedOn w:val="a0"/>
    <w:link w:val="affff6"/>
    <w:uiPriority w:val="30"/>
    <w:rsid w:val="00C04E2C"/>
    <w:rPr>
      <w:rFonts w:asciiTheme="minorHAnsi" w:eastAsiaTheme="minorEastAsia" w:hAnsiTheme="minorHAnsi" w:cstheme="minorBidi"/>
      <w:i/>
      <w:iCs/>
      <w:color w:val="4F81BD" w:themeColor="accent1"/>
      <w:sz w:val="22"/>
      <w:szCs w:val="22"/>
      <w:lang w:val="ru-RU"/>
    </w:rPr>
  </w:style>
  <w:style w:type="character" w:styleId="affff8">
    <w:name w:val="Subtle Reference"/>
    <w:basedOn w:val="a0"/>
    <w:uiPriority w:val="31"/>
    <w:qFormat/>
    <w:rsid w:val="00C04E2C"/>
    <w:rPr>
      <w:smallCaps/>
      <w:color w:val="5A5A5A" w:themeColor="text1" w:themeTint="A5"/>
    </w:rPr>
  </w:style>
  <w:style w:type="character" w:customStyle="1" w:styleId="2f">
    <w:name w:val="Неразрешенное упоминание2"/>
    <w:basedOn w:val="a0"/>
    <w:uiPriority w:val="99"/>
    <w:semiHidden/>
    <w:unhideWhenUsed/>
    <w:rsid w:val="00A06AF7"/>
    <w:rPr>
      <w:color w:val="605E5C"/>
      <w:shd w:val="clear" w:color="auto" w:fill="E1DFDD"/>
    </w:rPr>
  </w:style>
  <w:style w:type="paragraph" w:customStyle="1" w:styleId="MDPI16affiliation">
    <w:name w:val="MDPI_1.6_affiliation"/>
    <w:basedOn w:val="a"/>
    <w:qFormat/>
    <w:rsid w:val="00943896"/>
    <w:pPr>
      <w:adjustRightInd w:val="0"/>
      <w:snapToGrid w:val="0"/>
      <w:spacing w:line="200" w:lineRule="atLeast"/>
      <w:ind w:left="311" w:hanging="198"/>
    </w:pPr>
    <w:rPr>
      <w:rFonts w:ascii="Palatino Linotype" w:hAnsi="Palatino Linotype"/>
      <w:color w:val="000000"/>
      <w:sz w:val="18"/>
      <w:szCs w:val="18"/>
      <w:lang w:eastAsia="de-DE" w:bidi="en-US"/>
    </w:rPr>
  </w:style>
  <w:style w:type="table" w:customStyle="1" w:styleId="1ff7">
    <w:name w:val="1"/>
    <w:basedOn w:val="a1"/>
    <w:rsid w:val="00F52BC6"/>
    <w:pPr>
      <w:spacing w:line="276" w:lineRule="auto"/>
    </w:pPr>
    <w:rPr>
      <w:rFonts w:ascii="Arial" w:eastAsia="Arial" w:hAnsi="Arial" w:cs="Arial"/>
      <w:sz w:val="22"/>
      <w:szCs w:val="22"/>
    </w:rPr>
    <w:tblPr>
      <w:tblStyleRowBandSize w:val="1"/>
      <w:tblStyleColBandSize w:val="1"/>
      <w:tblInd w:w="0" w:type="dxa"/>
      <w:tblCellMar>
        <w:top w:w="100" w:type="dxa"/>
        <w:left w:w="100" w:type="dxa"/>
        <w:bottom w:w="100" w:type="dxa"/>
        <w:right w:w="100" w:type="dxa"/>
      </w:tblCellMar>
    </w:tblPr>
  </w:style>
  <w:style w:type="table" w:customStyle="1" w:styleId="216">
    <w:name w:val="Таблица простая 21"/>
    <w:basedOn w:val="a1"/>
    <w:uiPriority w:val="42"/>
    <w:rsid w:val="002713DB"/>
    <w:rPr>
      <w:rFonts w:asciiTheme="minorHAnsi" w:eastAsiaTheme="minorHAnsi" w:hAnsiTheme="minorHAnsi" w:cstheme="minorBidi"/>
      <w:sz w:val="22"/>
      <w:szCs w:val="22"/>
      <w:lang w:val="tr-T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9">
    <w:name w:val="致谢部分"/>
    <w:basedOn w:val="a5"/>
    <w:link w:val="affffa"/>
    <w:qFormat/>
    <w:rsid w:val="00D2380F"/>
    <w:pPr>
      <w:widowControl w:val="0"/>
      <w:autoSpaceDE w:val="0"/>
      <w:autoSpaceDN w:val="0"/>
      <w:adjustRightInd w:val="0"/>
      <w:snapToGrid w:val="0"/>
      <w:spacing w:before="240" w:after="240" w:line="288" w:lineRule="auto"/>
      <w:jc w:val="both"/>
    </w:pPr>
    <w:rPr>
      <w:kern w:val="2"/>
      <w:sz w:val="24"/>
      <w:szCs w:val="24"/>
      <w:lang w:eastAsia="zh-CN"/>
    </w:rPr>
  </w:style>
  <w:style w:type="character" w:customStyle="1" w:styleId="affffa">
    <w:name w:val="致谢部分 字符"/>
    <w:link w:val="affff9"/>
    <w:qFormat/>
    <w:rsid w:val="00D2380F"/>
    <w:rPr>
      <w:b/>
      <w:kern w:val="2"/>
      <w:lang w:eastAsia="zh-CN"/>
    </w:rPr>
  </w:style>
  <w:style w:type="character" w:customStyle="1" w:styleId="y2iqfc">
    <w:name w:val="y2iqfc"/>
    <w:basedOn w:val="a0"/>
    <w:rsid w:val="006168A6"/>
  </w:style>
  <w:style w:type="character" w:customStyle="1" w:styleId="ezkurwreuab5ozgtqnkl">
    <w:name w:val="ezkurwreuab5ozgtqnkl"/>
    <w:basedOn w:val="a0"/>
    <w:rsid w:val="00EB4D2B"/>
  </w:style>
  <w:style w:type="table" w:styleId="-1">
    <w:name w:val="Light Shading Accent 1"/>
    <w:basedOn w:val="a1"/>
    <w:uiPriority w:val="60"/>
    <w:rsid w:val="00CF2072"/>
    <w:rPr>
      <w:rFonts w:asciiTheme="minorHAnsi" w:eastAsiaTheme="minorHAnsi" w:hAnsiTheme="minorHAnsi" w:cstheme="minorBidi"/>
      <w:color w:val="365F91" w:themeColor="accent1" w:themeShade="BF"/>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CF2072"/>
    <w:rPr>
      <w:rFonts w:asciiTheme="minorHAnsi" w:eastAsiaTheme="minorHAnsi" w:hAnsiTheme="minorHAnsi" w:cstheme="minorBidi"/>
      <w:sz w:val="22"/>
      <w:szCs w:val="22"/>
      <w:lang w:val="ru-RU"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List 2 Accent 1"/>
    <w:basedOn w:val="a1"/>
    <w:uiPriority w:val="66"/>
    <w:rsid w:val="00CF2072"/>
    <w:rPr>
      <w:rFonts w:asciiTheme="majorHAnsi" w:eastAsiaTheme="majorEastAsia" w:hAnsiTheme="majorHAnsi" w:cstheme="majorBidi"/>
      <w:color w:val="000000" w:themeColor="text1"/>
      <w:sz w:val="22"/>
      <w:szCs w:val="22"/>
      <w:lang w:val="ru-RU"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generated">
    <w:name w:val="generated"/>
    <w:basedOn w:val="a0"/>
    <w:rsid w:val="005F1056"/>
  </w:style>
  <w:style w:type="character" w:customStyle="1" w:styleId="groupname">
    <w:name w:val="groupname"/>
    <w:basedOn w:val="a0"/>
    <w:rsid w:val="005F1056"/>
  </w:style>
  <w:style w:type="character" w:customStyle="1" w:styleId="booktitle">
    <w:name w:val="booktitle"/>
    <w:basedOn w:val="a0"/>
    <w:rsid w:val="005F1056"/>
  </w:style>
  <w:style w:type="character" w:customStyle="1" w:styleId="pubyear">
    <w:name w:val="pubyear"/>
    <w:basedOn w:val="a0"/>
    <w:rsid w:val="005F1056"/>
  </w:style>
  <w:style w:type="character" w:customStyle="1" w:styleId="othertitle">
    <w:name w:val="othertitle"/>
    <w:basedOn w:val="a0"/>
    <w:rsid w:val="005F1056"/>
  </w:style>
  <w:style w:type="character" w:customStyle="1" w:styleId="elsevierstyleitalic">
    <w:name w:val="elsevierstyleitalic"/>
    <w:basedOn w:val="a0"/>
    <w:rsid w:val="005F1056"/>
  </w:style>
  <w:style w:type="character" w:customStyle="1" w:styleId="semicolon">
    <w:name w:val="semicolon"/>
    <w:basedOn w:val="a0"/>
    <w:rsid w:val="005F1056"/>
  </w:style>
  <w:style w:type="paragraph" w:customStyle="1" w:styleId="skip-numbering">
    <w:name w:val="skip-numbering"/>
    <w:basedOn w:val="a"/>
    <w:rsid w:val="005F1056"/>
    <w:pPr>
      <w:spacing w:before="100" w:beforeAutospacing="1" w:after="100" w:afterAutospacing="1"/>
    </w:pPr>
    <w:rPr>
      <w:lang w:val="ru-RU"/>
    </w:rPr>
  </w:style>
  <w:style w:type="character" w:customStyle="1" w:styleId="cit-name-surname">
    <w:name w:val="cit-name-surname"/>
    <w:basedOn w:val="a0"/>
    <w:rsid w:val="005F1056"/>
  </w:style>
  <w:style w:type="character" w:customStyle="1" w:styleId="cit-name-given-names">
    <w:name w:val="cit-name-given-names"/>
    <w:basedOn w:val="a0"/>
    <w:rsid w:val="005F1056"/>
  </w:style>
  <w:style w:type="character" w:customStyle="1" w:styleId="cit-etal">
    <w:name w:val="cit-etal"/>
    <w:basedOn w:val="a0"/>
    <w:rsid w:val="005F1056"/>
  </w:style>
  <w:style w:type="character" w:customStyle="1" w:styleId="cit-source">
    <w:name w:val="cit-source"/>
    <w:basedOn w:val="a0"/>
    <w:rsid w:val="005F1056"/>
  </w:style>
  <w:style w:type="character" w:customStyle="1" w:styleId="cit-publ-name">
    <w:name w:val="cit-publ-name"/>
    <w:basedOn w:val="a0"/>
    <w:rsid w:val="005F1056"/>
  </w:style>
  <w:style w:type="character" w:customStyle="1" w:styleId="cit-publ-loc">
    <w:name w:val="cit-publ-loc"/>
    <w:basedOn w:val="a0"/>
    <w:rsid w:val="005F1056"/>
  </w:style>
  <w:style w:type="character" w:customStyle="1" w:styleId="given-name">
    <w:name w:val="given-name"/>
    <w:basedOn w:val="a0"/>
    <w:rsid w:val="005F1056"/>
  </w:style>
  <w:style w:type="paragraph" w:customStyle="1" w:styleId="nova-legacy-e-listitem">
    <w:name w:val="nova-legacy-e-list__item"/>
    <w:basedOn w:val="a"/>
    <w:rsid w:val="005F1056"/>
    <w:pPr>
      <w:spacing w:before="100" w:beforeAutospacing="1" w:after="100" w:afterAutospacing="1"/>
    </w:pPr>
    <w:rPr>
      <w:lang w:val="ru-RU"/>
    </w:rPr>
  </w:style>
  <w:style w:type="character" w:customStyle="1" w:styleId="message-time">
    <w:name w:val="message-time"/>
    <w:basedOn w:val="a0"/>
    <w:rsid w:val="005F1056"/>
  </w:style>
  <w:style w:type="character" w:customStyle="1" w:styleId="3b">
    <w:name w:val="Неразрешенное упоминание3"/>
    <w:basedOn w:val="a0"/>
    <w:uiPriority w:val="99"/>
    <w:semiHidden/>
    <w:unhideWhenUsed/>
    <w:rsid w:val="005F1056"/>
    <w:rPr>
      <w:color w:val="605E5C"/>
      <w:shd w:val="clear" w:color="auto" w:fill="E1DFDD"/>
    </w:rPr>
  </w:style>
  <w:style w:type="character" w:customStyle="1" w:styleId="44">
    <w:name w:val="Неразрешенное упоминание4"/>
    <w:basedOn w:val="a0"/>
    <w:uiPriority w:val="99"/>
    <w:semiHidden/>
    <w:unhideWhenUsed/>
    <w:rsid w:val="00043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503">
      <w:bodyDiv w:val="1"/>
      <w:marLeft w:val="0"/>
      <w:marRight w:val="0"/>
      <w:marTop w:val="0"/>
      <w:marBottom w:val="0"/>
      <w:divBdr>
        <w:top w:val="none" w:sz="0" w:space="0" w:color="auto"/>
        <w:left w:val="none" w:sz="0" w:space="0" w:color="auto"/>
        <w:bottom w:val="none" w:sz="0" w:space="0" w:color="auto"/>
        <w:right w:val="none" w:sz="0" w:space="0" w:color="auto"/>
      </w:divBdr>
    </w:div>
    <w:div w:id="25175826">
      <w:bodyDiv w:val="1"/>
      <w:marLeft w:val="0"/>
      <w:marRight w:val="0"/>
      <w:marTop w:val="0"/>
      <w:marBottom w:val="0"/>
      <w:divBdr>
        <w:top w:val="none" w:sz="0" w:space="0" w:color="auto"/>
        <w:left w:val="none" w:sz="0" w:space="0" w:color="auto"/>
        <w:bottom w:val="none" w:sz="0" w:space="0" w:color="auto"/>
        <w:right w:val="none" w:sz="0" w:space="0" w:color="auto"/>
      </w:divBdr>
    </w:div>
    <w:div w:id="43413572">
      <w:bodyDiv w:val="1"/>
      <w:marLeft w:val="0"/>
      <w:marRight w:val="0"/>
      <w:marTop w:val="0"/>
      <w:marBottom w:val="0"/>
      <w:divBdr>
        <w:top w:val="none" w:sz="0" w:space="0" w:color="auto"/>
        <w:left w:val="none" w:sz="0" w:space="0" w:color="auto"/>
        <w:bottom w:val="none" w:sz="0" w:space="0" w:color="auto"/>
        <w:right w:val="none" w:sz="0" w:space="0" w:color="auto"/>
      </w:divBdr>
    </w:div>
    <w:div w:id="62458136">
      <w:bodyDiv w:val="1"/>
      <w:marLeft w:val="0"/>
      <w:marRight w:val="0"/>
      <w:marTop w:val="0"/>
      <w:marBottom w:val="0"/>
      <w:divBdr>
        <w:top w:val="none" w:sz="0" w:space="0" w:color="auto"/>
        <w:left w:val="none" w:sz="0" w:space="0" w:color="auto"/>
        <w:bottom w:val="none" w:sz="0" w:space="0" w:color="auto"/>
        <w:right w:val="none" w:sz="0" w:space="0" w:color="auto"/>
      </w:divBdr>
    </w:div>
    <w:div w:id="71583672">
      <w:bodyDiv w:val="1"/>
      <w:marLeft w:val="0"/>
      <w:marRight w:val="0"/>
      <w:marTop w:val="0"/>
      <w:marBottom w:val="0"/>
      <w:divBdr>
        <w:top w:val="none" w:sz="0" w:space="0" w:color="auto"/>
        <w:left w:val="none" w:sz="0" w:space="0" w:color="auto"/>
        <w:bottom w:val="none" w:sz="0" w:space="0" w:color="auto"/>
        <w:right w:val="none" w:sz="0" w:space="0" w:color="auto"/>
      </w:divBdr>
    </w:div>
    <w:div w:id="85157795">
      <w:bodyDiv w:val="1"/>
      <w:marLeft w:val="0"/>
      <w:marRight w:val="0"/>
      <w:marTop w:val="0"/>
      <w:marBottom w:val="0"/>
      <w:divBdr>
        <w:top w:val="none" w:sz="0" w:space="0" w:color="auto"/>
        <w:left w:val="none" w:sz="0" w:space="0" w:color="auto"/>
        <w:bottom w:val="none" w:sz="0" w:space="0" w:color="auto"/>
        <w:right w:val="none" w:sz="0" w:space="0" w:color="auto"/>
      </w:divBdr>
    </w:div>
    <w:div w:id="104615345">
      <w:bodyDiv w:val="1"/>
      <w:marLeft w:val="0"/>
      <w:marRight w:val="0"/>
      <w:marTop w:val="0"/>
      <w:marBottom w:val="0"/>
      <w:divBdr>
        <w:top w:val="none" w:sz="0" w:space="0" w:color="auto"/>
        <w:left w:val="none" w:sz="0" w:space="0" w:color="auto"/>
        <w:bottom w:val="none" w:sz="0" w:space="0" w:color="auto"/>
        <w:right w:val="none" w:sz="0" w:space="0" w:color="auto"/>
      </w:divBdr>
      <w:divsChild>
        <w:div w:id="994332316">
          <w:marLeft w:val="0"/>
          <w:marRight w:val="0"/>
          <w:marTop w:val="0"/>
          <w:marBottom w:val="0"/>
          <w:divBdr>
            <w:top w:val="none" w:sz="0" w:space="0" w:color="auto"/>
            <w:left w:val="none" w:sz="0" w:space="0" w:color="auto"/>
            <w:bottom w:val="none" w:sz="0" w:space="0" w:color="auto"/>
            <w:right w:val="none" w:sz="0" w:space="0" w:color="auto"/>
          </w:divBdr>
        </w:div>
        <w:div w:id="1621498381">
          <w:marLeft w:val="0"/>
          <w:marRight w:val="0"/>
          <w:marTop w:val="0"/>
          <w:marBottom w:val="0"/>
          <w:divBdr>
            <w:top w:val="none" w:sz="0" w:space="0" w:color="auto"/>
            <w:left w:val="none" w:sz="0" w:space="0" w:color="auto"/>
            <w:bottom w:val="none" w:sz="0" w:space="0" w:color="auto"/>
            <w:right w:val="none" w:sz="0" w:space="0" w:color="auto"/>
          </w:divBdr>
          <w:divsChild>
            <w:div w:id="164780988">
              <w:marLeft w:val="0"/>
              <w:marRight w:val="0"/>
              <w:marTop w:val="0"/>
              <w:marBottom w:val="0"/>
              <w:divBdr>
                <w:top w:val="none" w:sz="0" w:space="0" w:color="auto"/>
                <w:left w:val="none" w:sz="0" w:space="0" w:color="auto"/>
                <w:bottom w:val="none" w:sz="0" w:space="0" w:color="auto"/>
                <w:right w:val="none" w:sz="0" w:space="0" w:color="auto"/>
              </w:divBdr>
              <w:divsChild>
                <w:div w:id="1277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975">
          <w:marLeft w:val="0"/>
          <w:marRight w:val="0"/>
          <w:marTop w:val="100"/>
          <w:marBottom w:val="0"/>
          <w:divBdr>
            <w:top w:val="none" w:sz="0" w:space="0" w:color="auto"/>
            <w:left w:val="none" w:sz="0" w:space="0" w:color="auto"/>
            <w:bottom w:val="none" w:sz="0" w:space="0" w:color="auto"/>
            <w:right w:val="none" w:sz="0" w:space="0" w:color="auto"/>
          </w:divBdr>
          <w:divsChild>
            <w:div w:id="2042246168">
              <w:marLeft w:val="0"/>
              <w:marRight w:val="0"/>
              <w:marTop w:val="0"/>
              <w:marBottom w:val="0"/>
              <w:divBdr>
                <w:top w:val="none" w:sz="0" w:space="0" w:color="auto"/>
                <w:left w:val="none" w:sz="0" w:space="0" w:color="auto"/>
                <w:bottom w:val="none" w:sz="0" w:space="0" w:color="auto"/>
                <w:right w:val="none" w:sz="0" w:space="0" w:color="auto"/>
              </w:divBdr>
            </w:div>
            <w:div w:id="156187940">
              <w:marLeft w:val="0"/>
              <w:marRight w:val="0"/>
              <w:marTop w:val="0"/>
              <w:marBottom w:val="0"/>
              <w:divBdr>
                <w:top w:val="none" w:sz="0" w:space="0" w:color="auto"/>
                <w:left w:val="none" w:sz="0" w:space="0" w:color="auto"/>
                <w:bottom w:val="none" w:sz="0" w:space="0" w:color="auto"/>
                <w:right w:val="none" w:sz="0" w:space="0" w:color="auto"/>
              </w:divBdr>
            </w:div>
          </w:divsChild>
        </w:div>
        <w:div w:id="453402848">
          <w:marLeft w:val="0"/>
          <w:marRight w:val="0"/>
          <w:marTop w:val="0"/>
          <w:marBottom w:val="0"/>
          <w:divBdr>
            <w:top w:val="none" w:sz="0" w:space="0" w:color="auto"/>
            <w:left w:val="none" w:sz="0" w:space="0" w:color="auto"/>
            <w:bottom w:val="none" w:sz="0" w:space="0" w:color="auto"/>
            <w:right w:val="none" w:sz="0" w:space="0" w:color="auto"/>
          </w:divBdr>
        </w:div>
        <w:div w:id="2132168132">
          <w:marLeft w:val="0"/>
          <w:marRight w:val="0"/>
          <w:marTop w:val="0"/>
          <w:marBottom w:val="0"/>
          <w:divBdr>
            <w:top w:val="none" w:sz="0" w:space="0" w:color="auto"/>
            <w:left w:val="none" w:sz="0" w:space="0" w:color="auto"/>
            <w:bottom w:val="none" w:sz="0" w:space="0" w:color="auto"/>
            <w:right w:val="none" w:sz="0" w:space="0" w:color="auto"/>
          </w:divBdr>
          <w:divsChild>
            <w:div w:id="751119343">
              <w:marLeft w:val="0"/>
              <w:marRight w:val="0"/>
              <w:marTop w:val="0"/>
              <w:marBottom w:val="0"/>
              <w:divBdr>
                <w:top w:val="none" w:sz="0" w:space="0" w:color="auto"/>
                <w:left w:val="none" w:sz="0" w:space="0" w:color="auto"/>
                <w:bottom w:val="none" w:sz="0" w:space="0" w:color="auto"/>
                <w:right w:val="none" w:sz="0" w:space="0" w:color="auto"/>
              </w:divBdr>
              <w:divsChild>
                <w:div w:id="201214832">
                  <w:marLeft w:val="0"/>
                  <w:marRight w:val="0"/>
                  <w:marTop w:val="0"/>
                  <w:marBottom w:val="0"/>
                  <w:divBdr>
                    <w:top w:val="none" w:sz="0" w:space="0" w:color="auto"/>
                    <w:left w:val="none" w:sz="0" w:space="0" w:color="auto"/>
                    <w:bottom w:val="none" w:sz="0" w:space="0" w:color="auto"/>
                    <w:right w:val="none" w:sz="0" w:space="0" w:color="auto"/>
                  </w:divBdr>
                  <w:divsChild>
                    <w:div w:id="5542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6127">
      <w:bodyDiv w:val="1"/>
      <w:marLeft w:val="0"/>
      <w:marRight w:val="0"/>
      <w:marTop w:val="0"/>
      <w:marBottom w:val="0"/>
      <w:divBdr>
        <w:top w:val="none" w:sz="0" w:space="0" w:color="auto"/>
        <w:left w:val="none" w:sz="0" w:space="0" w:color="auto"/>
        <w:bottom w:val="none" w:sz="0" w:space="0" w:color="auto"/>
        <w:right w:val="none" w:sz="0" w:space="0" w:color="auto"/>
      </w:divBdr>
    </w:div>
    <w:div w:id="208342828">
      <w:bodyDiv w:val="1"/>
      <w:marLeft w:val="0"/>
      <w:marRight w:val="0"/>
      <w:marTop w:val="0"/>
      <w:marBottom w:val="0"/>
      <w:divBdr>
        <w:top w:val="none" w:sz="0" w:space="0" w:color="auto"/>
        <w:left w:val="none" w:sz="0" w:space="0" w:color="auto"/>
        <w:bottom w:val="none" w:sz="0" w:space="0" w:color="auto"/>
        <w:right w:val="none" w:sz="0" w:space="0" w:color="auto"/>
      </w:divBdr>
    </w:div>
    <w:div w:id="240873471">
      <w:bodyDiv w:val="1"/>
      <w:marLeft w:val="0"/>
      <w:marRight w:val="0"/>
      <w:marTop w:val="0"/>
      <w:marBottom w:val="0"/>
      <w:divBdr>
        <w:top w:val="none" w:sz="0" w:space="0" w:color="auto"/>
        <w:left w:val="none" w:sz="0" w:space="0" w:color="auto"/>
        <w:bottom w:val="none" w:sz="0" w:space="0" w:color="auto"/>
        <w:right w:val="none" w:sz="0" w:space="0" w:color="auto"/>
      </w:divBdr>
    </w:div>
    <w:div w:id="290325143">
      <w:bodyDiv w:val="1"/>
      <w:marLeft w:val="0"/>
      <w:marRight w:val="0"/>
      <w:marTop w:val="0"/>
      <w:marBottom w:val="0"/>
      <w:divBdr>
        <w:top w:val="none" w:sz="0" w:space="0" w:color="auto"/>
        <w:left w:val="none" w:sz="0" w:space="0" w:color="auto"/>
        <w:bottom w:val="none" w:sz="0" w:space="0" w:color="auto"/>
        <w:right w:val="none" w:sz="0" w:space="0" w:color="auto"/>
      </w:divBdr>
    </w:div>
    <w:div w:id="337930927">
      <w:bodyDiv w:val="1"/>
      <w:marLeft w:val="0"/>
      <w:marRight w:val="0"/>
      <w:marTop w:val="0"/>
      <w:marBottom w:val="0"/>
      <w:divBdr>
        <w:top w:val="none" w:sz="0" w:space="0" w:color="auto"/>
        <w:left w:val="none" w:sz="0" w:space="0" w:color="auto"/>
        <w:bottom w:val="none" w:sz="0" w:space="0" w:color="auto"/>
        <w:right w:val="none" w:sz="0" w:space="0" w:color="auto"/>
      </w:divBdr>
    </w:div>
    <w:div w:id="374546219">
      <w:bodyDiv w:val="1"/>
      <w:marLeft w:val="0"/>
      <w:marRight w:val="0"/>
      <w:marTop w:val="0"/>
      <w:marBottom w:val="0"/>
      <w:divBdr>
        <w:top w:val="none" w:sz="0" w:space="0" w:color="auto"/>
        <w:left w:val="none" w:sz="0" w:space="0" w:color="auto"/>
        <w:bottom w:val="none" w:sz="0" w:space="0" w:color="auto"/>
        <w:right w:val="none" w:sz="0" w:space="0" w:color="auto"/>
      </w:divBdr>
    </w:div>
    <w:div w:id="382950578">
      <w:bodyDiv w:val="1"/>
      <w:marLeft w:val="0"/>
      <w:marRight w:val="0"/>
      <w:marTop w:val="0"/>
      <w:marBottom w:val="0"/>
      <w:divBdr>
        <w:top w:val="none" w:sz="0" w:space="0" w:color="auto"/>
        <w:left w:val="none" w:sz="0" w:space="0" w:color="auto"/>
        <w:bottom w:val="none" w:sz="0" w:space="0" w:color="auto"/>
        <w:right w:val="none" w:sz="0" w:space="0" w:color="auto"/>
      </w:divBdr>
    </w:div>
    <w:div w:id="408428158">
      <w:bodyDiv w:val="1"/>
      <w:marLeft w:val="0"/>
      <w:marRight w:val="0"/>
      <w:marTop w:val="0"/>
      <w:marBottom w:val="0"/>
      <w:divBdr>
        <w:top w:val="none" w:sz="0" w:space="0" w:color="auto"/>
        <w:left w:val="none" w:sz="0" w:space="0" w:color="auto"/>
        <w:bottom w:val="none" w:sz="0" w:space="0" w:color="auto"/>
        <w:right w:val="none" w:sz="0" w:space="0" w:color="auto"/>
      </w:divBdr>
    </w:div>
    <w:div w:id="432436063">
      <w:bodyDiv w:val="1"/>
      <w:marLeft w:val="0"/>
      <w:marRight w:val="0"/>
      <w:marTop w:val="0"/>
      <w:marBottom w:val="0"/>
      <w:divBdr>
        <w:top w:val="none" w:sz="0" w:space="0" w:color="auto"/>
        <w:left w:val="none" w:sz="0" w:space="0" w:color="auto"/>
        <w:bottom w:val="none" w:sz="0" w:space="0" w:color="auto"/>
        <w:right w:val="none" w:sz="0" w:space="0" w:color="auto"/>
      </w:divBdr>
    </w:div>
    <w:div w:id="441730786">
      <w:bodyDiv w:val="1"/>
      <w:marLeft w:val="0"/>
      <w:marRight w:val="0"/>
      <w:marTop w:val="0"/>
      <w:marBottom w:val="0"/>
      <w:divBdr>
        <w:top w:val="none" w:sz="0" w:space="0" w:color="auto"/>
        <w:left w:val="none" w:sz="0" w:space="0" w:color="auto"/>
        <w:bottom w:val="none" w:sz="0" w:space="0" w:color="auto"/>
        <w:right w:val="none" w:sz="0" w:space="0" w:color="auto"/>
      </w:divBdr>
    </w:div>
    <w:div w:id="447968521">
      <w:bodyDiv w:val="1"/>
      <w:marLeft w:val="0"/>
      <w:marRight w:val="0"/>
      <w:marTop w:val="0"/>
      <w:marBottom w:val="0"/>
      <w:divBdr>
        <w:top w:val="none" w:sz="0" w:space="0" w:color="auto"/>
        <w:left w:val="none" w:sz="0" w:space="0" w:color="auto"/>
        <w:bottom w:val="none" w:sz="0" w:space="0" w:color="auto"/>
        <w:right w:val="none" w:sz="0" w:space="0" w:color="auto"/>
      </w:divBdr>
    </w:div>
    <w:div w:id="454370308">
      <w:bodyDiv w:val="1"/>
      <w:marLeft w:val="0"/>
      <w:marRight w:val="0"/>
      <w:marTop w:val="0"/>
      <w:marBottom w:val="0"/>
      <w:divBdr>
        <w:top w:val="none" w:sz="0" w:space="0" w:color="auto"/>
        <w:left w:val="none" w:sz="0" w:space="0" w:color="auto"/>
        <w:bottom w:val="none" w:sz="0" w:space="0" w:color="auto"/>
        <w:right w:val="none" w:sz="0" w:space="0" w:color="auto"/>
      </w:divBdr>
    </w:div>
    <w:div w:id="457841680">
      <w:bodyDiv w:val="1"/>
      <w:marLeft w:val="0"/>
      <w:marRight w:val="0"/>
      <w:marTop w:val="0"/>
      <w:marBottom w:val="0"/>
      <w:divBdr>
        <w:top w:val="none" w:sz="0" w:space="0" w:color="auto"/>
        <w:left w:val="none" w:sz="0" w:space="0" w:color="auto"/>
        <w:bottom w:val="none" w:sz="0" w:space="0" w:color="auto"/>
        <w:right w:val="none" w:sz="0" w:space="0" w:color="auto"/>
      </w:divBdr>
    </w:div>
    <w:div w:id="476915830">
      <w:bodyDiv w:val="1"/>
      <w:marLeft w:val="0"/>
      <w:marRight w:val="0"/>
      <w:marTop w:val="0"/>
      <w:marBottom w:val="0"/>
      <w:divBdr>
        <w:top w:val="none" w:sz="0" w:space="0" w:color="auto"/>
        <w:left w:val="none" w:sz="0" w:space="0" w:color="auto"/>
        <w:bottom w:val="none" w:sz="0" w:space="0" w:color="auto"/>
        <w:right w:val="none" w:sz="0" w:space="0" w:color="auto"/>
      </w:divBdr>
    </w:div>
    <w:div w:id="551043971">
      <w:bodyDiv w:val="1"/>
      <w:marLeft w:val="0"/>
      <w:marRight w:val="0"/>
      <w:marTop w:val="0"/>
      <w:marBottom w:val="0"/>
      <w:divBdr>
        <w:top w:val="none" w:sz="0" w:space="0" w:color="auto"/>
        <w:left w:val="none" w:sz="0" w:space="0" w:color="auto"/>
        <w:bottom w:val="none" w:sz="0" w:space="0" w:color="auto"/>
        <w:right w:val="none" w:sz="0" w:space="0" w:color="auto"/>
      </w:divBdr>
    </w:div>
    <w:div w:id="554044472">
      <w:bodyDiv w:val="1"/>
      <w:marLeft w:val="0"/>
      <w:marRight w:val="0"/>
      <w:marTop w:val="0"/>
      <w:marBottom w:val="0"/>
      <w:divBdr>
        <w:top w:val="none" w:sz="0" w:space="0" w:color="auto"/>
        <w:left w:val="none" w:sz="0" w:space="0" w:color="auto"/>
        <w:bottom w:val="none" w:sz="0" w:space="0" w:color="auto"/>
        <w:right w:val="none" w:sz="0" w:space="0" w:color="auto"/>
      </w:divBdr>
      <w:divsChild>
        <w:div w:id="958537436">
          <w:marLeft w:val="0"/>
          <w:marRight w:val="0"/>
          <w:marTop w:val="0"/>
          <w:marBottom w:val="0"/>
          <w:divBdr>
            <w:top w:val="none" w:sz="0" w:space="0" w:color="auto"/>
            <w:left w:val="none" w:sz="0" w:space="0" w:color="auto"/>
            <w:bottom w:val="none" w:sz="0" w:space="0" w:color="auto"/>
            <w:right w:val="none" w:sz="0" w:space="0" w:color="auto"/>
          </w:divBdr>
          <w:divsChild>
            <w:div w:id="722018805">
              <w:marLeft w:val="0"/>
              <w:marRight w:val="0"/>
              <w:marTop w:val="0"/>
              <w:marBottom w:val="0"/>
              <w:divBdr>
                <w:top w:val="none" w:sz="0" w:space="0" w:color="auto"/>
                <w:left w:val="none" w:sz="0" w:space="0" w:color="auto"/>
                <w:bottom w:val="none" w:sz="0" w:space="0" w:color="auto"/>
                <w:right w:val="none" w:sz="0" w:space="0" w:color="auto"/>
              </w:divBdr>
              <w:divsChild>
                <w:div w:id="1894658319">
                  <w:marLeft w:val="0"/>
                  <w:marRight w:val="0"/>
                  <w:marTop w:val="0"/>
                  <w:marBottom w:val="0"/>
                  <w:divBdr>
                    <w:top w:val="none" w:sz="0" w:space="0" w:color="auto"/>
                    <w:left w:val="none" w:sz="0" w:space="0" w:color="auto"/>
                    <w:bottom w:val="none" w:sz="0" w:space="0" w:color="auto"/>
                    <w:right w:val="none" w:sz="0" w:space="0" w:color="auto"/>
                  </w:divBdr>
                  <w:divsChild>
                    <w:div w:id="2119789895">
                      <w:marLeft w:val="0"/>
                      <w:marRight w:val="0"/>
                      <w:marTop w:val="0"/>
                      <w:marBottom w:val="0"/>
                      <w:divBdr>
                        <w:top w:val="none" w:sz="0" w:space="0" w:color="auto"/>
                        <w:left w:val="none" w:sz="0" w:space="0" w:color="auto"/>
                        <w:bottom w:val="none" w:sz="0" w:space="0" w:color="auto"/>
                        <w:right w:val="none" w:sz="0" w:space="0" w:color="auto"/>
                      </w:divBdr>
                      <w:divsChild>
                        <w:div w:id="147209674">
                          <w:marLeft w:val="0"/>
                          <w:marRight w:val="0"/>
                          <w:marTop w:val="0"/>
                          <w:marBottom w:val="0"/>
                          <w:divBdr>
                            <w:top w:val="none" w:sz="0" w:space="0" w:color="auto"/>
                            <w:left w:val="none" w:sz="0" w:space="0" w:color="auto"/>
                            <w:bottom w:val="none" w:sz="0" w:space="0" w:color="auto"/>
                            <w:right w:val="none" w:sz="0" w:space="0" w:color="auto"/>
                          </w:divBdr>
                        </w:div>
                        <w:div w:id="2087457623">
                          <w:marLeft w:val="0"/>
                          <w:marRight w:val="0"/>
                          <w:marTop w:val="0"/>
                          <w:marBottom w:val="0"/>
                          <w:divBdr>
                            <w:top w:val="none" w:sz="0" w:space="0" w:color="auto"/>
                            <w:left w:val="none" w:sz="0" w:space="0" w:color="auto"/>
                            <w:bottom w:val="none" w:sz="0" w:space="0" w:color="auto"/>
                            <w:right w:val="none" w:sz="0" w:space="0" w:color="auto"/>
                          </w:divBdr>
                          <w:divsChild>
                            <w:div w:id="1744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394471">
      <w:bodyDiv w:val="1"/>
      <w:marLeft w:val="0"/>
      <w:marRight w:val="0"/>
      <w:marTop w:val="0"/>
      <w:marBottom w:val="0"/>
      <w:divBdr>
        <w:top w:val="none" w:sz="0" w:space="0" w:color="auto"/>
        <w:left w:val="none" w:sz="0" w:space="0" w:color="auto"/>
        <w:bottom w:val="none" w:sz="0" w:space="0" w:color="auto"/>
        <w:right w:val="none" w:sz="0" w:space="0" w:color="auto"/>
      </w:divBdr>
    </w:div>
    <w:div w:id="573203024">
      <w:bodyDiv w:val="1"/>
      <w:marLeft w:val="0"/>
      <w:marRight w:val="0"/>
      <w:marTop w:val="0"/>
      <w:marBottom w:val="0"/>
      <w:divBdr>
        <w:top w:val="none" w:sz="0" w:space="0" w:color="auto"/>
        <w:left w:val="none" w:sz="0" w:space="0" w:color="auto"/>
        <w:bottom w:val="none" w:sz="0" w:space="0" w:color="auto"/>
        <w:right w:val="none" w:sz="0" w:space="0" w:color="auto"/>
      </w:divBdr>
    </w:div>
    <w:div w:id="584803961">
      <w:bodyDiv w:val="1"/>
      <w:marLeft w:val="0"/>
      <w:marRight w:val="0"/>
      <w:marTop w:val="0"/>
      <w:marBottom w:val="0"/>
      <w:divBdr>
        <w:top w:val="none" w:sz="0" w:space="0" w:color="auto"/>
        <w:left w:val="none" w:sz="0" w:space="0" w:color="auto"/>
        <w:bottom w:val="none" w:sz="0" w:space="0" w:color="auto"/>
        <w:right w:val="none" w:sz="0" w:space="0" w:color="auto"/>
      </w:divBdr>
    </w:div>
    <w:div w:id="614337382">
      <w:bodyDiv w:val="1"/>
      <w:marLeft w:val="0"/>
      <w:marRight w:val="0"/>
      <w:marTop w:val="0"/>
      <w:marBottom w:val="0"/>
      <w:divBdr>
        <w:top w:val="none" w:sz="0" w:space="0" w:color="auto"/>
        <w:left w:val="none" w:sz="0" w:space="0" w:color="auto"/>
        <w:bottom w:val="none" w:sz="0" w:space="0" w:color="auto"/>
        <w:right w:val="none" w:sz="0" w:space="0" w:color="auto"/>
      </w:divBdr>
    </w:div>
    <w:div w:id="624392834">
      <w:bodyDiv w:val="1"/>
      <w:marLeft w:val="0"/>
      <w:marRight w:val="0"/>
      <w:marTop w:val="0"/>
      <w:marBottom w:val="0"/>
      <w:divBdr>
        <w:top w:val="none" w:sz="0" w:space="0" w:color="auto"/>
        <w:left w:val="none" w:sz="0" w:space="0" w:color="auto"/>
        <w:bottom w:val="none" w:sz="0" w:space="0" w:color="auto"/>
        <w:right w:val="none" w:sz="0" w:space="0" w:color="auto"/>
      </w:divBdr>
    </w:div>
    <w:div w:id="629286059">
      <w:bodyDiv w:val="1"/>
      <w:marLeft w:val="0"/>
      <w:marRight w:val="0"/>
      <w:marTop w:val="0"/>
      <w:marBottom w:val="0"/>
      <w:divBdr>
        <w:top w:val="none" w:sz="0" w:space="0" w:color="auto"/>
        <w:left w:val="none" w:sz="0" w:space="0" w:color="auto"/>
        <w:bottom w:val="none" w:sz="0" w:space="0" w:color="auto"/>
        <w:right w:val="none" w:sz="0" w:space="0" w:color="auto"/>
      </w:divBdr>
    </w:div>
    <w:div w:id="630943898">
      <w:bodyDiv w:val="1"/>
      <w:marLeft w:val="0"/>
      <w:marRight w:val="0"/>
      <w:marTop w:val="0"/>
      <w:marBottom w:val="0"/>
      <w:divBdr>
        <w:top w:val="none" w:sz="0" w:space="0" w:color="auto"/>
        <w:left w:val="none" w:sz="0" w:space="0" w:color="auto"/>
        <w:bottom w:val="none" w:sz="0" w:space="0" w:color="auto"/>
        <w:right w:val="none" w:sz="0" w:space="0" w:color="auto"/>
      </w:divBdr>
    </w:div>
    <w:div w:id="702561079">
      <w:bodyDiv w:val="1"/>
      <w:marLeft w:val="0"/>
      <w:marRight w:val="0"/>
      <w:marTop w:val="0"/>
      <w:marBottom w:val="0"/>
      <w:divBdr>
        <w:top w:val="none" w:sz="0" w:space="0" w:color="auto"/>
        <w:left w:val="none" w:sz="0" w:space="0" w:color="auto"/>
        <w:bottom w:val="none" w:sz="0" w:space="0" w:color="auto"/>
        <w:right w:val="none" w:sz="0" w:space="0" w:color="auto"/>
      </w:divBdr>
    </w:div>
    <w:div w:id="788937414">
      <w:bodyDiv w:val="1"/>
      <w:marLeft w:val="0"/>
      <w:marRight w:val="0"/>
      <w:marTop w:val="0"/>
      <w:marBottom w:val="0"/>
      <w:divBdr>
        <w:top w:val="none" w:sz="0" w:space="0" w:color="auto"/>
        <w:left w:val="none" w:sz="0" w:space="0" w:color="auto"/>
        <w:bottom w:val="none" w:sz="0" w:space="0" w:color="auto"/>
        <w:right w:val="none" w:sz="0" w:space="0" w:color="auto"/>
      </w:divBdr>
    </w:div>
    <w:div w:id="842821442">
      <w:bodyDiv w:val="1"/>
      <w:marLeft w:val="0"/>
      <w:marRight w:val="0"/>
      <w:marTop w:val="0"/>
      <w:marBottom w:val="0"/>
      <w:divBdr>
        <w:top w:val="none" w:sz="0" w:space="0" w:color="auto"/>
        <w:left w:val="none" w:sz="0" w:space="0" w:color="auto"/>
        <w:bottom w:val="none" w:sz="0" w:space="0" w:color="auto"/>
        <w:right w:val="none" w:sz="0" w:space="0" w:color="auto"/>
      </w:divBdr>
    </w:div>
    <w:div w:id="902300306">
      <w:bodyDiv w:val="1"/>
      <w:marLeft w:val="0"/>
      <w:marRight w:val="0"/>
      <w:marTop w:val="0"/>
      <w:marBottom w:val="0"/>
      <w:divBdr>
        <w:top w:val="none" w:sz="0" w:space="0" w:color="auto"/>
        <w:left w:val="none" w:sz="0" w:space="0" w:color="auto"/>
        <w:bottom w:val="none" w:sz="0" w:space="0" w:color="auto"/>
        <w:right w:val="none" w:sz="0" w:space="0" w:color="auto"/>
      </w:divBdr>
    </w:div>
    <w:div w:id="910039925">
      <w:bodyDiv w:val="1"/>
      <w:marLeft w:val="0"/>
      <w:marRight w:val="0"/>
      <w:marTop w:val="0"/>
      <w:marBottom w:val="0"/>
      <w:divBdr>
        <w:top w:val="none" w:sz="0" w:space="0" w:color="auto"/>
        <w:left w:val="none" w:sz="0" w:space="0" w:color="auto"/>
        <w:bottom w:val="none" w:sz="0" w:space="0" w:color="auto"/>
        <w:right w:val="none" w:sz="0" w:space="0" w:color="auto"/>
      </w:divBdr>
    </w:div>
    <w:div w:id="938833662">
      <w:bodyDiv w:val="1"/>
      <w:marLeft w:val="0"/>
      <w:marRight w:val="0"/>
      <w:marTop w:val="0"/>
      <w:marBottom w:val="0"/>
      <w:divBdr>
        <w:top w:val="none" w:sz="0" w:space="0" w:color="auto"/>
        <w:left w:val="none" w:sz="0" w:space="0" w:color="auto"/>
        <w:bottom w:val="none" w:sz="0" w:space="0" w:color="auto"/>
        <w:right w:val="none" w:sz="0" w:space="0" w:color="auto"/>
      </w:divBdr>
    </w:div>
    <w:div w:id="979117587">
      <w:bodyDiv w:val="1"/>
      <w:marLeft w:val="0"/>
      <w:marRight w:val="0"/>
      <w:marTop w:val="0"/>
      <w:marBottom w:val="0"/>
      <w:divBdr>
        <w:top w:val="none" w:sz="0" w:space="0" w:color="auto"/>
        <w:left w:val="none" w:sz="0" w:space="0" w:color="auto"/>
        <w:bottom w:val="none" w:sz="0" w:space="0" w:color="auto"/>
        <w:right w:val="none" w:sz="0" w:space="0" w:color="auto"/>
      </w:divBdr>
    </w:div>
    <w:div w:id="1017341600">
      <w:bodyDiv w:val="1"/>
      <w:marLeft w:val="0"/>
      <w:marRight w:val="0"/>
      <w:marTop w:val="0"/>
      <w:marBottom w:val="0"/>
      <w:divBdr>
        <w:top w:val="none" w:sz="0" w:space="0" w:color="auto"/>
        <w:left w:val="none" w:sz="0" w:space="0" w:color="auto"/>
        <w:bottom w:val="none" w:sz="0" w:space="0" w:color="auto"/>
        <w:right w:val="none" w:sz="0" w:space="0" w:color="auto"/>
      </w:divBdr>
    </w:div>
    <w:div w:id="1047989038">
      <w:bodyDiv w:val="1"/>
      <w:marLeft w:val="0"/>
      <w:marRight w:val="0"/>
      <w:marTop w:val="0"/>
      <w:marBottom w:val="0"/>
      <w:divBdr>
        <w:top w:val="none" w:sz="0" w:space="0" w:color="auto"/>
        <w:left w:val="none" w:sz="0" w:space="0" w:color="auto"/>
        <w:bottom w:val="none" w:sz="0" w:space="0" w:color="auto"/>
        <w:right w:val="none" w:sz="0" w:space="0" w:color="auto"/>
      </w:divBdr>
    </w:div>
    <w:div w:id="1077560457">
      <w:bodyDiv w:val="1"/>
      <w:marLeft w:val="0"/>
      <w:marRight w:val="0"/>
      <w:marTop w:val="0"/>
      <w:marBottom w:val="0"/>
      <w:divBdr>
        <w:top w:val="none" w:sz="0" w:space="0" w:color="auto"/>
        <w:left w:val="none" w:sz="0" w:space="0" w:color="auto"/>
        <w:bottom w:val="none" w:sz="0" w:space="0" w:color="auto"/>
        <w:right w:val="none" w:sz="0" w:space="0" w:color="auto"/>
      </w:divBdr>
    </w:div>
    <w:div w:id="1117868992">
      <w:bodyDiv w:val="1"/>
      <w:marLeft w:val="0"/>
      <w:marRight w:val="0"/>
      <w:marTop w:val="0"/>
      <w:marBottom w:val="0"/>
      <w:divBdr>
        <w:top w:val="none" w:sz="0" w:space="0" w:color="auto"/>
        <w:left w:val="none" w:sz="0" w:space="0" w:color="auto"/>
        <w:bottom w:val="none" w:sz="0" w:space="0" w:color="auto"/>
        <w:right w:val="none" w:sz="0" w:space="0" w:color="auto"/>
      </w:divBdr>
    </w:div>
    <w:div w:id="1144740662">
      <w:bodyDiv w:val="1"/>
      <w:marLeft w:val="0"/>
      <w:marRight w:val="0"/>
      <w:marTop w:val="0"/>
      <w:marBottom w:val="0"/>
      <w:divBdr>
        <w:top w:val="none" w:sz="0" w:space="0" w:color="auto"/>
        <w:left w:val="none" w:sz="0" w:space="0" w:color="auto"/>
        <w:bottom w:val="none" w:sz="0" w:space="0" w:color="auto"/>
        <w:right w:val="none" w:sz="0" w:space="0" w:color="auto"/>
      </w:divBdr>
    </w:div>
    <w:div w:id="1152596484">
      <w:bodyDiv w:val="1"/>
      <w:marLeft w:val="0"/>
      <w:marRight w:val="0"/>
      <w:marTop w:val="0"/>
      <w:marBottom w:val="0"/>
      <w:divBdr>
        <w:top w:val="none" w:sz="0" w:space="0" w:color="auto"/>
        <w:left w:val="none" w:sz="0" w:space="0" w:color="auto"/>
        <w:bottom w:val="none" w:sz="0" w:space="0" w:color="auto"/>
        <w:right w:val="none" w:sz="0" w:space="0" w:color="auto"/>
      </w:divBdr>
    </w:div>
    <w:div w:id="1201936061">
      <w:bodyDiv w:val="1"/>
      <w:marLeft w:val="0"/>
      <w:marRight w:val="0"/>
      <w:marTop w:val="0"/>
      <w:marBottom w:val="0"/>
      <w:divBdr>
        <w:top w:val="none" w:sz="0" w:space="0" w:color="auto"/>
        <w:left w:val="none" w:sz="0" w:space="0" w:color="auto"/>
        <w:bottom w:val="none" w:sz="0" w:space="0" w:color="auto"/>
        <w:right w:val="none" w:sz="0" w:space="0" w:color="auto"/>
      </w:divBdr>
    </w:div>
    <w:div w:id="1209996025">
      <w:bodyDiv w:val="1"/>
      <w:marLeft w:val="0"/>
      <w:marRight w:val="0"/>
      <w:marTop w:val="0"/>
      <w:marBottom w:val="0"/>
      <w:divBdr>
        <w:top w:val="none" w:sz="0" w:space="0" w:color="auto"/>
        <w:left w:val="none" w:sz="0" w:space="0" w:color="auto"/>
        <w:bottom w:val="none" w:sz="0" w:space="0" w:color="auto"/>
        <w:right w:val="none" w:sz="0" w:space="0" w:color="auto"/>
      </w:divBdr>
    </w:div>
    <w:div w:id="1237132377">
      <w:bodyDiv w:val="1"/>
      <w:marLeft w:val="0"/>
      <w:marRight w:val="0"/>
      <w:marTop w:val="0"/>
      <w:marBottom w:val="0"/>
      <w:divBdr>
        <w:top w:val="none" w:sz="0" w:space="0" w:color="auto"/>
        <w:left w:val="none" w:sz="0" w:space="0" w:color="auto"/>
        <w:bottom w:val="none" w:sz="0" w:space="0" w:color="auto"/>
        <w:right w:val="none" w:sz="0" w:space="0" w:color="auto"/>
      </w:divBdr>
    </w:div>
    <w:div w:id="1243684671">
      <w:bodyDiv w:val="1"/>
      <w:marLeft w:val="0"/>
      <w:marRight w:val="0"/>
      <w:marTop w:val="0"/>
      <w:marBottom w:val="0"/>
      <w:divBdr>
        <w:top w:val="none" w:sz="0" w:space="0" w:color="auto"/>
        <w:left w:val="none" w:sz="0" w:space="0" w:color="auto"/>
        <w:bottom w:val="none" w:sz="0" w:space="0" w:color="auto"/>
        <w:right w:val="none" w:sz="0" w:space="0" w:color="auto"/>
      </w:divBdr>
    </w:div>
    <w:div w:id="1298679022">
      <w:bodyDiv w:val="1"/>
      <w:marLeft w:val="0"/>
      <w:marRight w:val="0"/>
      <w:marTop w:val="0"/>
      <w:marBottom w:val="0"/>
      <w:divBdr>
        <w:top w:val="none" w:sz="0" w:space="0" w:color="auto"/>
        <w:left w:val="none" w:sz="0" w:space="0" w:color="auto"/>
        <w:bottom w:val="none" w:sz="0" w:space="0" w:color="auto"/>
        <w:right w:val="none" w:sz="0" w:space="0" w:color="auto"/>
      </w:divBdr>
    </w:div>
    <w:div w:id="1402941798">
      <w:bodyDiv w:val="1"/>
      <w:marLeft w:val="0"/>
      <w:marRight w:val="0"/>
      <w:marTop w:val="0"/>
      <w:marBottom w:val="0"/>
      <w:divBdr>
        <w:top w:val="none" w:sz="0" w:space="0" w:color="auto"/>
        <w:left w:val="none" w:sz="0" w:space="0" w:color="auto"/>
        <w:bottom w:val="none" w:sz="0" w:space="0" w:color="auto"/>
        <w:right w:val="none" w:sz="0" w:space="0" w:color="auto"/>
      </w:divBdr>
    </w:div>
    <w:div w:id="1447307436">
      <w:bodyDiv w:val="1"/>
      <w:marLeft w:val="0"/>
      <w:marRight w:val="0"/>
      <w:marTop w:val="0"/>
      <w:marBottom w:val="0"/>
      <w:divBdr>
        <w:top w:val="none" w:sz="0" w:space="0" w:color="auto"/>
        <w:left w:val="none" w:sz="0" w:space="0" w:color="auto"/>
        <w:bottom w:val="none" w:sz="0" w:space="0" w:color="auto"/>
        <w:right w:val="none" w:sz="0" w:space="0" w:color="auto"/>
      </w:divBdr>
    </w:div>
    <w:div w:id="1484003793">
      <w:bodyDiv w:val="1"/>
      <w:marLeft w:val="0"/>
      <w:marRight w:val="0"/>
      <w:marTop w:val="0"/>
      <w:marBottom w:val="0"/>
      <w:divBdr>
        <w:top w:val="none" w:sz="0" w:space="0" w:color="auto"/>
        <w:left w:val="none" w:sz="0" w:space="0" w:color="auto"/>
        <w:bottom w:val="none" w:sz="0" w:space="0" w:color="auto"/>
        <w:right w:val="none" w:sz="0" w:space="0" w:color="auto"/>
      </w:divBdr>
    </w:div>
    <w:div w:id="1555435228">
      <w:bodyDiv w:val="1"/>
      <w:marLeft w:val="0"/>
      <w:marRight w:val="0"/>
      <w:marTop w:val="0"/>
      <w:marBottom w:val="0"/>
      <w:divBdr>
        <w:top w:val="none" w:sz="0" w:space="0" w:color="auto"/>
        <w:left w:val="none" w:sz="0" w:space="0" w:color="auto"/>
        <w:bottom w:val="none" w:sz="0" w:space="0" w:color="auto"/>
        <w:right w:val="none" w:sz="0" w:space="0" w:color="auto"/>
      </w:divBdr>
    </w:div>
    <w:div w:id="1617250186">
      <w:bodyDiv w:val="1"/>
      <w:marLeft w:val="0"/>
      <w:marRight w:val="0"/>
      <w:marTop w:val="0"/>
      <w:marBottom w:val="0"/>
      <w:divBdr>
        <w:top w:val="none" w:sz="0" w:space="0" w:color="auto"/>
        <w:left w:val="none" w:sz="0" w:space="0" w:color="auto"/>
        <w:bottom w:val="none" w:sz="0" w:space="0" w:color="auto"/>
        <w:right w:val="none" w:sz="0" w:space="0" w:color="auto"/>
      </w:divBdr>
    </w:div>
    <w:div w:id="1630669193">
      <w:bodyDiv w:val="1"/>
      <w:marLeft w:val="0"/>
      <w:marRight w:val="0"/>
      <w:marTop w:val="0"/>
      <w:marBottom w:val="0"/>
      <w:divBdr>
        <w:top w:val="none" w:sz="0" w:space="0" w:color="auto"/>
        <w:left w:val="none" w:sz="0" w:space="0" w:color="auto"/>
        <w:bottom w:val="none" w:sz="0" w:space="0" w:color="auto"/>
        <w:right w:val="none" w:sz="0" w:space="0" w:color="auto"/>
      </w:divBdr>
    </w:div>
    <w:div w:id="1666785958">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12879857">
      <w:bodyDiv w:val="1"/>
      <w:marLeft w:val="0"/>
      <w:marRight w:val="0"/>
      <w:marTop w:val="0"/>
      <w:marBottom w:val="0"/>
      <w:divBdr>
        <w:top w:val="none" w:sz="0" w:space="0" w:color="auto"/>
        <w:left w:val="none" w:sz="0" w:space="0" w:color="auto"/>
        <w:bottom w:val="none" w:sz="0" w:space="0" w:color="auto"/>
        <w:right w:val="none" w:sz="0" w:space="0" w:color="auto"/>
      </w:divBdr>
    </w:div>
    <w:div w:id="1801915600">
      <w:bodyDiv w:val="1"/>
      <w:marLeft w:val="0"/>
      <w:marRight w:val="0"/>
      <w:marTop w:val="0"/>
      <w:marBottom w:val="0"/>
      <w:divBdr>
        <w:top w:val="none" w:sz="0" w:space="0" w:color="auto"/>
        <w:left w:val="none" w:sz="0" w:space="0" w:color="auto"/>
        <w:bottom w:val="none" w:sz="0" w:space="0" w:color="auto"/>
        <w:right w:val="none" w:sz="0" w:space="0" w:color="auto"/>
      </w:divBdr>
      <w:divsChild>
        <w:div w:id="251547572">
          <w:marLeft w:val="0"/>
          <w:marRight w:val="0"/>
          <w:marTop w:val="0"/>
          <w:marBottom w:val="0"/>
          <w:divBdr>
            <w:top w:val="none" w:sz="0" w:space="0" w:color="auto"/>
            <w:left w:val="none" w:sz="0" w:space="0" w:color="auto"/>
            <w:bottom w:val="none" w:sz="0" w:space="0" w:color="auto"/>
            <w:right w:val="none" w:sz="0" w:space="0" w:color="auto"/>
          </w:divBdr>
        </w:div>
        <w:div w:id="1092094086">
          <w:marLeft w:val="0"/>
          <w:marRight w:val="0"/>
          <w:marTop w:val="0"/>
          <w:marBottom w:val="0"/>
          <w:divBdr>
            <w:top w:val="none" w:sz="0" w:space="0" w:color="auto"/>
            <w:left w:val="none" w:sz="0" w:space="0" w:color="auto"/>
            <w:bottom w:val="none" w:sz="0" w:space="0" w:color="auto"/>
            <w:right w:val="none" w:sz="0" w:space="0" w:color="auto"/>
          </w:divBdr>
        </w:div>
        <w:div w:id="1290208279">
          <w:marLeft w:val="0"/>
          <w:marRight w:val="0"/>
          <w:marTop w:val="0"/>
          <w:marBottom w:val="0"/>
          <w:divBdr>
            <w:top w:val="none" w:sz="0" w:space="0" w:color="auto"/>
            <w:left w:val="none" w:sz="0" w:space="0" w:color="auto"/>
            <w:bottom w:val="none" w:sz="0" w:space="0" w:color="auto"/>
            <w:right w:val="none" w:sz="0" w:space="0" w:color="auto"/>
          </w:divBdr>
        </w:div>
      </w:divsChild>
    </w:div>
    <w:div w:id="1804107670">
      <w:bodyDiv w:val="1"/>
      <w:marLeft w:val="0"/>
      <w:marRight w:val="0"/>
      <w:marTop w:val="0"/>
      <w:marBottom w:val="0"/>
      <w:divBdr>
        <w:top w:val="none" w:sz="0" w:space="0" w:color="auto"/>
        <w:left w:val="none" w:sz="0" w:space="0" w:color="auto"/>
        <w:bottom w:val="none" w:sz="0" w:space="0" w:color="auto"/>
        <w:right w:val="none" w:sz="0" w:space="0" w:color="auto"/>
      </w:divBdr>
    </w:div>
    <w:div w:id="1868759848">
      <w:bodyDiv w:val="1"/>
      <w:marLeft w:val="0"/>
      <w:marRight w:val="0"/>
      <w:marTop w:val="0"/>
      <w:marBottom w:val="0"/>
      <w:divBdr>
        <w:top w:val="none" w:sz="0" w:space="0" w:color="auto"/>
        <w:left w:val="none" w:sz="0" w:space="0" w:color="auto"/>
        <w:bottom w:val="none" w:sz="0" w:space="0" w:color="auto"/>
        <w:right w:val="none" w:sz="0" w:space="0" w:color="auto"/>
      </w:divBdr>
    </w:div>
    <w:div w:id="1871145001">
      <w:bodyDiv w:val="1"/>
      <w:marLeft w:val="0"/>
      <w:marRight w:val="0"/>
      <w:marTop w:val="0"/>
      <w:marBottom w:val="0"/>
      <w:divBdr>
        <w:top w:val="none" w:sz="0" w:space="0" w:color="auto"/>
        <w:left w:val="none" w:sz="0" w:space="0" w:color="auto"/>
        <w:bottom w:val="none" w:sz="0" w:space="0" w:color="auto"/>
        <w:right w:val="none" w:sz="0" w:space="0" w:color="auto"/>
      </w:divBdr>
    </w:div>
    <w:div w:id="1872494824">
      <w:bodyDiv w:val="1"/>
      <w:marLeft w:val="0"/>
      <w:marRight w:val="0"/>
      <w:marTop w:val="0"/>
      <w:marBottom w:val="0"/>
      <w:divBdr>
        <w:top w:val="none" w:sz="0" w:space="0" w:color="auto"/>
        <w:left w:val="none" w:sz="0" w:space="0" w:color="auto"/>
        <w:bottom w:val="none" w:sz="0" w:space="0" w:color="auto"/>
        <w:right w:val="none" w:sz="0" w:space="0" w:color="auto"/>
      </w:divBdr>
    </w:div>
    <w:div w:id="1874686634">
      <w:bodyDiv w:val="1"/>
      <w:marLeft w:val="0"/>
      <w:marRight w:val="0"/>
      <w:marTop w:val="0"/>
      <w:marBottom w:val="0"/>
      <w:divBdr>
        <w:top w:val="none" w:sz="0" w:space="0" w:color="auto"/>
        <w:left w:val="none" w:sz="0" w:space="0" w:color="auto"/>
        <w:bottom w:val="none" w:sz="0" w:space="0" w:color="auto"/>
        <w:right w:val="none" w:sz="0" w:space="0" w:color="auto"/>
      </w:divBdr>
    </w:div>
    <w:div w:id="1891913898">
      <w:bodyDiv w:val="1"/>
      <w:marLeft w:val="0"/>
      <w:marRight w:val="0"/>
      <w:marTop w:val="0"/>
      <w:marBottom w:val="0"/>
      <w:divBdr>
        <w:top w:val="none" w:sz="0" w:space="0" w:color="auto"/>
        <w:left w:val="none" w:sz="0" w:space="0" w:color="auto"/>
        <w:bottom w:val="none" w:sz="0" w:space="0" w:color="auto"/>
        <w:right w:val="none" w:sz="0" w:space="0" w:color="auto"/>
      </w:divBdr>
    </w:div>
    <w:div w:id="1928810070">
      <w:bodyDiv w:val="1"/>
      <w:marLeft w:val="0"/>
      <w:marRight w:val="0"/>
      <w:marTop w:val="0"/>
      <w:marBottom w:val="0"/>
      <w:divBdr>
        <w:top w:val="none" w:sz="0" w:space="0" w:color="auto"/>
        <w:left w:val="none" w:sz="0" w:space="0" w:color="auto"/>
        <w:bottom w:val="none" w:sz="0" w:space="0" w:color="auto"/>
        <w:right w:val="none" w:sz="0" w:space="0" w:color="auto"/>
      </w:divBdr>
    </w:div>
    <w:div w:id="1949576727">
      <w:bodyDiv w:val="1"/>
      <w:marLeft w:val="0"/>
      <w:marRight w:val="0"/>
      <w:marTop w:val="0"/>
      <w:marBottom w:val="0"/>
      <w:divBdr>
        <w:top w:val="none" w:sz="0" w:space="0" w:color="auto"/>
        <w:left w:val="none" w:sz="0" w:space="0" w:color="auto"/>
        <w:bottom w:val="none" w:sz="0" w:space="0" w:color="auto"/>
        <w:right w:val="none" w:sz="0" w:space="0" w:color="auto"/>
      </w:divBdr>
    </w:div>
    <w:div w:id="1990985500">
      <w:bodyDiv w:val="1"/>
      <w:marLeft w:val="0"/>
      <w:marRight w:val="0"/>
      <w:marTop w:val="0"/>
      <w:marBottom w:val="0"/>
      <w:divBdr>
        <w:top w:val="none" w:sz="0" w:space="0" w:color="auto"/>
        <w:left w:val="none" w:sz="0" w:space="0" w:color="auto"/>
        <w:bottom w:val="none" w:sz="0" w:space="0" w:color="auto"/>
        <w:right w:val="none" w:sz="0" w:space="0" w:color="auto"/>
      </w:divBdr>
    </w:div>
    <w:div w:id="2020572955">
      <w:bodyDiv w:val="1"/>
      <w:marLeft w:val="0"/>
      <w:marRight w:val="0"/>
      <w:marTop w:val="0"/>
      <w:marBottom w:val="0"/>
      <w:divBdr>
        <w:top w:val="none" w:sz="0" w:space="0" w:color="auto"/>
        <w:left w:val="none" w:sz="0" w:space="0" w:color="auto"/>
        <w:bottom w:val="none" w:sz="0" w:space="0" w:color="auto"/>
        <w:right w:val="none" w:sz="0" w:space="0" w:color="auto"/>
      </w:divBdr>
    </w:div>
    <w:div w:id="2060473332">
      <w:bodyDiv w:val="1"/>
      <w:marLeft w:val="0"/>
      <w:marRight w:val="0"/>
      <w:marTop w:val="0"/>
      <w:marBottom w:val="0"/>
      <w:divBdr>
        <w:top w:val="none" w:sz="0" w:space="0" w:color="auto"/>
        <w:left w:val="none" w:sz="0" w:space="0" w:color="auto"/>
        <w:bottom w:val="none" w:sz="0" w:space="0" w:color="auto"/>
        <w:right w:val="none" w:sz="0" w:space="0" w:color="auto"/>
      </w:divBdr>
    </w:div>
    <w:div w:id="2064062767">
      <w:bodyDiv w:val="1"/>
      <w:marLeft w:val="0"/>
      <w:marRight w:val="0"/>
      <w:marTop w:val="0"/>
      <w:marBottom w:val="0"/>
      <w:divBdr>
        <w:top w:val="none" w:sz="0" w:space="0" w:color="auto"/>
        <w:left w:val="none" w:sz="0" w:space="0" w:color="auto"/>
        <w:bottom w:val="none" w:sz="0" w:space="0" w:color="auto"/>
        <w:right w:val="none" w:sz="0" w:space="0" w:color="auto"/>
      </w:divBdr>
      <w:divsChild>
        <w:div w:id="1859344573">
          <w:marLeft w:val="0"/>
          <w:marRight w:val="0"/>
          <w:marTop w:val="0"/>
          <w:marBottom w:val="0"/>
          <w:divBdr>
            <w:top w:val="none" w:sz="0" w:space="0" w:color="auto"/>
            <w:left w:val="none" w:sz="0" w:space="0" w:color="auto"/>
            <w:bottom w:val="none" w:sz="0" w:space="0" w:color="auto"/>
            <w:right w:val="none" w:sz="0" w:space="0" w:color="auto"/>
          </w:divBdr>
        </w:div>
        <w:div w:id="1691374904">
          <w:marLeft w:val="0"/>
          <w:marRight w:val="0"/>
          <w:marTop w:val="0"/>
          <w:marBottom w:val="0"/>
          <w:divBdr>
            <w:top w:val="none" w:sz="0" w:space="0" w:color="auto"/>
            <w:left w:val="none" w:sz="0" w:space="0" w:color="auto"/>
            <w:bottom w:val="none" w:sz="0" w:space="0" w:color="auto"/>
            <w:right w:val="none" w:sz="0" w:space="0" w:color="auto"/>
          </w:divBdr>
          <w:divsChild>
            <w:div w:id="983120275">
              <w:marLeft w:val="0"/>
              <w:marRight w:val="0"/>
              <w:marTop w:val="0"/>
              <w:marBottom w:val="0"/>
              <w:divBdr>
                <w:top w:val="none" w:sz="0" w:space="0" w:color="auto"/>
                <w:left w:val="none" w:sz="0" w:space="0" w:color="auto"/>
                <w:bottom w:val="none" w:sz="0" w:space="0" w:color="auto"/>
                <w:right w:val="none" w:sz="0" w:space="0" w:color="auto"/>
              </w:divBdr>
              <w:divsChild>
                <w:div w:id="21008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417">
          <w:marLeft w:val="0"/>
          <w:marRight w:val="0"/>
          <w:marTop w:val="100"/>
          <w:marBottom w:val="0"/>
          <w:divBdr>
            <w:top w:val="none" w:sz="0" w:space="0" w:color="auto"/>
            <w:left w:val="none" w:sz="0" w:space="0" w:color="auto"/>
            <w:bottom w:val="none" w:sz="0" w:space="0" w:color="auto"/>
            <w:right w:val="none" w:sz="0" w:space="0" w:color="auto"/>
          </w:divBdr>
          <w:divsChild>
            <w:div w:id="1824472171">
              <w:marLeft w:val="0"/>
              <w:marRight w:val="0"/>
              <w:marTop w:val="0"/>
              <w:marBottom w:val="0"/>
              <w:divBdr>
                <w:top w:val="none" w:sz="0" w:space="0" w:color="auto"/>
                <w:left w:val="none" w:sz="0" w:space="0" w:color="auto"/>
                <w:bottom w:val="none" w:sz="0" w:space="0" w:color="auto"/>
                <w:right w:val="none" w:sz="0" w:space="0" w:color="auto"/>
              </w:divBdr>
            </w:div>
            <w:div w:id="1792240665">
              <w:marLeft w:val="0"/>
              <w:marRight w:val="0"/>
              <w:marTop w:val="0"/>
              <w:marBottom w:val="0"/>
              <w:divBdr>
                <w:top w:val="none" w:sz="0" w:space="0" w:color="auto"/>
                <w:left w:val="none" w:sz="0" w:space="0" w:color="auto"/>
                <w:bottom w:val="none" w:sz="0" w:space="0" w:color="auto"/>
                <w:right w:val="none" w:sz="0" w:space="0" w:color="auto"/>
              </w:divBdr>
            </w:div>
          </w:divsChild>
        </w:div>
        <w:div w:id="1181578556">
          <w:marLeft w:val="0"/>
          <w:marRight w:val="0"/>
          <w:marTop w:val="0"/>
          <w:marBottom w:val="0"/>
          <w:divBdr>
            <w:top w:val="none" w:sz="0" w:space="0" w:color="auto"/>
            <w:left w:val="none" w:sz="0" w:space="0" w:color="auto"/>
            <w:bottom w:val="none" w:sz="0" w:space="0" w:color="auto"/>
            <w:right w:val="none" w:sz="0" w:space="0" w:color="auto"/>
          </w:divBdr>
        </w:div>
        <w:div w:id="1062099484">
          <w:marLeft w:val="0"/>
          <w:marRight w:val="0"/>
          <w:marTop w:val="0"/>
          <w:marBottom w:val="0"/>
          <w:divBdr>
            <w:top w:val="none" w:sz="0" w:space="0" w:color="auto"/>
            <w:left w:val="none" w:sz="0" w:space="0" w:color="auto"/>
            <w:bottom w:val="none" w:sz="0" w:space="0" w:color="auto"/>
            <w:right w:val="none" w:sz="0" w:space="0" w:color="auto"/>
          </w:divBdr>
          <w:divsChild>
            <w:div w:id="1115321824">
              <w:marLeft w:val="0"/>
              <w:marRight w:val="0"/>
              <w:marTop w:val="0"/>
              <w:marBottom w:val="0"/>
              <w:divBdr>
                <w:top w:val="none" w:sz="0" w:space="0" w:color="auto"/>
                <w:left w:val="none" w:sz="0" w:space="0" w:color="auto"/>
                <w:bottom w:val="none" w:sz="0" w:space="0" w:color="auto"/>
                <w:right w:val="none" w:sz="0" w:space="0" w:color="auto"/>
              </w:divBdr>
              <w:divsChild>
                <w:div w:id="455834304">
                  <w:marLeft w:val="0"/>
                  <w:marRight w:val="0"/>
                  <w:marTop w:val="0"/>
                  <w:marBottom w:val="0"/>
                  <w:divBdr>
                    <w:top w:val="none" w:sz="0" w:space="0" w:color="auto"/>
                    <w:left w:val="none" w:sz="0" w:space="0" w:color="auto"/>
                    <w:bottom w:val="none" w:sz="0" w:space="0" w:color="auto"/>
                    <w:right w:val="none" w:sz="0" w:space="0" w:color="auto"/>
                  </w:divBdr>
                  <w:divsChild>
                    <w:div w:id="9508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9714">
      <w:bodyDiv w:val="1"/>
      <w:marLeft w:val="0"/>
      <w:marRight w:val="0"/>
      <w:marTop w:val="0"/>
      <w:marBottom w:val="0"/>
      <w:divBdr>
        <w:top w:val="none" w:sz="0" w:space="0" w:color="auto"/>
        <w:left w:val="none" w:sz="0" w:space="0" w:color="auto"/>
        <w:bottom w:val="none" w:sz="0" w:space="0" w:color="auto"/>
        <w:right w:val="none" w:sz="0" w:space="0" w:color="auto"/>
      </w:divBdr>
    </w:div>
    <w:div w:id="2120030331">
      <w:bodyDiv w:val="1"/>
      <w:marLeft w:val="0"/>
      <w:marRight w:val="0"/>
      <w:marTop w:val="0"/>
      <w:marBottom w:val="0"/>
      <w:divBdr>
        <w:top w:val="none" w:sz="0" w:space="0" w:color="auto"/>
        <w:left w:val="none" w:sz="0" w:space="0" w:color="auto"/>
        <w:bottom w:val="none" w:sz="0" w:space="0" w:color="auto"/>
        <w:right w:val="none" w:sz="0" w:space="0" w:color="auto"/>
      </w:divBdr>
    </w:div>
    <w:div w:id="2124301080">
      <w:bodyDiv w:val="1"/>
      <w:marLeft w:val="0"/>
      <w:marRight w:val="0"/>
      <w:marTop w:val="0"/>
      <w:marBottom w:val="0"/>
      <w:divBdr>
        <w:top w:val="none" w:sz="0" w:space="0" w:color="auto"/>
        <w:left w:val="none" w:sz="0" w:space="0" w:color="auto"/>
        <w:bottom w:val="none" w:sz="0" w:space="0" w:color="auto"/>
        <w:right w:val="none" w:sz="0" w:space="0" w:color="auto"/>
      </w:divBdr>
    </w:div>
    <w:div w:id="2144881479">
      <w:bodyDiv w:val="1"/>
      <w:marLeft w:val="0"/>
      <w:marRight w:val="0"/>
      <w:marTop w:val="0"/>
      <w:marBottom w:val="0"/>
      <w:divBdr>
        <w:top w:val="none" w:sz="0" w:space="0" w:color="auto"/>
        <w:left w:val="none" w:sz="0" w:space="0" w:color="auto"/>
        <w:bottom w:val="none" w:sz="0" w:space="0" w:color="auto"/>
        <w:right w:val="none" w:sz="0" w:space="0" w:color="auto"/>
      </w:divBdr>
    </w:div>
    <w:div w:id="214611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937-3045" TargetMode="External"/><Relationship Id="rId18" Type="http://schemas.openxmlformats.org/officeDocument/2006/relationships/hyperlink" Target="https://orcid.org/0000-0001-5937-3045" TargetMode="External"/><Relationship Id="rId26" Type="http://schemas.openxmlformats.org/officeDocument/2006/relationships/header" Target="header1.xml"/><Relationship Id="rId39" Type="http://schemas.openxmlformats.org/officeDocument/2006/relationships/hyperlink" Target="https://apps.who.int/gb/ebwha/pdf_files/WHA58/A58_19-ru.pdf" TargetMode="External"/><Relationship Id="rId21" Type="http://schemas.openxmlformats.org/officeDocument/2006/relationships/hyperlink" Target="https://orcid.org/0000-0002-7754-313X" TargetMode="External"/><Relationship Id="rId34" Type="http://schemas.openxmlformats.org/officeDocument/2006/relationships/hyperlink" Target="http://www.bgs.org.uk/cga-managing/resources/campaigns/fit-for-frailty/frailty-cga/" TargetMode="External"/><Relationship Id="rId42" Type="http://schemas.openxmlformats.org/officeDocument/2006/relationships/hyperlink" Target="https://www.nik.gov.pl/plik/id,25632,vp,28405.pdf" TargetMode="External"/><Relationship Id="rId47" Type="http://schemas.openxmlformats.org/officeDocument/2006/relationships/hyperlink" Target="https://www.e-agmr.org/articles/search_result.php?term=author&amp;f_name=Il-Young&amp;l_name=Jang" TargetMode="External"/><Relationship Id="rId50" Type="http://schemas.openxmlformats.org/officeDocument/2006/relationships/hyperlink" Target="https://www.aafp.org/pubs/afp/issues/2011/0101/p48.html" TargetMode="External"/><Relationship Id="rId55" Type="http://schemas.openxmlformats.org/officeDocument/2006/relationships/hyperlink" Target="mailto:assel_bb@mail.ru" TargetMode="External"/><Relationship Id="rId63" Type="http://schemas.openxmlformats.org/officeDocument/2006/relationships/hyperlink" Target="mailto:bekbolatova.mariya@mail.r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rcid.org/0000-0002-7754-313X" TargetMode="External"/><Relationship Id="rId20" Type="http://schemas.openxmlformats.org/officeDocument/2006/relationships/hyperlink" Target="https://orcid.org/0000-0002-2145-2263" TargetMode="External"/><Relationship Id="rId29" Type="http://schemas.openxmlformats.org/officeDocument/2006/relationships/footer" Target="footer2.xml"/><Relationship Id="rId41" Type="http://schemas.openxmlformats.org/officeDocument/2006/relationships/hyperlink" Target="https://unece.org/sites/default/files/2021-12/mipaa20-report-kazakhstan-rus.pdf" TargetMode="External"/><Relationship Id="rId54" Type="http://schemas.openxmlformats.org/officeDocument/2006/relationships/hyperlink" Target="http://apps.who.int/iris/bitstream/10665/186463/1/9789240694811_eng.pdf?ua=1" TargetMode="External"/><Relationship Id="rId62" Type="http://schemas.openxmlformats.org/officeDocument/2006/relationships/hyperlink" Target="https://orcid.org/0000-0002-2145-22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7754-313X" TargetMode="External"/><Relationship Id="rId24" Type="http://schemas.openxmlformats.org/officeDocument/2006/relationships/hyperlink" Target="http://orcid.org/0000-0003-0191-4392" TargetMode="External"/><Relationship Id="rId32" Type="http://schemas.openxmlformats.org/officeDocument/2006/relationships/hyperlink" Target="https://macyfoundation.org/assets/reports/publications/macy_monograph_nurses_2016_webpdf.pdf" TargetMode="External"/><Relationship Id="rId37" Type="http://schemas.openxmlformats.org/officeDocument/2006/relationships/hyperlink" Target="https://www.moh.gov.sg/content/dam/moh_web/healthscope/archive/2012/MOH%20Healthscope_July-August%202012%20Issue.pdf" TargetMode="External"/><Relationship Id="rId40" Type="http://schemas.openxmlformats.org/officeDocument/2006/relationships/hyperlink" Target="https://assets.publishing.service.gov.uk/media/5a7b4f16e5274a34770ead1c/National_Service_Framework_for_Older_People.pdf" TargetMode="External"/><Relationship Id="rId45" Type="http://schemas.openxmlformats.org/officeDocument/2006/relationships/hyperlink" Target="https://www.e-agmr.org/articles/search_result.php?term=author&amp;f_name=Hee-Won&amp;l_name=Jung" TargetMode="External"/><Relationship Id="rId53" Type="http://schemas.openxmlformats.org/officeDocument/2006/relationships/hyperlink" Target="https://books.google.kz/books/about/Health_Protection_of_the_Elderly_and_the.html?id=a_4bzQEACAAJ&amp;redir_esc=y" TargetMode="External"/><Relationship Id="rId58" Type="http://schemas.openxmlformats.org/officeDocument/2006/relationships/hyperlink" Target="https://orcid.org/0000-0001-5937-3045" TargetMode="External"/><Relationship Id="rId5" Type="http://schemas.microsoft.com/office/2007/relationships/stylesWithEffects" Target="stylesWithEffects.xml"/><Relationship Id="rId15" Type="http://schemas.openxmlformats.org/officeDocument/2006/relationships/hyperlink" Target="https://orcid.org/0000-0002-2145-2263" TargetMode="External"/><Relationship Id="rId23" Type="http://schemas.openxmlformats.org/officeDocument/2006/relationships/hyperlink" Target="https://orcid.org/0000-0001-5937-3045" TargetMode="External"/><Relationship Id="rId28" Type="http://schemas.openxmlformats.org/officeDocument/2006/relationships/footer" Target="footer1.xml"/><Relationship Id="rId36" Type="http://schemas.openxmlformats.org/officeDocument/2006/relationships/hyperlink" Target="https://forgetusnot.sg/dementia-friendly-community.html" TargetMode="External"/><Relationship Id="rId49" Type="http://schemas.openxmlformats.org/officeDocument/2006/relationships/hyperlink" Target="https://www.ihi.org/engage/initiatives/age-friendly-health-systems/documents/ihi_business_case_for_becoming_age_friendly_health_system.pdf" TargetMode="External"/><Relationship Id="rId57" Type="http://schemas.openxmlformats.org/officeDocument/2006/relationships/hyperlink" Target="mailto:zaituna_khismietova@mail.ru" TargetMode="External"/><Relationship Id="rId61" Type="http://schemas.openxmlformats.org/officeDocument/2006/relationships/hyperlink" Target="mailto:bagym.jobalayeva@smu.edu.kz" TargetMode="External"/><Relationship Id="rId10" Type="http://schemas.openxmlformats.org/officeDocument/2006/relationships/image" Target="media/image1.jpeg"/><Relationship Id="rId19" Type="http://schemas.openxmlformats.org/officeDocument/2006/relationships/hyperlink" Target="http://orcid.org/0000-0003-0191-4392" TargetMode="External"/><Relationship Id="rId31" Type="http://schemas.openxmlformats.org/officeDocument/2006/relationships/hyperlink" Target="https://www.who.int/news-room/fact-sheets/detail/ageing-and-health" TargetMode="External"/><Relationship Id="rId44" Type="http://schemas.openxmlformats.org/officeDocument/2006/relationships/hyperlink" Target="https://www.e-agmr.org/articles/search_result.php?term=author&amp;f_name=Sunghwan&amp;l_name=Ji" TargetMode="External"/><Relationship Id="rId52" Type="http://schemas.openxmlformats.org/officeDocument/2006/relationships/hyperlink" Target="https://www.un.org/development/desa/pd/sites/www.un.org.development.desa.pd/files/wpp2022_summary_of_results.pdf" TargetMode="External"/><Relationship Id="rId60" Type="http://schemas.openxmlformats.org/officeDocument/2006/relationships/hyperlink" Target="http://orcid.org/0000-0003-0191-4392"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rcid.org/0000-0003-0191-4392" TargetMode="External"/><Relationship Id="rId22" Type="http://schemas.openxmlformats.org/officeDocument/2006/relationships/hyperlink" Target="http://orcid.org/0000-0003-3447-6245" TargetMode="External"/><Relationship Id="rId27" Type="http://schemas.openxmlformats.org/officeDocument/2006/relationships/header" Target="header2.xml"/><Relationship Id="rId30" Type="http://schemas.openxmlformats.org/officeDocument/2006/relationships/hyperlink" Target="http://www.euro.who.int/__data/assets/pdf_file/0005/147731/wd12R_NCDs_111363-las.pdf" TargetMode="External"/><Relationship Id="rId35" Type="http://schemas.openxmlformats.org/officeDocument/2006/relationships/hyperlink" Target="http://www.who.int/healthinfo/survey/ageingdefnolder/en/" TargetMode="External"/><Relationship Id="rId43" Type="http://schemas.openxmlformats.org/officeDocument/2006/relationships/hyperlink" Target="https://iris.who.int/bitstream/handle/10665/336385/62wd10e-rev1-HealthyAgeing-122346.pdf?sequence=1&amp;isAllowed=y" TargetMode="External"/><Relationship Id="rId48" Type="http://schemas.openxmlformats.org/officeDocument/2006/relationships/hyperlink" Target="https://www.e-agmr.org/articles/search_result.php?term=author&amp;f_name=Eunju&amp;l_name=Lee" TargetMode="External"/><Relationship Id="rId56" Type="http://schemas.openxmlformats.org/officeDocument/2006/relationships/hyperlink" Target="http://orcid.org/0000-0003-3447-6245"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digitallibrary.un.org/record/18923?ln=ru&amp;v=pdf" TargetMode="External"/><Relationship Id="rId3" Type="http://schemas.openxmlformats.org/officeDocument/2006/relationships/numbering" Target="numbering.xml"/><Relationship Id="rId12" Type="http://schemas.openxmlformats.org/officeDocument/2006/relationships/hyperlink" Target="http://orcid.org/0000-0003-3447-6245" TargetMode="External"/><Relationship Id="rId17" Type="http://schemas.openxmlformats.org/officeDocument/2006/relationships/hyperlink" Target="http://orcid.org/0000-0003-3447-6245" TargetMode="External"/><Relationship Id="rId25" Type="http://schemas.openxmlformats.org/officeDocument/2006/relationships/hyperlink" Target="https://orcid.org/0000-0002-2145-2263" TargetMode="External"/><Relationship Id="rId33" Type="http://schemas.openxmlformats.org/officeDocument/2006/relationships/hyperlink" Target="URL:http://www.bgs.org.uk/good-practice-guides/resources/goodpractice/gpgcgassessment" TargetMode="External"/><Relationship Id="rId38" Type="http://schemas.openxmlformats.org/officeDocument/2006/relationships/hyperlink" Target="https://www.prezydent.pl/aktualnosci/wydarzenia/prezydent-na-konferencji-centrum-zdrowia-75,1500" TargetMode="External"/><Relationship Id="rId46" Type="http://schemas.openxmlformats.org/officeDocument/2006/relationships/hyperlink" Target="https://www.e-agmr.org/articles/search_result.php?term=author&amp;f_name=Ji%20Yeon&amp;l_name=Baek" TargetMode="External"/><Relationship Id="rId59" Type="http://schemas.openxmlformats.org/officeDocument/2006/relationships/hyperlink" Target="mailto:assel.tukinova@smu.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9bzShY9igEoMk+ApLpxVLwsgWg==">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B756CB-83AC-4450-8E0B-CFBD6644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10261</Words>
  <Characters>58493</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68617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2024-09-25T09:31:00Z</dcterms:created>
  <dcterms:modified xsi:type="dcterms:W3CDTF">2024-11-01T07:37:00Z</dcterms:modified>
</cp:coreProperties>
</file>